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82B70" w:rsidRDefault="00814106">
      <w:pPr>
        <w:spacing w:line="276" w:lineRule="auto"/>
        <w:rPr>
          <w:rFonts w:ascii="Arial" w:eastAsia="Arial" w:hAnsi="Arial" w:cs="Arial"/>
          <w:b/>
        </w:rPr>
      </w:pPr>
      <w:bookmarkStart w:id="0" w:name="_GoBack"/>
      <w:bookmarkEnd w:id="0"/>
      <w:r>
        <w:rPr>
          <w:rFonts w:ascii="Arial" w:eastAsia="Arial" w:hAnsi="Arial" w:cs="Arial"/>
          <w:b/>
        </w:rPr>
        <w:t>HONORABLE SENADO:</w:t>
      </w:r>
    </w:p>
    <w:p w14:paraId="00000002" w14:textId="77777777" w:rsidR="00582B70" w:rsidRDefault="00814106">
      <w:pPr>
        <w:spacing w:line="276" w:lineRule="auto"/>
        <w:rPr>
          <w:rFonts w:ascii="Arial" w:eastAsia="Arial" w:hAnsi="Arial" w:cs="Arial"/>
        </w:rPr>
      </w:pPr>
      <w:r>
        <w:rPr>
          <w:rFonts w:ascii="Arial" w:eastAsia="Arial" w:hAnsi="Arial" w:cs="Arial"/>
        </w:rPr>
        <w:tab/>
      </w:r>
    </w:p>
    <w:p w14:paraId="00000003" w14:textId="2EF662A3" w:rsidR="00582B70" w:rsidRDefault="00814106">
      <w:pPr>
        <w:spacing w:line="276" w:lineRule="auto"/>
        <w:ind w:firstLine="850"/>
        <w:jc w:val="both"/>
        <w:rPr>
          <w:rFonts w:ascii="Arial" w:eastAsia="Arial" w:hAnsi="Arial" w:cs="Arial"/>
        </w:rPr>
      </w:pPr>
      <w:r>
        <w:rPr>
          <w:rFonts w:ascii="Arial" w:eastAsia="Arial" w:hAnsi="Arial" w:cs="Arial"/>
        </w:rPr>
        <w:t xml:space="preserve">El </w:t>
      </w:r>
      <w:r>
        <w:rPr>
          <w:rFonts w:ascii="Arial" w:eastAsia="Arial" w:hAnsi="Arial" w:cs="Arial"/>
          <w:b/>
        </w:rPr>
        <w:t>Dr.</w:t>
      </w:r>
      <w:r w:rsidR="00B86359">
        <w:rPr>
          <w:rFonts w:ascii="Arial" w:eastAsia="Arial" w:hAnsi="Arial" w:cs="Arial"/>
          <w:b/>
        </w:rPr>
        <w:t xml:space="preserve"> Alejandro Martín PERROUD</w:t>
      </w:r>
      <w:r>
        <w:rPr>
          <w:rFonts w:ascii="Arial" w:eastAsia="Arial" w:hAnsi="Arial" w:cs="Arial"/>
        </w:rPr>
        <w:t>, ha sido propuesto por el Poder Ejecutivo Provincial para ser nombrado</w:t>
      </w:r>
      <w:r>
        <w:rPr>
          <w:rFonts w:ascii="Arial" w:eastAsia="Arial" w:hAnsi="Arial" w:cs="Arial"/>
          <w:highlight w:val="white"/>
        </w:rPr>
        <w:t xml:space="preserve"> </w:t>
      </w:r>
      <w:r>
        <w:rPr>
          <w:rFonts w:ascii="Arial" w:eastAsia="Arial" w:hAnsi="Arial" w:cs="Arial"/>
        </w:rPr>
        <w:t>Agente Fiscal Nº 2 de la ciudad de Colón</w:t>
      </w:r>
      <w:r>
        <w:rPr>
          <w:rFonts w:ascii="Arial" w:eastAsia="Arial" w:hAnsi="Arial" w:cs="Arial"/>
          <w:highlight w:val="white"/>
        </w:rPr>
        <w:t xml:space="preserve">, </w:t>
      </w:r>
      <w:r>
        <w:rPr>
          <w:rFonts w:ascii="Arial" w:eastAsia="Arial" w:hAnsi="Arial" w:cs="Arial"/>
        </w:rPr>
        <w:t>por lo que ingresa a este Senado el pedido de Acuerdo para tal designación.</w:t>
      </w:r>
    </w:p>
    <w:p w14:paraId="00000004" w14:textId="77777777" w:rsidR="00582B70" w:rsidRDefault="00582B70">
      <w:pPr>
        <w:spacing w:line="276" w:lineRule="auto"/>
        <w:ind w:firstLine="850"/>
        <w:jc w:val="both"/>
        <w:rPr>
          <w:rFonts w:ascii="Arial" w:eastAsia="Arial" w:hAnsi="Arial" w:cs="Arial"/>
        </w:rPr>
      </w:pPr>
    </w:p>
    <w:p w14:paraId="00000005" w14:textId="25F6C03E" w:rsidR="00582B70" w:rsidRDefault="00814106">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w:t>
      </w:r>
      <w:r w:rsidRPr="00814106">
        <w:rPr>
          <w:rFonts w:ascii="Arial" w:eastAsia="Arial" w:hAnsi="Arial" w:cs="Arial"/>
        </w:rPr>
        <w:t>PERROUD</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582B70" w:rsidRDefault="00582B70">
      <w:pPr>
        <w:spacing w:line="276" w:lineRule="auto"/>
        <w:ind w:firstLine="850"/>
        <w:jc w:val="both"/>
        <w:rPr>
          <w:rFonts w:ascii="Arial" w:eastAsia="Arial" w:hAnsi="Arial" w:cs="Arial"/>
        </w:rPr>
      </w:pPr>
    </w:p>
    <w:p w14:paraId="00000007" w14:textId="77777777" w:rsidR="00582B70" w:rsidRDefault="00814106">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582B70" w:rsidRDefault="00582B70">
      <w:pPr>
        <w:spacing w:line="276" w:lineRule="auto"/>
        <w:ind w:firstLine="850"/>
        <w:jc w:val="both"/>
        <w:rPr>
          <w:rFonts w:ascii="Arial" w:eastAsia="Arial" w:hAnsi="Arial" w:cs="Arial"/>
        </w:rPr>
      </w:pPr>
    </w:p>
    <w:p w14:paraId="00000009" w14:textId="342FFEE9" w:rsidR="00582B70" w:rsidRDefault="00814106">
      <w:pPr>
        <w:spacing w:line="276" w:lineRule="auto"/>
        <w:ind w:firstLine="850"/>
        <w:jc w:val="both"/>
        <w:rPr>
          <w:rFonts w:ascii="Arial" w:eastAsia="Arial" w:hAnsi="Arial" w:cs="Arial"/>
        </w:rPr>
      </w:pPr>
      <w:r>
        <w:rPr>
          <w:rFonts w:ascii="Arial" w:eastAsia="Arial" w:hAnsi="Arial" w:cs="Arial"/>
        </w:rPr>
        <w:t>El pasado 30 de julio, se realizó en el Recinto de la Honorable Cámara de Senadores, la Audiencia Pública. En la misma, luego de la lectura del pedido de acuerdo remitido por el Poder Ejecutivo y de los antecedentes personales y curriculares del Dr. PERROUD,</w:t>
      </w:r>
      <w:r>
        <w:rPr>
          <w:rFonts w:ascii="Arial" w:eastAsia="Arial" w:hAnsi="Arial" w:cs="Arial"/>
          <w:b/>
        </w:rPr>
        <w:t xml:space="preserve"> </w:t>
      </w:r>
      <w:r>
        <w:rPr>
          <w:rFonts w:ascii="Arial" w:eastAsia="Arial" w:hAnsi="Arial" w:cs="Arial"/>
        </w:rPr>
        <w:t>se procedió por parte de la Comisión a interrogar al mismo sobre sus planes de trabajo, motivaciones para el cargo, situación patrimonial y fiscal, experiencia personal y demás cuestiones que hacen al conocimiento del propuesto.</w:t>
      </w:r>
    </w:p>
    <w:p w14:paraId="0000000A" w14:textId="77777777" w:rsidR="00582B70" w:rsidRDefault="00582B70">
      <w:pPr>
        <w:spacing w:line="276" w:lineRule="auto"/>
        <w:ind w:firstLine="850"/>
        <w:jc w:val="both"/>
        <w:rPr>
          <w:rFonts w:ascii="Arial" w:eastAsia="Arial" w:hAnsi="Arial" w:cs="Arial"/>
        </w:rPr>
      </w:pPr>
    </w:p>
    <w:p w14:paraId="0000000B" w14:textId="77777777" w:rsidR="00582B70" w:rsidRDefault="00814106">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582B70" w:rsidRDefault="00582B70">
      <w:pPr>
        <w:spacing w:line="276" w:lineRule="auto"/>
        <w:ind w:firstLine="850"/>
        <w:jc w:val="both"/>
        <w:rPr>
          <w:rFonts w:ascii="Arial" w:eastAsia="Arial" w:hAnsi="Arial" w:cs="Arial"/>
        </w:rPr>
      </w:pPr>
    </w:p>
    <w:p w14:paraId="0000000D" w14:textId="77777777" w:rsidR="00582B70" w:rsidRDefault="00814106">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0000000E" w14:textId="77777777" w:rsidR="00582B70" w:rsidRDefault="00814106">
      <w:pPr>
        <w:spacing w:line="276" w:lineRule="auto"/>
        <w:jc w:val="center"/>
        <w:rPr>
          <w:rFonts w:ascii="Arial" w:eastAsia="Arial" w:hAnsi="Arial" w:cs="Arial"/>
          <w:b/>
        </w:rPr>
      </w:pPr>
      <w:r>
        <w:rPr>
          <w:rFonts w:ascii="Arial" w:eastAsia="Arial" w:hAnsi="Arial" w:cs="Arial"/>
          <w:b/>
        </w:rPr>
        <w:lastRenderedPageBreak/>
        <w:t>LA HONORABLE CÁMARA DE SENADORES DE ENTRE RÍOS</w:t>
      </w:r>
    </w:p>
    <w:p w14:paraId="0000000F" w14:textId="77777777" w:rsidR="00582B70" w:rsidRDefault="00814106">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582B70" w:rsidRDefault="00582B70"/>
    <w:p w14:paraId="00000011" w14:textId="73E1B8D0" w:rsidR="00582B70" w:rsidRDefault="00814106">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Prestar el Acuerdo Constitucional, solicitado por el Poder Ejecutivo, para nombrar Agente Fiscal Nº 2</w:t>
      </w:r>
      <w:r>
        <w:rPr>
          <w:rFonts w:ascii="Arial" w:eastAsia="Arial" w:hAnsi="Arial" w:cs="Arial"/>
          <w:highlight w:val="white"/>
        </w:rPr>
        <w:t xml:space="preserve"> de la ciudad de Colón</w:t>
      </w:r>
      <w:r>
        <w:rPr>
          <w:rFonts w:ascii="Arial" w:eastAsia="Arial" w:hAnsi="Arial" w:cs="Arial"/>
        </w:rPr>
        <w:t xml:space="preserve">, al </w:t>
      </w:r>
      <w:r>
        <w:rPr>
          <w:rFonts w:ascii="Arial" w:eastAsia="Arial" w:hAnsi="Arial" w:cs="Arial"/>
          <w:b/>
        </w:rPr>
        <w:t>Dr. Alejandro Martín PERROUD</w:t>
      </w:r>
      <w:r>
        <w:rPr>
          <w:rFonts w:ascii="Arial" w:eastAsia="Arial" w:hAnsi="Arial" w:cs="Arial"/>
        </w:rPr>
        <w:t>,</w:t>
      </w:r>
      <w:r>
        <w:rPr>
          <w:rFonts w:ascii="Arial" w:eastAsia="Arial" w:hAnsi="Arial" w:cs="Arial"/>
          <w:b/>
        </w:rPr>
        <w:t xml:space="preserve"> </w:t>
      </w:r>
      <w:r>
        <w:rPr>
          <w:rFonts w:ascii="Arial" w:eastAsia="Arial" w:hAnsi="Arial" w:cs="Arial"/>
        </w:rPr>
        <w:t>D.N.I. Nº24.897.066, clase 1975.</w:t>
      </w:r>
    </w:p>
    <w:p w14:paraId="00000012" w14:textId="77777777" w:rsidR="00582B70" w:rsidRDefault="00582B70">
      <w:pPr>
        <w:spacing w:line="276" w:lineRule="auto"/>
        <w:ind w:firstLine="850"/>
        <w:jc w:val="both"/>
        <w:rPr>
          <w:rFonts w:ascii="Arial" w:eastAsia="Arial" w:hAnsi="Arial" w:cs="Arial"/>
        </w:rPr>
      </w:pPr>
    </w:p>
    <w:p w14:paraId="00000013" w14:textId="77777777" w:rsidR="00582B70" w:rsidRDefault="00814106">
      <w:pPr>
        <w:spacing w:line="276"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582B70" w:rsidRDefault="00582B70">
      <w:pPr>
        <w:spacing w:line="276" w:lineRule="auto"/>
        <w:ind w:firstLine="720"/>
        <w:rPr>
          <w:rFonts w:ascii="Arial" w:eastAsia="Arial" w:hAnsi="Arial" w:cs="Arial"/>
        </w:rPr>
      </w:pPr>
    </w:p>
    <w:p w14:paraId="00000015" w14:textId="77777777" w:rsidR="00582B70" w:rsidRDefault="00814106">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582B70" w:rsidRDefault="00814106">
      <w:pPr>
        <w:jc w:val="both"/>
        <w:rPr>
          <w:rFonts w:ascii="Arial" w:eastAsia="Arial" w:hAnsi="Arial" w:cs="Arial"/>
          <w:b/>
        </w:rPr>
      </w:pPr>
      <w:r>
        <w:rPr>
          <w:rFonts w:ascii="Arial" w:eastAsia="Arial" w:hAnsi="Arial" w:cs="Arial"/>
          <w:b/>
        </w:rPr>
        <w:t xml:space="preserve"> </w:t>
      </w:r>
    </w:p>
    <w:p w14:paraId="00000017" w14:textId="77777777" w:rsidR="00582B70" w:rsidRDefault="00814106">
      <w:pPr>
        <w:jc w:val="both"/>
        <w:rPr>
          <w:rFonts w:ascii="Arial" w:eastAsia="Arial" w:hAnsi="Arial" w:cs="Arial"/>
          <w:b/>
        </w:rPr>
      </w:pPr>
      <w:r>
        <w:rPr>
          <w:rFonts w:ascii="Arial" w:eastAsia="Arial" w:hAnsi="Arial" w:cs="Arial"/>
          <w:b/>
        </w:rPr>
        <w:t xml:space="preserve"> </w:t>
      </w:r>
    </w:p>
    <w:p w14:paraId="00000018" w14:textId="77777777" w:rsidR="00582B70" w:rsidRDefault="00814106">
      <w:pPr>
        <w:jc w:val="both"/>
        <w:rPr>
          <w:rFonts w:ascii="Arial" w:eastAsia="Arial" w:hAnsi="Arial" w:cs="Arial"/>
          <w:b/>
        </w:rPr>
      </w:pPr>
      <w:r>
        <w:rPr>
          <w:rFonts w:ascii="Arial" w:eastAsia="Arial" w:hAnsi="Arial" w:cs="Arial"/>
          <w:b/>
        </w:rPr>
        <w:t xml:space="preserve"> </w:t>
      </w:r>
    </w:p>
    <w:p w14:paraId="00000019" w14:textId="77777777" w:rsidR="00582B70" w:rsidRDefault="00814106">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582B70" w:rsidRDefault="00814106">
      <w:pPr>
        <w:jc w:val="both"/>
        <w:rPr>
          <w:rFonts w:ascii="Arial" w:eastAsia="Arial" w:hAnsi="Arial" w:cs="Arial"/>
        </w:rPr>
      </w:pPr>
      <w:r>
        <w:rPr>
          <w:rFonts w:ascii="Arial" w:eastAsia="Arial" w:hAnsi="Arial" w:cs="Arial"/>
        </w:rPr>
        <w:t xml:space="preserve"> </w:t>
      </w:r>
    </w:p>
    <w:p w14:paraId="0000001B" w14:textId="77777777" w:rsidR="00582B70" w:rsidRDefault="00814106">
      <w:pPr>
        <w:jc w:val="both"/>
        <w:rPr>
          <w:rFonts w:ascii="Arial" w:eastAsia="Arial" w:hAnsi="Arial" w:cs="Arial"/>
        </w:rPr>
      </w:pPr>
      <w:r>
        <w:rPr>
          <w:rFonts w:ascii="Arial" w:eastAsia="Arial" w:hAnsi="Arial" w:cs="Arial"/>
        </w:rPr>
        <w:t xml:space="preserve"> </w:t>
      </w:r>
    </w:p>
    <w:p w14:paraId="0000001C" w14:textId="77777777" w:rsidR="00582B70" w:rsidRDefault="00814106">
      <w:pPr>
        <w:jc w:val="both"/>
        <w:rPr>
          <w:rFonts w:ascii="Arial" w:eastAsia="Arial" w:hAnsi="Arial" w:cs="Arial"/>
          <w:b/>
        </w:rPr>
      </w:pPr>
      <w:r>
        <w:rPr>
          <w:rFonts w:ascii="Arial" w:eastAsia="Arial" w:hAnsi="Arial" w:cs="Arial"/>
          <w:b/>
        </w:rPr>
        <w:t xml:space="preserve"> </w:t>
      </w:r>
    </w:p>
    <w:p w14:paraId="0000001D" w14:textId="77777777" w:rsidR="00582B70" w:rsidRDefault="00582B70">
      <w:pPr>
        <w:jc w:val="both"/>
        <w:rPr>
          <w:rFonts w:ascii="Arial" w:eastAsia="Arial" w:hAnsi="Arial" w:cs="Arial"/>
          <w:b/>
        </w:rPr>
      </w:pPr>
    </w:p>
    <w:p w14:paraId="0000001E" w14:textId="77777777" w:rsidR="00582B70" w:rsidRDefault="00814106">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582B70" w:rsidRDefault="00814106">
      <w:pPr>
        <w:jc w:val="both"/>
        <w:rPr>
          <w:rFonts w:ascii="Arial" w:eastAsia="Arial" w:hAnsi="Arial" w:cs="Arial"/>
        </w:rPr>
      </w:pPr>
      <w:r>
        <w:rPr>
          <w:rFonts w:ascii="Arial" w:eastAsia="Arial" w:hAnsi="Arial" w:cs="Arial"/>
        </w:rPr>
        <w:t xml:space="preserve"> </w:t>
      </w:r>
    </w:p>
    <w:p w14:paraId="00000020" w14:textId="77777777" w:rsidR="00582B70" w:rsidRDefault="00814106">
      <w:pPr>
        <w:jc w:val="both"/>
        <w:rPr>
          <w:rFonts w:ascii="Arial" w:eastAsia="Arial" w:hAnsi="Arial" w:cs="Arial"/>
        </w:rPr>
      </w:pPr>
      <w:r>
        <w:rPr>
          <w:rFonts w:ascii="Arial" w:eastAsia="Arial" w:hAnsi="Arial" w:cs="Arial"/>
        </w:rPr>
        <w:t xml:space="preserve"> </w:t>
      </w:r>
    </w:p>
    <w:p w14:paraId="00000021" w14:textId="77777777" w:rsidR="00582B70" w:rsidRDefault="00814106">
      <w:pPr>
        <w:jc w:val="both"/>
        <w:rPr>
          <w:rFonts w:ascii="Arial" w:eastAsia="Arial" w:hAnsi="Arial" w:cs="Arial"/>
          <w:b/>
        </w:rPr>
      </w:pPr>
      <w:r>
        <w:rPr>
          <w:rFonts w:ascii="Arial" w:eastAsia="Arial" w:hAnsi="Arial" w:cs="Arial"/>
          <w:b/>
        </w:rPr>
        <w:t xml:space="preserve"> </w:t>
      </w:r>
    </w:p>
    <w:p w14:paraId="00000022" w14:textId="77777777" w:rsidR="00582B70" w:rsidRDefault="00582B70">
      <w:pPr>
        <w:jc w:val="both"/>
        <w:rPr>
          <w:rFonts w:ascii="Arial" w:eastAsia="Arial" w:hAnsi="Arial" w:cs="Arial"/>
          <w:b/>
        </w:rPr>
      </w:pPr>
    </w:p>
    <w:p w14:paraId="00000023" w14:textId="77777777" w:rsidR="00582B70" w:rsidRDefault="00814106">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582B70" w:rsidRDefault="00814106">
      <w:pPr>
        <w:jc w:val="both"/>
        <w:rPr>
          <w:rFonts w:ascii="Arial" w:eastAsia="Arial" w:hAnsi="Arial" w:cs="Arial"/>
        </w:rPr>
      </w:pPr>
      <w:r>
        <w:rPr>
          <w:rFonts w:ascii="Arial" w:eastAsia="Arial" w:hAnsi="Arial" w:cs="Arial"/>
        </w:rPr>
        <w:t xml:space="preserve"> </w:t>
      </w:r>
    </w:p>
    <w:p w14:paraId="00000025" w14:textId="77777777" w:rsidR="00582B70" w:rsidRDefault="00814106">
      <w:pPr>
        <w:jc w:val="both"/>
        <w:rPr>
          <w:rFonts w:ascii="Arial" w:eastAsia="Arial" w:hAnsi="Arial" w:cs="Arial"/>
        </w:rPr>
      </w:pPr>
      <w:r>
        <w:rPr>
          <w:rFonts w:ascii="Arial" w:eastAsia="Arial" w:hAnsi="Arial" w:cs="Arial"/>
        </w:rPr>
        <w:t xml:space="preserve"> </w:t>
      </w:r>
    </w:p>
    <w:p w14:paraId="00000026" w14:textId="77777777" w:rsidR="00582B70" w:rsidRDefault="00814106">
      <w:pPr>
        <w:jc w:val="both"/>
        <w:rPr>
          <w:rFonts w:ascii="Arial" w:eastAsia="Arial" w:hAnsi="Arial" w:cs="Arial"/>
        </w:rPr>
      </w:pPr>
      <w:r>
        <w:rPr>
          <w:rFonts w:ascii="Arial" w:eastAsia="Arial" w:hAnsi="Arial" w:cs="Arial"/>
        </w:rPr>
        <w:t xml:space="preserve"> </w:t>
      </w:r>
    </w:p>
    <w:p w14:paraId="00000027" w14:textId="77777777" w:rsidR="00582B70" w:rsidRDefault="00582B70">
      <w:pPr>
        <w:rPr>
          <w:rFonts w:ascii="Arial" w:eastAsia="Arial" w:hAnsi="Arial" w:cs="Arial"/>
          <w:b/>
        </w:rPr>
      </w:pPr>
    </w:p>
    <w:p w14:paraId="00000028" w14:textId="77777777" w:rsidR="00582B70" w:rsidRDefault="00814106">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582B70" w:rsidRDefault="00582B70">
      <w:pPr>
        <w:rPr>
          <w:rFonts w:ascii="Arial" w:eastAsia="Arial" w:hAnsi="Arial" w:cs="Arial"/>
        </w:rPr>
      </w:pPr>
    </w:p>
    <w:p w14:paraId="0000002A" w14:textId="77777777" w:rsidR="00582B70" w:rsidRDefault="00582B70">
      <w:pPr>
        <w:rPr>
          <w:rFonts w:ascii="Arial" w:eastAsia="Arial" w:hAnsi="Arial" w:cs="Arial"/>
        </w:rPr>
      </w:pPr>
    </w:p>
    <w:p w14:paraId="0000002B" w14:textId="77777777" w:rsidR="00582B70" w:rsidRDefault="00582B70">
      <w:pPr>
        <w:rPr>
          <w:rFonts w:ascii="Arial" w:eastAsia="Arial" w:hAnsi="Arial" w:cs="Arial"/>
        </w:rPr>
      </w:pPr>
    </w:p>
    <w:p w14:paraId="0000002C" w14:textId="77777777" w:rsidR="00582B70" w:rsidRDefault="00582B70">
      <w:pPr>
        <w:rPr>
          <w:rFonts w:ascii="Arial" w:eastAsia="Arial" w:hAnsi="Arial" w:cs="Arial"/>
          <w:b/>
        </w:rPr>
      </w:pPr>
    </w:p>
    <w:p w14:paraId="0000002D" w14:textId="77777777" w:rsidR="00582B70" w:rsidRDefault="00814106">
      <w:pPr>
        <w:rPr>
          <w:rFonts w:ascii="Arial" w:eastAsia="Arial" w:hAnsi="Arial" w:cs="Arial"/>
        </w:rPr>
      </w:pPr>
      <w:r>
        <w:rPr>
          <w:rFonts w:ascii="Arial" w:eastAsia="Arial" w:hAnsi="Arial" w:cs="Arial"/>
          <w:b/>
        </w:rPr>
        <w:t>BONATO</w:t>
      </w:r>
      <w:r>
        <w:rPr>
          <w:rFonts w:ascii="Arial" w:eastAsia="Arial" w:hAnsi="Arial" w:cs="Arial"/>
        </w:rPr>
        <w:t>, René A.</w:t>
      </w:r>
    </w:p>
    <w:sectPr w:rsidR="00582B70">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70"/>
    <w:rsid w:val="00582B70"/>
    <w:rsid w:val="007732BA"/>
    <w:rsid w:val="00814106"/>
    <w:rsid w:val="00B86359"/>
    <w:rsid w:val="00DE2D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6CF23-0DBF-41ED-ACED-D2A3CEB5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2277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dcterms:created xsi:type="dcterms:W3CDTF">2019-09-09T12:46:00Z</dcterms:created>
  <dcterms:modified xsi:type="dcterms:W3CDTF">2019-09-09T12:46:00Z</dcterms:modified>
</cp:coreProperties>
</file>