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7A34" w:rsidRPr="00163300" w:rsidRDefault="00B67A34" w:rsidP="00163300">
      <w:pPr>
        <w:spacing w:line="360" w:lineRule="auto"/>
        <w:ind w:left="-900"/>
        <w:jc w:val="both"/>
        <w:rPr>
          <w:rFonts w:ascii="Arial" w:hAnsi="Arial" w:cs="Arial"/>
        </w:rPr>
      </w:pPr>
      <w:bookmarkStart w:id="0" w:name="_GoBack"/>
      <w:bookmarkEnd w:id="0"/>
    </w:p>
    <w:p w:rsidR="00B67A34" w:rsidRPr="00163300" w:rsidRDefault="00B67A34" w:rsidP="00163300">
      <w:pPr>
        <w:spacing w:line="360" w:lineRule="auto"/>
        <w:jc w:val="both"/>
        <w:rPr>
          <w:rFonts w:ascii="Arial" w:hAnsi="Arial" w:cs="Arial"/>
        </w:rPr>
      </w:pPr>
    </w:p>
    <w:p w:rsidR="00B67A34" w:rsidRPr="00163300" w:rsidRDefault="00B67A34" w:rsidP="00163300">
      <w:pPr>
        <w:spacing w:line="360" w:lineRule="auto"/>
        <w:jc w:val="both"/>
        <w:rPr>
          <w:rFonts w:ascii="Arial" w:hAnsi="Arial" w:cs="Arial"/>
        </w:rPr>
      </w:pPr>
    </w:p>
    <w:p w:rsidR="00D439F9" w:rsidRPr="00163300" w:rsidRDefault="00D439F9" w:rsidP="00163300">
      <w:pPr>
        <w:spacing w:line="360" w:lineRule="auto"/>
        <w:jc w:val="center"/>
        <w:rPr>
          <w:rFonts w:ascii="Arial" w:hAnsi="Arial" w:cs="Arial"/>
          <w:b/>
        </w:rPr>
      </w:pPr>
      <w:r w:rsidRPr="00163300">
        <w:rPr>
          <w:rFonts w:ascii="Arial" w:hAnsi="Arial" w:cs="Arial"/>
          <w:b/>
        </w:rPr>
        <w:t>PEDIDO DE INFORME</w:t>
      </w:r>
    </w:p>
    <w:p w:rsidR="00D439F9" w:rsidRPr="00163300" w:rsidRDefault="00D439F9" w:rsidP="00163300">
      <w:pPr>
        <w:spacing w:line="360" w:lineRule="auto"/>
        <w:jc w:val="center"/>
        <w:rPr>
          <w:rFonts w:ascii="Arial" w:hAnsi="Arial" w:cs="Arial"/>
        </w:rPr>
      </w:pPr>
    </w:p>
    <w:p w:rsidR="00D439F9" w:rsidRPr="00163300" w:rsidRDefault="00D439F9" w:rsidP="00163300">
      <w:pPr>
        <w:spacing w:line="360" w:lineRule="auto"/>
        <w:jc w:val="both"/>
        <w:rPr>
          <w:rFonts w:ascii="Arial" w:hAnsi="Arial" w:cs="Arial"/>
        </w:rPr>
      </w:pPr>
    </w:p>
    <w:p w:rsidR="00D439F9" w:rsidRPr="00163300" w:rsidRDefault="00D439F9" w:rsidP="00163300">
      <w:pPr>
        <w:pStyle w:val="Textoindependiente"/>
        <w:spacing w:line="360" w:lineRule="auto"/>
      </w:pPr>
      <w:r w:rsidRPr="00163300">
        <w:t>LA HONORABLE CÁMARA DE SENADORES DE LA PROVINCIA DE ENTRE RÍOS, EN USO DE LAS ATRIBUCIONES CONFERIDAS POR EL ARTÍCULO 117° DE LA CONSTITUCIÓN PROVINCIAL, SE DIRIGE AL PODER EJECUTIVO PARA QUE INFORME SOBRE LOS SIGUIENTES PUNTOS:</w:t>
      </w:r>
    </w:p>
    <w:p w:rsidR="0051069A" w:rsidRPr="00163300" w:rsidRDefault="0051069A" w:rsidP="00163300">
      <w:pPr>
        <w:pStyle w:val="Textoindependiente"/>
        <w:spacing w:line="360" w:lineRule="auto"/>
      </w:pPr>
    </w:p>
    <w:p w:rsidR="00976EA0" w:rsidRPr="00163300" w:rsidRDefault="00976EA0" w:rsidP="00163300">
      <w:pPr>
        <w:pStyle w:val="Textoindependiente"/>
        <w:spacing w:line="360" w:lineRule="auto"/>
        <w:rPr>
          <w:shd w:val="clear" w:color="auto" w:fill="FFFFFF"/>
        </w:rPr>
      </w:pPr>
      <w:r w:rsidRPr="00163300">
        <w:t xml:space="preserve">Sobre </w:t>
      </w:r>
      <w:r w:rsidR="00B433BC">
        <w:rPr>
          <w:shd w:val="clear" w:color="auto" w:fill="FFFFFF"/>
        </w:rPr>
        <w:t>las jornadas de abordaje territorial que se realizaron en el departamento Gualeguay</w:t>
      </w:r>
      <w:r w:rsidR="00EC4EA4" w:rsidRPr="00163300">
        <w:rPr>
          <w:shd w:val="clear" w:color="auto" w:fill="FFFFFF"/>
        </w:rPr>
        <w:t>:</w:t>
      </w:r>
    </w:p>
    <w:p w:rsidR="009268BB" w:rsidRPr="00163300" w:rsidRDefault="009268BB" w:rsidP="00163300">
      <w:pPr>
        <w:pStyle w:val="Textoindependiente"/>
        <w:spacing w:line="360" w:lineRule="auto"/>
        <w:rPr>
          <w:shd w:val="clear" w:color="auto" w:fill="FFFFFF"/>
        </w:rPr>
      </w:pPr>
    </w:p>
    <w:p w:rsidR="00EC4EA4" w:rsidRPr="00163300" w:rsidRDefault="00163300" w:rsidP="00163300">
      <w:pPr>
        <w:pStyle w:val="Textoindependiente"/>
        <w:numPr>
          <w:ilvl w:val="0"/>
          <w:numId w:val="5"/>
        </w:numPr>
        <w:spacing w:line="360" w:lineRule="auto"/>
        <w:rPr>
          <w:b w:val="0"/>
        </w:rPr>
      </w:pPr>
      <w:r w:rsidRPr="00163300">
        <w:rPr>
          <w:b w:val="0"/>
        </w:rPr>
        <w:t xml:space="preserve">Detalle </w:t>
      </w:r>
      <w:r w:rsidR="00B433BC">
        <w:rPr>
          <w:b w:val="0"/>
        </w:rPr>
        <w:t xml:space="preserve">de las jornadas de abordaje territorial que se desarrollaron en </w:t>
      </w:r>
      <w:r w:rsidR="00EC4EA4" w:rsidRPr="00163300">
        <w:rPr>
          <w:b w:val="0"/>
        </w:rPr>
        <w:t>2019</w:t>
      </w:r>
      <w:r w:rsidRPr="00163300">
        <w:rPr>
          <w:b w:val="0"/>
        </w:rPr>
        <w:t>.</w:t>
      </w:r>
    </w:p>
    <w:p w:rsidR="00EC4EA4" w:rsidRPr="00163300" w:rsidRDefault="00B433BC" w:rsidP="00163300">
      <w:pPr>
        <w:pStyle w:val="Textoindependiente"/>
        <w:numPr>
          <w:ilvl w:val="0"/>
          <w:numId w:val="5"/>
        </w:numPr>
        <w:spacing w:line="360" w:lineRule="auto"/>
        <w:rPr>
          <w:b w:val="0"/>
        </w:rPr>
      </w:pPr>
      <w:r>
        <w:rPr>
          <w:b w:val="0"/>
        </w:rPr>
        <w:t>Razones por las cuales las autoridades de las Juntas de Gobierno no fueron debidamente notificadas</w:t>
      </w:r>
      <w:r w:rsidR="00EC4EA4" w:rsidRPr="00163300">
        <w:rPr>
          <w:b w:val="0"/>
        </w:rPr>
        <w:t xml:space="preserve">. </w:t>
      </w:r>
    </w:p>
    <w:p w:rsidR="00EC4EA4" w:rsidRDefault="00B433BC" w:rsidP="00163300">
      <w:pPr>
        <w:pStyle w:val="Textoindependiente"/>
        <w:numPr>
          <w:ilvl w:val="0"/>
          <w:numId w:val="5"/>
        </w:numPr>
        <w:spacing w:line="360" w:lineRule="auto"/>
        <w:rPr>
          <w:b w:val="0"/>
        </w:rPr>
      </w:pPr>
      <w:r>
        <w:rPr>
          <w:b w:val="0"/>
        </w:rPr>
        <w:t xml:space="preserve">Funcionario/s con máxima autoridad responsable/s de dicho abordaje.   </w:t>
      </w:r>
    </w:p>
    <w:p w:rsidR="00B433BC" w:rsidRDefault="00B433BC" w:rsidP="00163300">
      <w:pPr>
        <w:pStyle w:val="Textoindependiente"/>
        <w:numPr>
          <w:ilvl w:val="0"/>
          <w:numId w:val="5"/>
        </w:numPr>
        <w:spacing w:line="360" w:lineRule="auto"/>
        <w:rPr>
          <w:b w:val="0"/>
        </w:rPr>
      </w:pPr>
      <w:r>
        <w:rPr>
          <w:b w:val="0"/>
        </w:rPr>
        <w:t xml:space="preserve"> Próximas jornadas programadas. </w:t>
      </w:r>
    </w:p>
    <w:p w:rsidR="00B433BC" w:rsidRDefault="00B433BC" w:rsidP="00B433BC">
      <w:pPr>
        <w:pStyle w:val="Textoindependiente"/>
        <w:spacing w:line="360" w:lineRule="auto"/>
        <w:ind w:left="720"/>
        <w:rPr>
          <w:b w:val="0"/>
        </w:rPr>
      </w:pPr>
    </w:p>
    <w:p w:rsidR="00B433BC" w:rsidRPr="00163300" w:rsidRDefault="00B433BC" w:rsidP="00B433BC">
      <w:pPr>
        <w:pStyle w:val="Textoindependiente"/>
        <w:spacing w:line="360" w:lineRule="auto"/>
        <w:ind w:left="720"/>
        <w:rPr>
          <w:b w:val="0"/>
        </w:rPr>
      </w:pPr>
    </w:p>
    <w:p w:rsidR="002F650A" w:rsidRPr="00163300" w:rsidRDefault="002F650A" w:rsidP="00163300">
      <w:pPr>
        <w:spacing w:line="360" w:lineRule="auto"/>
        <w:jc w:val="both"/>
        <w:rPr>
          <w:rFonts w:ascii="Arial" w:hAnsi="Arial" w:cs="Arial"/>
          <w:b/>
        </w:rPr>
      </w:pPr>
    </w:p>
    <w:p w:rsidR="002F650A" w:rsidRPr="00163300" w:rsidRDefault="002F650A" w:rsidP="00163300">
      <w:pPr>
        <w:spacing w:line="360" w:lineRule="auto"/>
        <w:jc w:val="both"/>
        <w:rPr>
          <w:rFonts w:ascii="Arial" w:hAnsi="Arial" w:cs="Arial"/>
          <w:b/>
        </w:rPr>
      </w:pPr>
    </w:p>
    <w:p w:rsidR="002F650A" w:rsidRPr="00163300" w:rsidRDefault="002F650A" w:rsidP="00163300">
      <w:pPr>
        <w:spacing w:line="360" w:lineRule="auto"/>
        <w:jc w:val="both"/>
        <w:rPr>
          <w:rFonts w:ascii="Arial" w:hAnsi="Arial" w:cs="Arial"/>
          <w:b/>
        </w:rPr>
      </w:pPr>
    </w:p>
    <w:p w:rsidR="002F650A" w:rsidRPr="00163300" w:rsidRDefault="002F650A" w:rsidP="00163300">
      <w:pPr>
        <w:spacing w:line="360" w:lineRule="auto"/>
        <w:jc w:val="both"/>
        <w:rPr>
          <w:rFonts w:ascii="Arial" w:hAnsi="Arial" w:cs="Arial"/>
          <w:b/>
        </w:rPr>
      </w:pPr>
    </w:p>
    <w:p w:rsidR="002F650A" w:rsidRPr="00163300" w:rsidRDefault="002F650A" w:rsidP="00163300">
      <w:pPr>
        <w:spacing w:line="360" w:lineRule="auto"/>
        <w:jc w:val="both"/>
        <w:rPr>
          <w:rFonts w:ascii="Arial" w:hAnsi="Arial" w:cs="Arial"/>
          <w:b/>
        </w:rPr>
      </w:pPr>
    </w:p>
    <w:sectPr w:rsidR="002F650A" w:rsidRPr="00163300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383F" w:rsidRDefault="0002383F" w:rsidP="00163300">
      <w:r>
        <w:separator/>
      </w:r>
    </w:p>
  </w:endnote>
  <w:endnote w:type="continuationSeparator" w:id="0">
    <w:p w:rsidR="0002383F" w:rsidRDefault="0002383F" w:rsidP="00163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383F" w:rsidRDefault="0002383F" w:rsidP="00163300">
      <w:r>
        <w:separator/>
      </w:r>
    </w:p>
  </w:footnote>
  <w:footnote w:type="continuationSeparator" w:id="0">
    <w:p w:rsidR="0002383F" w:rsidRDefault="0002383F" w:rsidP="00163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3300" w:rsidRDefault="00163300">
    <w:pPr>
      <w:pStyle w:val="Encabezado"/>
    </w:pPr>
    <w:r>
      <w:object w:dxaOrig="11569" w:dyaOrig="29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07.75pt;height:44.25pt">
          <v:imagedata r:id="rId1" o:title="" croptop="-266f" cropleft="18f"/>
        </v:shape>
        <o:OLEObject Type="Embed" ProgID="PBrush" ShapeID="_x0000_i1025" DrawAspect="Content" ObjectID="_1618303419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AA7681"/>
    <w:multiLevelType w:val="hybridMultilevel"/>
    <w:tmpl w:val="0F0A3E6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41AD3"/>
    <w:multiLevelType w:val="hybridMultilevel"/>
    <w:tmpl w:val="B6BCEA6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725903"/>
    <w:multiLevelType w:val="hybridMultilevel"/>
    <w:tmpl w:val="9270446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C694933"/>
    <w:multiLevelType w:val="hybridMultilevel"/>
    <w:tmpl w:val="F740E856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9F9"/>
    <w:rsid w:val="00013689"/>
    <w:rsid w:val="0002383F"/>
    <w:rsid w:val="00064B69"/>
    <w:rsid w:val="00163300"/>
    <w:rsid w:val="001834EE"/>
    <w:rsid w:val="002D0DF8"/>
    <w:rsid w:val="002F650A"/>
    <w:rsid w:val="00334BD0"/>
    <w:rsid w:val="00374729"/>
    <w:rsid w:val="003A65E5"/>
    <w:rsid w:val="004A51F7"/>
    <w:rsid w:val="0051069A"/>
    <w:rsid w:val="0063527C"/>
    <w:rsid w:val="006862A8"/>
    <w:rsid w:val="006D10A7"/>
    <w:rsid w:val="00797500"/>
    <w:rsid w:val="00877A62"/>
    <w:rsid w:val="009268BB"/>
    <w:rsid w:val="00976EA0"/>
    <w:rsid w:val="009D5DC8"/>
    <w:rsid w:val="00A14B70"/>
    <w:rsid w:val="00AB5338"/>
    <w:rsid w:val="00B433BC"/>
    <w:rsid w:val="00B67A34"/>
    <w:rsid w:val="00C27289"/>
    <w:rsid w:val="00D439F9"/>
    <w:rsid w:val="00E065A4"/>
    <w:rsid w:val="00EC4EA4"/>
    <w:rsid w:val="00F12A06"/>
    <w:rsid w:val="00F5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96F017-921B-451A-94E6-873E6502D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9F9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nhideWhenUsed/>
    <w:rsid w:val="00D439F9"/>
    <w:pPr>
      <w:jc w:val="both"/>
    </w:pPr>
    <w:rPr>
      <w:rFonts w:ascii="Arial" w:hAnsi="Arial" w:cs="Arial"/>
      <w:b/>
    </w:rPr>
  </w:style>
  <w:style w:type="character" w:customStyle="1" w:styleId="TextoindependienteCar">
    <w:name w:val="Texto independiente Car"/>
    <w:link w:val="Textoindependiente"/>
    <w:rsid w:val="00D439F9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D439F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6330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163300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6330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163300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330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163300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1CC97-E1A1-4AC0-8F65-E06C5EABC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Manzo, Javier Lisandro</dc:creator>
  <cp:keywords/>
  <cp:lastModifiedBy>Romina</cp:lastModifiedBy>
  <cp:revision>2</cp:revision>
  <cp:lastPrinted>2019-03-26T14:00:00Z</cp:lastPrinted>
  <dcterms:created xsi:type="dcterms:W3CDTF">2019-05-02T14:57:00Z</dcterms:created>
  <dcterms:modified xsi:type="dcterms:W3CDTF">2019-05-02T14:57:00Z</dcterms:modified>
</cp:coreProperties>
</file>