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82F39" w14:textId="77777777" w:rsidR="00902A31" w:rsidRDefault="00902A31" w:rsidP="00902A31">
      <w:pPr>
        <w:pStyle w:val="Textoindependiente"/>
        <w:spacing w:line="360" w:lineRule="auto"/>
        <w:jc w:val="center"/>
        <w:rPr>
          <w:rFonts w:ascii="Arial" w:hAnsi="Arial" w:cs="Arial"/>
          <w:b/>
          <w:sz w:val="22"/>
          <w:szCs w:val="22"/>
        </w:rPr>
      </w:pPr>
      <w:bookmarkStart w:id="0" w:name="_GoBack"/>
      <w:bookmarkEnd w:id="0"/>
      <w:r w:rsidRPr="00902A31">
        <w:rPr>
          <w:rFonts w:ascii="Arial" w:hAnsi="Arial" w:cs="Arial"/>
          <w:b/>
          <w:sz w:val="22"/>
          <w:szCs w:val="22"/>
        </w:rPr>
        <w:t xml:space="preserve">LA LEGISLATURA DE LA PROVINCIA DE ENTRE RÍOS SANCIONA </w:t>
      </w:r>
    </w:p>
    <w:p w14:paraId="53C4A1EA" w14:textId="77777777" w:rsidR="00902A31" w:rsidRDefault="00902A31" w:rsidP="00902A31">
      <w:pPr>
        <w:pStyle w:val="Textoindependiente"/>
        <w:spacing w:line="360" w:lineRule="auto"/>
        <w:jc w:val="center"/>
        <w:rPr>
          <w:rFonts w:ascii="Arial" w:hAnsi="Arial" w:cs="Arial"/>
          <w:b/>
          <w:sz w:val="22"/>
          <w:szCs w:val="22"/>
        </w:rPr>
      </w:pPr>
    </w:p>
    <w:p w14:paraId="470C02CB" w14:textId="0BF86844" w:rsidR="00902A31" w:rsidRPr="00902A31" w:rsidRDefault="00902A31" w:rsidP="00902A31">
      <w:pPr>
        <w:pStyle w:val="Textoindependiente"/>
        <w:spacing w:line="360" w:lineRule="auto"/>
        <w:jc w:val="center"/>
        <w:rPr>
          <w:rFonts w:ascii="Arial" w:hAnsi="Arial" w:cs="Arial"/>
          <w:b/>
          <w:sz w:val="22"/>
          <w:szCs w:val="22"/>
        </w:rPr>
      </w:pPr>
      <w:r w:rsidRPr="00902A31">
        <w:rPr>
          <w:rFonts w:ascii="Arial" w:hAnsi="Arial" w:cs="Arial"/>
          <w:b/>
          <w:sz w:val="22"/>
          <w:szCs w:val="22"/>
        </w:rPr>
        <w:t>CON FUERZA DE LEY:</w:t>
      </w:r>
    </w:p>
    <w:p w14:paraId="5B152A05" w14:textId="77777777" w:rsidR="00902A31" w:rsidRDefault="00902A31" w:rsidP="00902A31">
      <w:pPr>
        <w:pStyle w:val="Textoindependiente"/>
        <w:spacing w:line="360" w:lineRule="auto"/>
        <w:rPr>
          <w:rFonts w:ascii="Arial" w:hAnsi="Arial" w:cs="Arial"/>
          <w:sz w:val="22"/>
          <w:szCs w:val="22"/>
        </w:rPr>
      </w:pPr>
    </w:p>
    <w:p w14:paraId="70BC878D" w14:textId="77777777" w:rsidR="00902A31" w:rsidRPr="00902A31" w:rsidRDefault="00902A31" w:rsidP="00902A31">
      <w:pPr>
        <w:pStyle w:val="Textoindependiente"/>
        <w:spacing w:line="360" w:lineRule="auto"/>
        <w:rPr>
          <w:rFonts w:ascii="Arial" w:hAnsi="Arial" w:cs="Arial"/>
          <w:b/>
          <w:sz w:val="22"/>
          <w:szCs w:val="22"/>
        </w:rPr>
      </w:pPr>
    </w:p>
    <w:p w14:paraId="43A8AEFA" w14:textId="30F71040" w:rsidR="00445BBE" w:rsidRPr="00902A31" w:rsidRDefault="00902A31" w:rsidP="00902A31">
      <w:pPr>
        <w:pStyle w:val="Textoindependiente"/>
        <w:spacing w:line="360" w:lineRule="auto"/>
        <w:rPr>
          <w:rFonts w:ascii="Arial" w:hAnsi="Arial" w:cs="Arial"/>
          <w:b/>
          <w:sz w:val="22"/>
          <w:szCs w:val="22"/>
        </w:rPr>
      </w:pPr>
      <w:r w:rsidRPr="00902A31">
        <w:rPr>
          <w:rFonts w:ascii="Arial" w:hAnsi="Arial" w:cs="Arial"/>
          <w:b/>
          <w:sz w:val="22"/>
          <w:szCs w:val="22"/>
        </w:rPr>
        <w:t xml:space="preserve">CAPITULO1: </w:t>
      </w:r>
      <w:r w:rsidR="00445BBE" w:rsidRPr="00902A31">
        <w:rPr>
          <w:rFonts w:ascii="Arial" w:hAnsi="Arial" w:cs="Arial"/>
          <w:b/>
          <w:sz w:val="22"/>
          <w:szCs w:val="22"/>
        </w:rPr>
        <w:t xml:space="preserve">Objeto. </w:t>
      </w:r>
    </w:p>
    <w:p w14:paraId="394D8995" w14:textId="77777777" w:rsidR="00445BBE" w:rsidRPr="00902A31" w:rsidRDefault="00445BBE" w:rsidP="00902A31">
      <w:pPr>
        <w:pStyle w:val="Textoindependiente"/>
        <w:spacing w:line="360" w:lineRule="auto"/>
        <w:rPr>
          <w:rFonts w:ascii="Arial" w:hAnsi="Arial" w:cs="Arial"/>
          <w:b/>
          <w:sz w:val="22"/>
          <w:szCs w:val="22"/>
        </w:rPr>
      </w:pPr>
    </w:p>
    <w:p w14:paraId="6EA3EE05" w14:textId="1FC2044B" w:rsidR="00445BBE" w:rsidRPr="00902A31" w:rsidRDefault="00902A31" w:rsidP="00902A31">
      <w:pPr>
        <w:pStyle w:val="Textoindependiente"/>
        <w:spacing w:line="360" w:lineRule="auto"/>
        <w:rPr>
          <w:rFonts w:ascii="Arial" w:hAnsi="Arial" w:cs="Arial"/>
          <w:sz w:val="22"/>
          <w:szCs w:val="22"/>
        </w:rPr>
      </w:pPr>
      <w:r w:rsidRPr="00902A31">
        <w:rPr>
          <w:rFonts w:ascii="Arial" w:hAnsi="Arial" w:cs="Arial"/>
          <w:b/>
          <w:sz w:val="22"/>
          <w:szCs w:val="22"/>
        </w:rPr>
        <w:t>Artículo</w:t>
      </w:r>
      <w:r>
        <w:rPr>
          <w:rFonts w:ascii="Arial" w:hAnsi="Arial" w:cs="Arial"/>
          <w:b/>
          <w:sz w:val="22"/>
          <w:szCs w:val="22"/>
        </w:rPr>
        <w:t xml:space="preserve"> </w:t>
      </w:r>
      <w:r w:rsidR="00445BBE" w:rsidRPr="00902A31">
        <w:rPr>
          <w:rFonts w:ascii="Arial" w:hAnsi="Arial" w:cs="Arial"/>
          <w:b/>
          <w:sz w:val="22"/>
          <w:szCs w:val="22"/>
        </w:rPr>
        <w:t>1</w:t>
      </w:r>
      <w:r>
        <w:rPr>
          <w:rFonts w:ascii="Arial" w:hAnsi="Arial" w:cs="Arial"/>
          <w:b/>
          <w:sz w:val="22"/>
          <w:szCs w:val="22"/>
        </w:rPr>
        <w:t>°</w:t>
      </w:r>
      <w:r w:rsidR="00445BBE" w:rsidRPr="00902A31">
        <w:rPr>
          <w:rFonts w:ascii="Arial" w:hAnsi="Arial" w:cs="Arial"/>
          <w:b/>
          <w:sz w:val="22"/>
          <w:szCs w:val="22"/>
        </w:rPr>
        <w:t>:</w:t>
      </w:r>
      <w:r w:rsidR="00445BBE" w:rsidRPr="00902A31">
        <w:rPr>
          <w:rFonts w:ascii="Arial" w:hAnsi="Arial" w:cs="Arial"/>
          <w:sz w:val="22"/>
          <w:szCs w:val="22"/>
        </w:rPr>
        <w:t xml:space="preserve"> La presente ley tiene como objeto la regulación </w:t>
      </w:r>
      <w:r w:rsidR="00E45222" w:rsidRPr="00902A31">
        <w:rPr>
          <w:rFonts w:ascii="Arial" w:hAnsi="Arial" w:cs="Arial"/>
          <w:sz w:val="22"/>
          <w:szCs w:val="22"/>
        </w:rPr>
        <w:t>de la</w:t>
      </w:r>
      <w:r w:rsidR="00445BBE" w:rsidRPr="00902A31">
        <w:rPr>
          <w:rFonts w:ascii="Arial" w:hAnsi="Arial" w:cs="Arial"/>
          <w:sz w:val="22"/>
          <w:szCs w:val="22"/>
        </w:rPr>
        <w:t xml:space="preserve"> actividad de las </w:t>
      </w:r>
      <w:r w:rsidR="00EB01CF">
        <w:rPr>
          <w:rFonts w:ascii="Arial" w:hAnsi="Arial" w:cs="Arial"/>
          <w:sz w:val="22"/>
          <w:szCs w:val="22"/>
        </w:rPr>
        <w:t>F</w:t>
      </w:r>
      <w:r w:rsidR="00445BBE" w:rsidRPr="00902A31">
        <w:rPr>
          <w:rFonts w:ascii="Arial" w:hAnsi="Arial" w:cs="Arial"/>
          <w:sz w:val="22"/>
          <w:szCs w:val="22"/>
        </w:rPr>
        <w:t xml:space="preserve">armacias </w:t>
      </w:r>
      <w:r w:rsidR="00EB01CF">
        <w:rPr>
          <w:rFonts w:ascii="Arial" w:hAnsi="Arial" w:cs="Arial"/>
          <w:sz w:val="22"/>
          <w:szCs w:val="22"/>
        </w:rPr>
        <w:t>V</w:t>
      </w:r>
      <w:r w:rsidR="00445BBE" w:rsidRPr="00902A31">
        <w:rPr>
          <w:rFonts w:ascii="Arial" w:hAnsi="Arial" w:cs="Arial"/>
          <w:sz w:val="22"/>
          <w:szCs w:val="22"/>
        </w:rPr>
        <w:t xml:space="preserve">eterinarias </w:t>
      </w:r>
      <w:r w:rsidR="00E45222" w:rsidRPr="00902A31">
        <w:rPr>
          <w:rFonts w:ascii="Arial" w:hAnsi="Arial" w:cs="Arial"/>
          <w:sz w:val="22"/>
          <w:szCs w:val="22"/>
        </w:rPr>
        <w:t>que s</w:t>
      </w:r>
      <w:r w:rsidR="00445BBE" w:rsidRPr="00902A31">
        <w:rPr>
          <w:rFonts w:ascii="Arial" w:hAnsi="Arial" w:cs="Arial"/>
          <w:sz w:val="22"/>
          <w:szCs w:val="22"/>
        </w:rPr>
        <w:t>e r</w:t>
      </w:r>
      <w:r w:rsidR="00E45222" w:rsidRPr="00902A31">
        <w:rPr>
          <w:rFonts w:ascii="Arial" w:hAnsi="Arial" w:cs="Arial"/>
          <w:sz w:val="22"/>
          <w:szCs w:val="22"/>
        </w:rPr>
        <w:t xml:space="preserve">egirán </w:t>
      </w:r>
      <w:r w:rsidR="00445BBE" w:rsidRPr="00902A31">
        <w:rPr>
          <w:rFonts w:ascii="Arial" w:hAnsi="Arial" w:cs="Arial"/>
          <w:sz w:val="22"/>
          <w:szCs w:val="22"/>
        </w:rPr>
        <w:t>por las disposiciones de la presente ley.</w:t>
      </w:r>
    </w:p>
    <w:p w14:paraId="6BBE589B" w14:textId="77777777" w:rsidR="00902A31" w:rsidRDefault="00902A31" w:rsidP="00902A31">
      <w:pPr>
        <w:pStyle w:val="Textoindependiente"/>
        <w:spacing w:line="360" w:lineRule="auto"/>
        <w:rPr>
          <w:rFonts w:ascii="Arial" w:hAnsi="Arial" w:cs="Arial"/>
          <w:sz w:val="22"/>
          <w:szCs w:val="22"/>
        </w:rPr>
      </w:pPr>
    </w:p>
    <w:p w14:paraId="21EF2E4E" w14:textId="45421465" w:rsidR="00445BBE" w:rsidRPr="00902A31" w:rsidRDefault="00BE3A01" w:rsidP="00902A31">
      <w:pPr>
        <w:pStyle w:val="Textoindependiente"/>
        <w:spacing w:line="360" w:lineRule="auto"/>
        <w:rPr>
          <w:rFonts w:ascii="Arial" w:hAnsi="Arial" w:cs="Arial"/>
          <w:sz w:val="22"/>
          <w:szCs w:val="22"/>
        </w:rPr>
      </w:pPr>
      <w:r w:rsidRPr="00EF7016">
        <w:rPr>
          <w:rFonts w:ascii="Arial" w:hAnsi="Arial" w:cs="Arial"/>
          <w:b/>
          <w:bCs/>
          <w:sz w:val="22"/>
          <w:szCs w:val="22"/>
        </w:rPr>
        <w:t>Articulo 2°:</w:t>
      </w:r>
      <w:r>
        <w:rPr>
          <w:rFonts w:ascii="Arial" w:hAnsi="Arial" w:cs="Arial"/>
          <w:sz w:val="22"/>
          <w:szCs w:val="22"/>
        </w:rPr>
        <w:t xml:space="preserve"> </w:t>
      </w:r>
      <w:r w:rsidR="00445BBE" w:rsidRPr="00902A31">
        <w:rPr>
          <w:rFonts w:ascii="Arial" w:hAnsi="Arial" w:cs="Arial"/>
          <w:sz w:val="22"/>
          <w:szCs w:val="22"/>
        </w:rPr>
        <w:t xml:space="preserve">Se define como </w:t>
      </w:r>
      <w:r w:rsidR="00EB01CF">
        <w:rPr>
          <w:rFonts w:ascii="Arial" w:hAnsi="Arial" w:cs="Arial"/>
          <w:sz w:val="22"/>
          <w:szCs w:val="22"/>
        </w:rPr>
        <w:t>F</w:t>
      </w:r>
      <w:r w:rsidR="00445BBE" w:rsidRPr="00902A31">
        <w:rPr>
          <w:rFonts w:ascii="Arial" w:hAnsi="Arial" w:cs="Arial"/>
          <w:sz w:val="22"/>
          <w:szCs w:val="22"/>
        </w:rPr>
        <w:t xml:space="preserve">armacias </w:t>
      </w:r>
      <w:r w:rsidR="00EB01CF">
        <w:rPr>
          <w:rFonts w:ascii="Arial" w:hAnsi="Arial" w:cs="Arial"/>
          <w:sz w:val="22"/>
          <w:szCs w:val="22"/>
        </w:rPr>
        <w:t>V</w:t>
      </w:r>
      <w:r w:rsidR="00445BBE" w:rsidRPr="00902A31">
        <w:rPr>
          <w:rFonts w:ascii="Arial" w:hAnsi="Arial" w:cs="Arial"/>
          <w:sz w:val="22"/>
          <w:szCs w:val="22"/>
        </w:rPr>
        <w:t>eterinarias a los establecimientos que elaboren, preparen o expendan medicamentos, especialidades y productos de uso veterinario, en todo el territorio provincial.</w:t>
      </w:r>
    </w:p>
    <w:p w14:paraId="6FD01CCE" w14:textId="77777777" w:rsidR="00445BBE" w:rsidRPr="00902A31" w:rsidRDefault="00445BBE" w:rsidP="00902A31">
      <w:pPr>
        <w:pStyle w:val="Textoindependiente"/>
        <w:spacing w:line="360" w:lineRule="auto"/>
        <w:rPr>
          <w:rFonts w:ascii="Arial" w:hAnsi="Arial" w:cs="Arial"/>
          <w:sz w:val="22"/>
          <w:szCs w:val="22"/>
        </w:rPr>
      </w:pPr>
    </w:p>
    <w:p w14:paraId="1DEE0D10" w14:textId="39F1A44E" w:rsidR="00A37C0E" w:rsidRPr="00902A31" w:rsidRDefault="001811C9" w:rsidP="00902A31">
      <w:pPr>
        <w:pStyle w:val="Textoindependiente"/>
        <w:spacing w:line="360" w:lineRule="auto"/>
        <w:rPr>
          <w:rFonts w:ascii="Arial" w:hAnsi="Arial" w:cs="Arial"/>
          <w:sz w:val="22"/>
          <w:szCs w:val="22"/>
        </w:rPr>
      </w:pPr>
      <w:r w:rsidRPr="001811C9">
        <w:rPr>
          <w:rFonts w:ascii="Arial" w:hAnsi="Arial" w:cs="Arial"/>
          <w:b/>
          <w:sz w:val="22"/>
          <w:szCs w:val="22"/>
        </w:rPr>
        <w:t>Artículo</w:t>
      </w:r>
      <w:r w:rsidR="00FD10B3" w:rsidRPr="001811C9">
        <w:rPr>
          <w:rFonts w:ascii="Arial" w:hAnsi="Arial" w:cs="Arial"/>
          <w:b/>
          <w:sz w:val="22"/>
          <w:szCs w:val="22"/>
        </w:rPr>
        <w:t xml:space="preserve"> </w:t>
      </w:r>
      <w:r w:rsidR="00BE3A01">
        <w:rPr>
          <w:rFonts w:ascii="Arial" w:hAnsi="Arial" w:cs="Arial"/>
          <w:b/>
          <w:sz w:val="22"/>
          <w:szCs w:val="22"/>
        </w:rPr>
        <w:t>3</w:t>
      </w:r>
      <w:r>
        <w:rPr>
          <w:rFonts w:ascii="Arial" w:hAnsi="Arial" w:cs="Arial"/>
          <w:b/>
          <w:sz w:val="22"/>
          <w:szCs w:val="22"/>
        </w:rPr>
        <w:t>°</w:t>
      </w:r>
      <w:r w:rsidR="00FD10B3" w:rsidRPr="001811C9">
        <w:rPr>
          <w:rFonts w:ascii="Arial" w:hAnsi="Arial" w:cs="Arial"/>
          <w:b/>
          <w:sz w:val="22"/>
          <w:szCs w:val="22"/>
        </w:rPr>
        <w:t>:</w:t>
      </w:r>
      <w:r w:rsidR="00FD10B3">
        <w:rPr>
          <w:rFonts w:ascii="Arial" w:hAnsi="Arial" w:cs="Arial"/>
          <w:sz w:val="22"/>
          <w:szCs w:val="22"/>
        </w:rPr>
        <w:t xml:space="preserve"> </w:t>
      </w:r>
      <w:r w:rsidR="00445BBE" w:rsidRPr="00902A31">
        <w:rPr>
          <w:rFonts w:ascii="Arial" w:hAnsi="Arial" w:cs="Arial"/>
          <w:sz w:val="22"/>
          <w:szCs w:val="22"/>
        </w:rPr>
        <w:t xml:space="preserve">Los productos, medicamentos, sueros o vacunas de uso veterinario y destinados al diagnóstico, prevención y tratamiento de las enfermedades de los animales, deben expenderse en establecimientos comerciales o industrias que cuenten con la dirección técnica de un </w:t>
      </w:r>
      <w:r w:rsidR="00EB01CF">
        <w:rPr>
          <w:rFonts w:ascii="Arial" w:hAnsi="Arial" w:cs="Arial"/>
          <w:sz w:val="22"/>
          <w:szCs w:val="22"/>
        </w:rPr>
        <w:t>M</w:t>
      </w:r>
      <w:r w:rsidR="00445BBE" w:rsidRPr="00902A31">
        <w:rPr>
          <w:rFonts w:ascii="Arial" w:hAnsi="Arial" w:cs="Arial"/>
          <w:sz w:val="22"/>
          <w:szCs w:val="22"/>
        </w:rPr>
        <w:t xml:space="preserve">édico </w:t>
      </w:r>
      <w:r w:rsidR="00EB01CF">
        <w:rPr>
          <w:rFonts w:ascii="Arial" w:hAnsi="Arial" w:cs="Arial"/>
          <w:sz w:val="22"/>
          <w:szCs w:val="22"/>
        </w:rPr>
        <w:t>V</w:t>
      </w:r>
      <w:r w:rsidR="00445BBE" w:rsidRPr="00902A31">
        <w:rPr>
          <w:rFonts w:ascii="Arial" w:hAnsi="Arial" w:cs="Arial"/>
          <w:sz w:val="22"/>
          <w:szCs w:val="22"/>
        </w:rPr>
        <w:t>eterinario matriculado en el Colegio de Veterinarios de la Provincia</w:t>
      </w:r>
      <w:r w:rsidR="00A37C0E" w:rsidRPr="00902A31">
        <w:rPr>
          <w:rFonts w:ascii="Arial" w:hAnsi="Arial" w:cs="Arial"/>
          <w:sz w:val="22"/>
          <w:szCs w:val="22"/>
        </w:rPr>
        <w:t xml:space="preserve">. </w:t>
      </w:r>
    </w:p>
    <w:p w14:paraId="5077ECF6" w14:textId="77777777" w:rsidR="00A37C0E" w:rsidRPr="00902A31" w:rsidRDefault="00A37C0E" w:rsidP="00902A31">
      <w:pPr>
        <w:pStyle w:val="Textoindependiente"/>
        <w:spacing w:line="360" w:lineRule="auto"/>
        <w:rPr>
          <w:rFonts w:ascii="Arial" w:hAnsi="Arial" w:cs="Arial"/>
          <w:sz w:val="22"/>
          <w:szCs w:val="22"/>
        </w:rPr>
      </w:pPr>
    </w:p>
    <w:p w14:paraId="23CA8484" w14:textId="77777777" w:rsidR="00445BBE" w:rsidRPr="00902A31" w:rsidRDefault="00445BBE" w:rsidP="00902A31">
      <w:pPr>
        <w:pStyle w:val="Textoindependiente"/>
        <w:spacing w:line="360" w:lineRule="auto"/>
        <w:rPr>
          <w:rFonts w:ascii="Arial" w:hAnsi="Arial" w:cs="Arial"/>
          <w:sz w:val="22"/>
          <w:szCs w:val="22"/>
        </w:rPr>
      </w:pPr>
      <w:r w:rsidRPr="00902A31">
        <w:rPr>
          <w:rFonts w:ascii="Arial" w:hAnsi="Arial" w:cs="Arial"/>
          <w:sz w:val="22"/>
          <w:szCs w:val="22"/>
        </w:rPr>
        <w:t>Los establecimientos deben estar habilitados para ello por la autoridad de aplicación.</w:t>
      </w:r>
    </w:p>
    <w:p w14:paraId="2B4A8C0E" w14:textId="77777777" w:rsidR="00445BBE" w:rsidRPr="00902A31" w:rsidRDefault="00445BBE" w:rsidP="00902A31">
      <w:pPr>
        <w:pStyle w:val="Textoindependiente"/>
        <w:spacing w:line="360" w:lineRule="auto"/>
        <w:rPr>
          <w:rFonts w:ascii="Arial" w:hAnsi="Arial" w:cs="Arial"/>
          <w:sz w:val="22"/>
          <w:szCs w:val="22"/>
        </w:rPr>
      </w:pPr>
    </w:p>
    <w:p w14:paraId="65EBAF3A" w14:textId="0FDF4AD5" w:rsidR="00A37C0E" w:rsidRPr="00902A31" w:rsidRDefault="00902A31" w:rsidP="00902A31">
      <w:pPr>
        <w:pStyle w:val="Textoindependiente"/>
        <w:spacing w:line="360" w:lineRule="auto"/>
        <w:rPr>
          <w:rFonts w:ascii="Arial" w:hAnsi="Arial" w:cs="Arial"/>
          <w:b/>
          <w:sz w:val="22"/>
          <w:szCs w:val="22"/>
        </w:rPr>
      </w:pPr>
      <w:r w:rsidRPr="00902A31">
        <w:rPr>
          <w:rFonts w:ascii="Arial" w:hAnsi="Arial" w:cs="Arial"/>
          <w:b/>
          <w:sz w:val="22"/>
          <w:szCs w:val="22"/>
        </w:rPr>
        <w:t>CAPITULO II</w:t>
      </w:r>
      <w:r w:rsidR="00E45222" w:rsidRPr="00902A31">
        <w:rPr>
          <w:rFonts w:ascii="Arial" w:hAnsi="Arial" w:cs="Arial"/>
          <w:b/>
          <w:sz w:val="22"/>
          <w:szCs w:val="22"/>
        </w:rPr>
        <w:t xml:space="preserve">: </w:t>
      </w:r>
      <w:r w:rsidR="00A37C0E" w:rsidRPr="00902A31">
        <w:rPr>
          <w:rFonts w:ascii="Arial" w:hAnsi="Arial" w:cs="Arial"/>
          <w:b/>
          <w:sz w:val="22"/>
          <w:szCs w:val="22"/>
        </w:rPr>
        <w:t>Autoridad de aplicación</w:t>
      </w:r>
    </w:p>
    <w:p w14:paraId="1DAE427A" w14:textId="77777777" w:rsidR="00A37C0E" w:rsidRPr="00902A31" w:rsidRDefault="00A37C0E" w:rsidP="00902A31">
      <w:pPr>
        <w:pStyle w:val="Textoindependiente"/>
        <w:spacing w:line="360" w:lineRule="auto"/>
        <w:rPr>
          <w:rFonts w:ascii="Arial" w:hAnsi="Arial" w:cs="Arial"/>
          <w:sz w:val="22"/>
          <w:szCs w:val="22"/>
        </w:rPr>
      </w:pPr>
    </w:p>
    <w:p w14:paraId="41390635" w14:textId="5BE3B0AB" w:rsidR="00A37C0E" w:rsidRDefault="00902A31" w:rsidP="00902A31">
      <w:pPr>
        <w:pStyle w:val="Textoindependiente"/>
        <w:spacing w:line="360" w:lineRule="auto"/>
        <w:rPr>
          <w:rFonts w:ascii="Arial" w:hAnsi="Arial" w:cs="Arial"/>
          <w:sz w:val="22"/>
          <w:szCs w:val="22"/>
        </w:rPr>
      </w:pPr>
      <w:r w:rsidRPr="00902A31">
        <w:rPr>
          <w:rFonts w:ascii="Arial" w:hAnsi="Arial" w:cs="Arial"/>
          <w:b/>
          <w:sz w:val="22"/>
          <w:szCs w:val="22"/>
        </w:rPr>
        <w:t>Artículo</w:t>
      </w:r>
      <w:r w:rsidR="00A37C0E" w:rsidRPr="00902A31">
        <w:rPr>
          <w:rFonts w:ascii="Arial" w:hAnsi="Arial" w:cs="Arial"/>
          <w:b/>
          <w:sz w:val="22"/>
          <w:szCs w:val="22"/>
        </w:rPr>
        <w:t xml:space="preserve"> </w:t>
      </w:r>
      <w:r w:rsidR="00EF7016">
        <w:rPr>
          <w:rFonts w:ascii="Arial" w:hAnsi="Arial" w:cs="Arial"/>
          <w:b/>
          <w:sz w:val="22"/>
          <w:szCs w:val="22"/>
        </w:rPr>
        <w:t>4</w:t>
      </w:r>
      <w:r w:rsidRPr="00902A31">
        <w:rPr>
          <w:rFonts w:ascii="Arial" w:hAnsi="Arial" w:cs="Arial"/>
          <w:b/>
          <w:sz w:val="22"/>
          <w:szCs w:val="22"/>
        </w:rPr>
        <w:t>°</w:t>
      </w:r>
      <w:r w:rsidR="00A37C0E" w:rsidRPr="00902A31">
        <w:rPr>
          <w:rFonts w:ascii="Arial" w:hAnsi="Arial" w:cs="Arial"/>
          <w:b/>
          <w:sz w:val="22"/>
          <w:szCs w:val="22"/>
        </w:rPr>
        <w:t>:</w:t>
      </w:r>
      <w:r w:rsidR="00A37C0E" w:rsidRPr="00902A31">
        <w:rPr>
          <w:rFonts w:ascii="Arial" w:hAnsi="Arial" w:cs="Arial"/>
          <w:sz w:val="22"/>
          <w:szCs w:val="22"/>
        </w:rPr>
        <w:t xml:space="preserve"> Será autoridad de aplicación de la presente ley la Secretaria de Producción o la que el futuro l</w:t>
      </w:r>
      <w:r w:rsidR="00BE2D0E">
        <w:rPr>
          <w:rFonts w:ascii="Arial" w:hAnsi="Arial" w:cs="Arial"/>
          <w:sz w:val="22"/>
          <w:szCs w:val="22"/>
        </w:rPr>
        <w:t>a</w:t>
      </w:r>
      <w:r w:rsidR="00A37C0E" w:rsidRPr="00902A31">
        <w:rPr>
          <w:rFonts w:ascii="Arial" w:hAnsi="Arial" w:cs="Arial"/>
          <w:sz w:val="22"/>
          <w:szCs w:val="22"/>
        </w:rPr>
        <w:t xml:space="preserve"> reemplace.</w:t>
      </w:r>
    </w:p>
    <w:p w14:paraId="759CB4D7" w14:textId="39C184FC" w:rsidR="00FD10B3" w:rsidRDefault="00FD10B3" w:rsidP="00902A31">
      <w:pPr>
        <w:pStyle w:val="Textoindependiente"/>
        <w:spacing w:line="360" w:lineRule="auto"/>
        <w:rPr>
          <w:rFonts w:ascii="Arial" w:hAnsi="Arial" w:cs="Arial"/>
          <w:sz w:val="22"/>
          <w:szCs w:val="22"/>
        </w:rPr>
      </w:pPr>
    </w:p>
    <w:p w14:paraId="50177F41" w14:textId="5E5B8A73" w:rsidR="00FD10B3" w:rsidRDefault="001811C9" w:rsidP="00902A31">
      <w:pPr>
        <w:pStyle w:val="Textoindependiente"/>
        <w:spacing w:line="360" w:lineRule="auto"/>
        <w:rPr>
          <w:rFonts w:ascii="Arial" w:hAnsi="Arial" w:cs="Arial"/>
          <w:sz w:val="22"/>
          <w:szCs w:val="22"/>
        </w:rPr>
      </w:pPr>
      <w:r w:rsidRPr="001811C9">
        <w:rPr>
          <w:rFonts w:ascii="Arial" w:hAnsi="Arial" w:cs="Arial"/>
          <w:b/>
          <w:sz w:val="22"/>
          <w:szCs w:val="22"/>
        </w:rPr>
        <w:t>Artículo</w:t>
      </w:r>
      <w:r w:rsidR="00FD10B3" w:rsidRPr="001811C9">
        <w:rPr>
          <w:rFonts w:ascii="Arial" w:hAnsi="Arial" w:cs="Arial"/>
          <w:b/>
          <w:sz w:val="22"/>
          <w:szCs w:val="22"/>
        </w:rPr>
        <w:t xml:space="preserve"> </w:t>
      </w:r>
      <w:r w:rsidR="00EF7016">
        <w:rPr>
          <w:rFonts w:ascii="Arial" w:hAnsi="Arial" w:cs="Arial"/>
          <w:b/>
          <w:sz w:val="22"/>
          <w:szCs w:val="22"/>
        </w:rPr>
        <w:t>5</w:t>
      </w:r>
      <w:r w:rsidR="00FD10B3" w:rsidRPr="001811C9">
        <w:rPr>
          <w:rFonts w:ascii="Arial" w:hAnsi="Arial" w:cs="Arial"/>
          <w:b/>
          <w:sz w:val="22"/>
          <w:szCs w:val="22"/>
        </w:rPr>
        <w:t>°:</w:t>
      </w:r>
      <w:r w:rsidR="00FD10B3">
        <w:rPr>
          <w:rFonts w:ascii="Arial" w:hAnsi="Arial" w:cs="Arial"/>
          <w:sz w:val="22"/>
          <w:szCs w:val="22"/>
        </w:rPr>
        <w:t xml:space="preserve"> Establecese que la Secretaria de Producción de Entre Ríos, por intermedio de la Dirección de Ganadería, fiscalizará el cumplimiento de la presente, pudiendo requerir el asesoramiento y colaboración con la inspección y control al Colegio de Médicos Veterinarios de Entre Ríos, Municipalidades, Policía de la Provincia y demás organismos técnico competentes.</w:t>
      </w:r>
    </w:p>
    <w:p w14:paraId="75D035AC" w14:textId="77777777" w:rsidR="00551241" w:rsidRDefault="00551241" w:rsidP="00902A31">
      <w:pPr>
        <w:pStyle w:val="Textoindependiente"/>
        <w:spacing w:line="360" w:lineRule="auto"/>
        <w:rPr>
          <w:rFonts w:ascii="Arial" w:hAnsi="Arial" w:cs="Arial"/>
          <w:sz w:val="22"/>
          <w:szCs w:val="22"/>
        </w:rPr>
      </w:pPr>
    </w:p>
    <w:p w14:paraId="187290A9" w14:textId="0DFCCE0C" w:rsidR="00551241" w:rsidRDefault="001811C9" w:rsidP="00902A31">
      <w:pPr>
        <w:pStyle w:val="Textoindependiente"/>
        <w:spacing w:line="360" w:lineRule="auto"/>
        <w:rPr>
          <w:rFonts w:ascii="Arial" w:hAnsi="Arial" w:cs="Arial"/>
          <w:sz w:val="22"/>
          <w:szCs w:val="22"/>
        </w:rPr>
      </w:pPr>
      <w:r w:rsidRPr="001811C9">
        <w:rPr>
          <w:rFonts w:ascii="Arial" w:hAnsi="Arial" w:cs="Arial"/>
          <w:b/>
          <w:sz w:val="22"/>
          <w:szCs w:val="22"/>
        </w:rPr>
        <w:t>Artículo</w:t>
      </w:r>
      <w:r w:rsidR="00551241" w:rsidRPr="001811C9">
        <w:rPr>
          <w:rFonts w:ascii="Arial" w:hAnsi="Arial" w:cs="Arial"/>
          <w:b/>
          <w:sz w:val="22"/>
          <w:szCs w:val="22"/>
        </w:rPr>
        <w:t xml:space="preserve"> </w:t>
      </w:r>
      <w:r w:rsidR="00EF7016">
        <w:rPr>
          <w:rFonts w:ascii="Arial" w:hAnsi="Arial" w:cs="Arial"/>
          <w:b/>
          <w:sz w:val="22"/>
          <w:szCs w:val="22"/>
        </w:rPr>
        <w:t>6</w:t>
      </w:r>
      <w:r w:rsidR="00551241" w:rsidRPr="001811C9">
        <w:rPr>
          <w:rFonts w:ascii="Arial" w:hAnsi="Arial" w:cs="Arial"/>
          <w:b/>
          <w:sz w:val="22"/>
          <w:szCs w:val="22"/>
        </w:rPr>
        <w:t>°:</w:t>
      </w:r>
      <w:r w:rsidR="00551241">
        <w:rPr>
          <w:rFonts w:ascii="Arial" w:hAnsi="Arial" w:cs="Arial"/>
          <w:sz w:val="22"/>
          <w:szCs w:val="22"/>
        </w:rPr>
        <w:t xml:space="preserve"> El Colegio </w:t>
      </w:r>
      <w:r>
        <w:rPr>
          <w:rFonts w:ascii="Arial" w:hAnsi="Arial" w:cs="Arial"/>
          <w:sz w:val="22"/>
          <w:szCs w:val="22"/>
        </w:rPr>
        <w:t>Médico</w:t>
      </w:r>
      <w:r w:rsidR="00551241">
        <w:rPr>
          <w:rFonts w:ascii="Arial" w:hAnsi="Arial" w:cs="Arial"/>
          <w:sz w:val="22"/>
          <w:szCs w:val="22"/>
        </w:rPr>
        <w:t xml:space="preserve"> Veterinario de Entre </w:t>
      </w:r>
      <w:r>
        <w:rPr>
          <w:rFonts w:ascii="Arial" w:hAnsi="Arial" w:cs="Arial"/>
          <w:sz w:val="22"/>
          <w:szCs w:val="22"/>
        </w:rPr>
        <w:t>Ríos</w:t>
      </w:r>
      <w:r w:rsidR="00551241">
        <w:rPr>
          <w:rFonts w:ascii="Arial" w:hAnsi="Arial" w:cs="Arial"/>
          <w:sz w:val="22"/>
          <w:szCs w:val="22"/>
        </w:rPr>
        <w:t xml:space="preserve"> podrá denunciar por escrito ante la Autoridad de Aplicación las irregularidades y/o incumplimiento de los establecimientos de Farmacias Veterinarias, debiendo elevar las actas escritas a</w:t>
      </w:r>
      <w:r w:rsidR="00BE3A01">
        <w:rPr>
          <w:rFonts w:ascii="Arial" w:hAnsi="Arial" w:cs="Arial"/>
          <w:sz w:val="22"/>
          <w:szCs w:val="22"/>
        </w:rPr>
        <w:t xml:space="preserve"> esta misma Autoridad.</w:t>
      </w:r>
    </w:p>
    <w:p w14:paraId="43AFE875" w14:textId="77777777" w:rsidR="00445BBE" w:rsidRPr="00902A31" w:rsidRDefault="00445BBE" w:rsidP="00902A31">
      <w:pPr>
        <w:pStyle w:val="Textoindependiente"/>
        <w:spacing w:line="360" w:lineRule="auto"/>
        <w:rPr>
          <w:rFonts w:ascii="Arial" w:hAnsi="Arial" w:cs="Arial"/>
          <w:sz w:val="22"/>
          <w:szCs w:val="22"/>
        </w:rPr>
      </w:pPr>
    </w:p>
    <w:p w14:paraId="4E75BC1A" w14:textId="7DC1FA67" w:rsidR="00445BBE" w:rsidRPr="00902A31" w:rsidRDefault="00902A31" w:rsidP="00902A31">
      <w:pPr>
        <w:pStyle w:val="Textoindependiente"/>
        <w:spacing w:line="360" w:lineRule="auto"/>
        <w:rPr>
          <w:rFonts w:ascii="Arial" w:hAnsi="Arial" w:cs="Arial"/>
          <w:b/>
          <w:sz w:val="22"/>
          <w:szCs w:val="22"/>
        </w:rPr>
      </w:pPr>
      <w:r w:rsidRPr="00902A31">
        <w:rPr>
          <w:rFonts w:ascii="Arial" w:hAnsi="Arial" w:cs="Arial"/>
          <w:b/>
          <w:sz w:val="22"/>
          <w:szCs w:val="22"/>
        </w:rPr>
        <w:t>CAPITULO III:</w:t>
      </w:r>
      <w:r w:rsidRPr="00902A31">
        <w:rPr>
          <w:rFonts w:ascii="Arial" w:hAnsi="Arial" w:cs="Arial"/>
          <w:b/>
          <w:sz w:val="18"/>
          <w:szCs w:val="22"/>
        </w:rPr>
        <w:t xml:space="preserve"> </w:t>
      </w:r>
      <w:r w:rsidR="00A37C0E" w:rsidRPr="00902A31">
        <w:rPr>
          <w:rFonts w:ascii="Arial" w:hAnsi="Arial" w:cs="Arial"/>
          <w:b/>
          <w:sz w:val="22"/>
          <w:szCs w:val="22"/>
        </w:rPr>
        <w:t xml:space="preserve">De la </w:t>
      </w:r>
      <w:r w:rsidR="00EB01CF">
        <w:rPr>
          <w:rFonts w:ascii="Arial" w:hAnsi="Arial" w:cs="Arial"/>
          <w:b/>
          <w:sz w:val="22"/>
          <w:szCs w:val="22"/>
        </w:rPr>
        <w:t>D</w:t>
      </w:r>
      <w:r w:rsidR="00A37C0E" w:rsidRPr="00902A31">
        <w:rPr>
          <w:rFonts w:ascii="Arial" w:hAnsi="Arial" w:cs="Arial"/>
          <w:b/>
          <w:sz w:val="22"/>
          <w:szCs w:val="22"/>
        </w:rPr>
        <w:t xml:space="preserve">irección </w:t>
      </w:r>
      <w:r w:rsidR="00EB01CF">
        <w:rPr>
          <w:rFonts w:ascii="Arial" w:hAnsi="Arial" w:cs="Arial"/>
          <w:b/>
          <w:sz w:val="22"/>
          <w:szCs w:val="22"/>
        </w:rPr>
        <w:t>T</w:t>
      </w:r>
      <w:r w:rsidR="00A37C0E" w:rsidRPr="00902A31">
        <w:rPr>
          <w:rFonts w:ascii="Arial" w:hAnsi="Arial" w:cs="Arial"/>
          <w:b/>
          <w:sz w:val="22"/>
          <w:szCs w:val="22"/>
        </w:rPr>
        <w:t>écnica</w:t>
      </w:r>
      <w:r w:rsidR="00551241">
        <w:rPr>
          <w:rFonts w:ascii="Arial" w:hAnsi="Arial" w:cs="Arial"/>
          <w:b/>
          <w:sz w:val="22"/>
          <w:szCs w:val="22"/>
        </w:rPr>
        <w:t xml:space="preserve"> o Regencia </w:t>
      </w:r>
    </w:p>
    <w:p w14:paraId="15BE04FE" w14:textId="77777777" w:rsidR="00E45222" w:rsidRPr="00902A31" w:rsidRDefault="00E45222" w:rsidP="00902A31">
      <w:pPr>
        <w:pStyle w:val="Textoindependiente"/>
        <w:spacing w:line="360" w:lineRule="auto"/>
        <w:rPr>
          <w:rFonts w:ascii="Arial" w:hAnsi="Arial" w:cs="Arial"/>
          <w:sz w:val="22"/>
          <w:szCs w:val="22"/>
        </w:rPr>
      </w:pPr>
    </w:p>
    <w:p w14:paraId="35D24C0E" w14:textId="0F5C804A" w:rsidR="00E45222" w:rsidRPr="00902A31" w:rsidRDefault="00E45222" w:rsidP="00902A31">
      <w:pPr>
        <w:pStyle w:val="Textoindependiente"/>
        <w:spacing w:line="360" w:lineRule="auto"/>
        <w:rPr>
          <w:rFonts w:ascii="Arial" w:hAnsi="Arial" w:cs="Arial"/>
          <w:sz w:val="22"/>
          <w:szCs w:val="22"/>
        </w:rPr>
      </w:pPr>
      <w:r w:rsidRPr="00902A31">
        <w:rPr>
          <w:rFonts w:ascii="Arial" w:hAnsi="Arial" w:cs="Arial"/>
          <w:b/>
          <w:sz w:val="22"/>
          <w:szCs w:val="22"/>
        </w:rPr>
        <w:t>Art</w:t>
      </w:r>
      <w:r w:rsidR="00902A31" w:rsidRPr="00902A31">
        <w:rPr>
          <w:rFonts w:ascii="Arial" w:hAnsi="Arial" w:cs="Arial"/>
          <w:b/>
          <w:sz w:val="22"/>
          <w:szCs w:val="22"/>
        </w:rPr>
        <w:t xml:space="preserve">ículo </w:t>
      </w:r>
      <w:r w:rsidR="00EF7016">
        <w:rPr>
          <w:rFonts w:ascii="Arial" w:hAnsi="Arial" w:cs="Arial"/>
          <w:b/>
          <w:sz w:val="22"/>
          <w:szCs w:val="22"/>
        </w:rPr>
        <w:t>7</w:t>
      </w:r>
      <w:r w:rsidR="00902A31" w:rsidRPr="00902A31">
        <w:rPr>
          <w:rFonts w:ascii="Arial" w:hAnsi="Arial" w:cs="Arial"/>
          <w:b/>
          <w:sz w:val="22"/>
          <w:szCs w:val="22"/>
        </w:rPr>
        <w:t>°:</w:t>
      </w:r>
      <w:r w:rsidRPr="00902A31">
        <w:rPr>
          <w:rFonts w:ascii="Arial" w:hAnsi="Arial" w:cs="Arial"/>
          <w:sz w:val="22"/>
          <w:szCs w:val="22"/>
        </w:rPr>
        <w:t xml:space="preserve"> Para desempeñarse </w:t>
      </w:r>
      <w:r w:rsidR="00BE2D0E">
        <w:rPr>
          <w:rFonts w:ascii="Arial" w:hAnsi="Arial" w:cs="Arial"/>
          <w:sz w:val="22"/>
          <w:szCs w:val="22"/>
        </w:rPr>
        <w:t>en la</w:t>
      </w:r>
      <w:r w:rsidRPr="00902A31">
        <w:rPr>
          <w:rFonts w:ascii="Arial" w:hAnsi="Arial" w:cs="Arial"/>
          <w:sz w:val="22"/>
          <w:szCs w:val="22"/>
        </w:rPr>
        <w:t xml:space="preserve"> </w:t>
      </w:r>
      <w:r w:rsidR="00BE2D0E" w:rsidRPr="00902A31">
        <w:rPr>
          <w:rFonts w:ascii="Arial" w:hAnsi="Arial" w:cs="Arial"/>
          <w:sz w:val="22"/>
          <w:szCs w:val="22"/>
        </w:rPr>
        <w:t>Direc</w:t>
      </w:r>
      <w:r w:rsidR="00BE2D0E">
        <w:rPr>
          <w:rFonts w:ascii="Arial" w:hAnsi="Arial" w:cs="Arial"/>
          <w:sz w:val="22"/>
          <w:szCs w:val="22"/>
        </w:rPr>
        <w:t>ción</w:t>
      </w:r>
      <w:r w:rsidRPr="00902A31">
        <w:rPr>
          <w:rFonts w:ascii="Arial" w:hAnsi="Arial" w:cs="Arial"/>
          <w:sz w:val="22"/>
          <w:szCs w:val="22"/>
        </w:rPr>
        <w:t xml:space="preserve"> Técnica </w:t>
      </w:r>
      <w:r w:rsidR="00551241">
        <w:rPr>
          <w:rFonts w:ascii="Arial" w:hAnsi="Arial" w:cs="Arial"/>
          <w:sz w:val="22"/>
          <w:szCs w:val="22"/>
        </w:rPr>
        <w:t xml:space="preserve">o Regencia </w:t>
      </w:r>
      <w:r w:rsidRPr="00902A31">
        <w:rPr>
          <w:rFonts w:ascii="Arial" w:hAnsi="Arial" w:cs="Arial"/>
          <w:sz w:val="22"/>
          <w:szCs w:val="22"/>
        </w:rPr>
        <w:t xml:space="preserve">de una </w:t>
      </w:r>
      <w:r w:rsidR="00EB01CF">
        <w:rPr>
          <w:rFonts w:ascii="Arial" w:hAnsi="Arial" w:cs="Arial"/>
          <w:sz w:val="22"/>
          <w:szCs w:val="22"/>
        </w:rPr>
        <w:t>F</w:t>
      </w:r>
      <w:r w:rsidRPr="00902A31">
        <w:rPr>
          <w:rFonts w:ascii="Arial" w:hAnsi="Arial" w:cs="Arial"/>
          <w:sz w:val="22"/>
          <w:szCs w:val="22"/>
        </w:rPr>
        <w:t xml:space="preserve">armacia </w:t>
      </w:r>
      <w:r w:rsidR="00EB01CF">
        <w:rPr>
          <w:rFonts w:ascii="Arial" w:hAnsi="Arial" w:cs="Arial"/>
          <w:sz w:val="22"/>
          <w:szCs w:val="22"/>
        </w:rPr>
        <w:t>V</w:t>
      </w:r>
      <w:r w:rsidRPr="00902A31">
        <w:rPr>
          <w:rFonts w:ascii="Arial" w:hAnsi="Arial" w:cs="Arial"/>
          <w:sz w:val="22"/>
          <w:szCs w:val="22"/>
        </w:rPr>
        <w:t>eterinaria, los profesionales deberán presentar ante el</w:t>
      </w:r>
      <w:r w:rsidR="00902A31">
        <w:rPr>
          <w:rFonts w:ascii="Arial" w:hAnsi="Arial" w:cs="Arial"/>
          <w:sz w:val="22"/>
          <w:szCs w:val="22"/>
        </w:rPr>
        <w:t xml:space="preserve"> Colegio de Médicos Veterinarios de Entre Ríos </w:t>
      </w:r>
      <w:r w:rsidRPr="00902A31">
        <w:rPr>
          <w:rFonts w:ascii="Arial" w:hAnsi="Arial" w:cs="Arial"/>
          <w:sz w:val="22"/>
          <w:szCs w:val="22"/>
        </w:rPr>
        <w:t xml:space="preserve">una solicitud de autorización y de inscripción en el “Registro de Direcciones Técnicas y Regencias” que lleva el Colegio de conformidad con la Ley </w:t>
      </w:r>
      <w:r w:rsidR="00902A31" w:rsidRPr="00902A31">
        <w:rPr>
          <w:rFonts w:ascii="Arial" w:hAnsi="Arial" w:cs="Arial"/>
          <w:sz w:val="22"/>
          <w:szCs w:val="22"/>
        </w:rPr>
        <w:t>N.º</w:t>
      </w:r>
      <w:r w:rsidRPr="00902A31">
        <w:rPr>
          <w:rFonts w:ascii="Arial" w:hAnsi="Arial" w:cs="Arial"/>
          <w:sz w:val="22"/>
          <w:szCs w:val="22"/>
        </w:rPr>
        <w:t xml:space="preserve"> 6551, empleando al efecto los formularios especialmente establecidos e impresos por la entidad.</w:t>
      </w:r>
    </w:p>
    <w:p w14:paraId="5FBC8F5F" w14:textId="77777777" w:rsidR="00E45222" w:rsidRPr="00902A31" w:rsidRDefault="00E45222" w:rsidP="00902A31">
      <w:pPr>
        <w:pStyle w:val="Textoindependiente"/>
        <w:spacing w:line="360" w:lineRule="auto"/>
        <w:rPr>
          <w:rFonts w:ascii="Arial" w:hAnsi="Arial" w:cs="Arial"/>
          <w:sz w:val="22"/>
          <w:szCs w:val="22"/>
        </w:rPr>
      </w:pPr>
    </w:p>
    <w:p w14:paraId="0FDF394E" w14:textId="3ACE3321" w:rsidR="00A37C0E" w:rsidRPr="00902A31" w:rsidRDefault="00A37C0E" w:rsidP="00902A31">
      <w:pPr>
        <w:pStyle w:val="Textoindependiente"/>
        <w:spacing w:line="360" w:lineRule="auto"/>
        <w:rPr>
          <w:rFonts w:ascii="Arial" w:hAnsi="Arial" w:cs="Arial"/>
          <w:sz w:val="22"/>
          <w:szCs w:val="22"/>
        </w:rPr>
      </w:pPr>
      <w:r w:rsidRPr="00902A31">
        <w:rPr>
          <w:rFonts w:ascii="Arial" w:hAnsi="Arial" w:cs="Arial"/>
          <w:b/>
          <w:sz w:val="22"/>
          <w:szCs w:val="22"/>
        </w:rPr>
        <w:t>Art</w:t>
      </w:r>
      <w:r w:rsidR="00902A31" w:rsidRPr="00902A31">
        <w:rPr>
          <w:rFonts w:ascii="Arial" w:hAnsi="Arial" w:cs="Arial"/>
          <w:b/>
          <w:sz w:val="22"/>
          <w:szCs w:val="22"/>
        </w:rPr>
        <w:t xml:space="preserve">ículo </w:t>
      </w:r>
      <w:r w:rsidR="00EF7016">
        <w:rPr>
          <w:rFonts w:ascii="Arial" w:hAnsi="Arial" w:cs="Arial"/>
          <w:b/>
          <w:sz w:val="22"/>
          <w:szCs w:val="22"/>
        </w:rPr>
        <w:t>8</w:t>
      </w:r>
      <w:r w:rsidR="00902A31" w:rsidRPr="00902A31">
        <w:rPr>
          <w:rFonts w:ascii="Arial" w:hAnsi="Arial" w:cs="Arial"/>
          <w:b/>
          <w:sz w:val="22"/>
          <w:szCs w:val="22"/>
        </w:rPr>
        <w:t>°</w:t>
      </w:r>
      <w:r w:rsidRPr="00902A31">
        <w:rPr>
          <w:rFonts w:ascii="Arial" w:hAnsi="Arial" w:cs="Arial"/>
          <w:b/>
          <w:sz w:val="22"/>
          <w:szCs w:val="22"/>
        </w:rPr>
        <w:t>:</w:t>
      </w:r>
      <w:r w:rsidRPr="00902A31">
        <w:rPr>
          <w:rFonts w:ascii="Arial" w:hAnsi="Arial" w:cs="Arial"/>
          <w:sz w:val="22"/>
          <w:szCs w:val="22"/>
        </w:rPr>
        <w:t xml:space="preserve"> El Director Técnico</w:t>
      </w:r>
      <w:r w:rsidR="00551241">
        <w:rPr>
          <w:rFonts w:ascii="Arial" w:hAnsi="Arial" w:cs="Arial"/>
          <w:sz w:val="22"/>
          <w:szCs w:val="22"/>
        </w:rPr>
        <w:t xml:space="preserve"> o Regente</w:t>
      </w:r>
      <w:r w:rsidRPr="00902A31">
        <w:rPr>
          <w:rFonts w:ascii="Arial" w:hAnsi="Arial" w:cs="Arial"/>
          <w:sz w:val="22"/>
          <w:szCs w:val="22"/>
        </w:rPr>
        <w:t xml:space="preserve"> es el profesional responsable del cumplimiento de las leyes, disposiciones y reglamentaciones vigentes ante las autoridades competentes. </w:t>
      </w:r>
      <w:r w:rsidR="00BE2D0E">
        <w:rPr>
          <w:rFonts w:ascii="Arial" w:hAnsi="Arial" w:cs="Arial"/>
          <w:sz w:val="22"/>
          <w:szCs w:val="22"/>
        </w:rPr>
        <w:t>Su</w:t>
      </w:r>
      <w:r w:rsidRPr="00902A31">
        <w:rPr>
          <w:rFonts w:ascii="Arial" w:hAnsi="Arial" w:cs="Arial"/>
          <w:sz w:val="22"/>
          <w:szCs w:val="22"/>
        </w:rPr>
        <w:t xml:space="preserve"> responsabilidad no excluye la de los demás profesionales o colaboradores, ni de las personas </w:t>
      </w:r>
      <w:r w:rsidR="00E45222" w:rsidRPr="00902A31">
        <w:rPr>
          <w:rFonts w:ascii="Arial" w:hAnsi="Arial" w:cs="Arial"/>
          <w:sz w:val="22"/>
          <w:szCs w:val="22"/>
        </w:rPr>
        <w:t>humanas</w:t>
      </w:r>
      <w:r w:rsidRPr="00902A31">
        <w:rPr>
          <w:rFonts w:ascii="Arial" w:hAnsi="Arial" w:cs="Arial"/>
          <w:sz w:val="22"/>
          <w:szCs w:val="22"/>
        </w:rPr>
        <w:t xml:space="preserve"> o jurídicas propietarias de los establecimientos.</w:t>
      </w:r>
    </w:p>
    <w:p w14:paraId="01A60F73" w14:textId="77777777" w:rsidR="00A37C0E" w:rsidRPr="00902A31" w:rsidRDefault="00A37C0E" w:rsidP="00902A31">
      <w:pPr>
        <w:pStyle w:val="Textoindependiente"/>
        <w:spacing w:line="360" w:lineRule="auto"/>
        <w:rPr>
          <w:rFonts w:ascii="Arial" w:hAnsi="Arial" w:cs="Arial"/>
          <w:sz w:val="22"/>
          <w:szCs w:val="22"/>
        </w:rPr>
      </w:pPr>
    </w:p>
    <w:p w14:paraId="06A63F79" w14:textId="77777777" w:rsidR="00BE2D0E" w:rsidRDefault="00BE2D0E">
      <w:pPr>
        <w:spacing w:after="160" w:line="259" w:lineRule="auto"/>
        <w:rPr>
          <w:rFonts w:ascii="Arial" w:hAnsi="Arial" w:cs="Arial"/>
          <w:b/>
          <w:sz w:val="22"/>
          <w:szCs w:val="22"/>
        </w:rPr>
      </w:pPr>
      <w:r>
        <w:rPr>
          <w:rFonts w:ascii="Arial" w:hAnsi="Arial" w:cs="Arial"/>
          <w:b/>
          <w:sz w:val="22"/>
          <w:szCs w:val="22"/>
        </w:rPr>
        <w:br w:type="page"/>
      </w:r>
    </w:p>
    <w:p w14:paraId="5AAB6566" w14:textId="138C40FF" w:rsidR="00A37C0E" w:rsidRPr="00902A31" w:rsidRDefault="00A37C0E" w:rsidP="00902A31">
      <w:pPr>
        <w:pStyle w:val="Textoindependiente"/>
        <w:spacing w:line="360" w:lineRule="auto"/>
        <w:rPr>
          <w:rFonts w:ascii="Arial" w:hAnsi="Arial" w:cs="Arial"/>
          <w:sz w:val="22"/>
          <w:szCs w:val="22"/>
        </w:rPr>
      </w:pPr>
      <w:r w:rsidRPr="00902A31">
        <w:rPr>
          <w:rFonts w:ascii="Arial" w:hAnsi="Arial" w:cs="Arial"/>
          <w:b/>
          <w:sz w:val="22"/>
          <w:szCs w:val="22"/>
        </w:rPr>
        <w:t>Art</w:t>
      </w:r>
      <w:r w:rsidR="00902A31" w:rsidRPr="00902A31">
        <w:rPr>
          <w:rFonts w:ascii="Arial" w:hAnsi="Arial" w:cs="Arial"/>
          <w:b/>
          <w:sz w:val="22"/>
          <w:szCs w:val="22"/>
        </w:rPr>
        <w:t xml:space="preserve">ículo </w:t>
      </w:r>
      <w:r w:rsidR="00EF7016">
        <w:rPr>
          <w:rFonts w:ascii="Arial" w:hAnsi="Arial" w:cs="Arial"/>
          <w:b/>
          <w:sz w:val="22"/>
          <w:szCs w:val="22"/>
        </w:rPr>
        <w:t>9</w:t>
      </w:r>
      <w:r w:rsidR="00902A31" w:rsidRPr="00902A31">
        <w:rPr>
          <w:rFonts w:ascii="Arial" w:hAnsi="Arial" w:cs="Arial"/>
          <w:b/>
          <w:sz w:val="22"/>
          <w:szCs w:val="22"/>
        </w:rPr>
        <w:t>°</w:t>
      </w:r>
      <w:r w:rsidRPr="00902A31">
        <w:rPr>
          <w:rFonts w:ascii="Arial" w:hAnsi="Arial" w:cs="Arial"/>
          <w:b/>
          <w:sz w:val="22"/>
          <w:szCs w:val="22"/>
        </w:rPr>
        <w:t>:</w:t>
      </w:r>
      <w:r w:rsidRPr="00902A31">
        <w:rPr>
          <w:rFonts w:ascii="Arial" w:hAnsi="Arial" w:cs="Arial"/>
          <w:sz w:val="22"/>
          <w:szCs w:val="22"/>
        </w:rPr>
        <w:t xml:space="preserve"> El Director Técnico está obligado a la atención personal y efectiva del establecimiento y a vigilar la preparación, conservación y el expendio de los productos, medicamentos, sueros o vacunas de uso veterinario debiendo firmar diariamente el libro recetario al final del último despacho.</w:t>
      </w:r>
    </w:p>
    <w:p w14:paraId="7C5DE3DA" w14:textId="77777777" w:rsidR="00A37C0E" w:rsidRPr="00902A31" w:rsidRDefault="00A37C0E" w:rsidP="00902A31">
      <w:pPr>
        <w:pStyle w:val="Textoindependiente"/>
        <w:spacing w:line="360" w:lineRule="auto"/>
        <w:rPr>
          <w:rFonts w:ascii="Arial" w:hAnsi="Arial" w:cs="Arial"/>
          <w:sz w:val="22"/>
          <w:szCs w:val="22"/>
        </w:rPr>
      </w:pPr>
    </w:p>
    <w:p w14:paraId="1418E39A" w14:textId="7193562E" w:rsidR="00A37C0E" w:rsidRPr="00902A31" w:rsidRDefault="00A37C0E" w:rsidP="00902A31">
      <w:pPr>
        <w:pStyle w:val="Textoindependiente"/>
        <w:spacing w:line="360" w:lineRule="auto"/>
        <w:rPr>
          <w:rFonts w:ascii="Arial" w:hAnsi="Arial" w:cs="Arial"/>
          <w:sz w:val="22"/>
          <w:szCs w:val="22"/>
        </w:rPr>
      </w:pPr>
      <w:r w:rsidRPr="00902A31">
        <w:rPr>
          <w:rFonts w:ascii="Arial" w:hAnsi="Arial" w:cs="Arial"/>
          <w:sz w:val="22"/>
          <w:szCs w:val="22"/>
        </w:rPr>
        <w:t>Todo cambio en la Dirección Técnica</w:t>
      </w:r>
      <w:r w:rsidR="00551241">
        <w:rPr>
          <w:rFonts w:ascii="Arial" w:hAnsi="Arial" w:cs="Arial"/>
          <w:sz w:val="22"/>
          <w:szCs w:val="22"/>
        </w:rPr>
        <w:t xml:space="preserve"> o Regencia</w:t>
      </w:r>
      <w:r w:rsidRPr="00902A31">
        <w:rPr>
          <w:rFonts w:ascii="Arial" w:hAnsi="Arial" w:cs="Arial"/>
          <w:sz w:val="22"/>
          <w:szCs w:val="22"/>
        </w:rPr>
        <w:t xml:space="preserve">, sea definitivo o temporario, deberá ser previamente </w:t>
      </w:r>
      <w:r w:rsidR="00551241">
        <w:rPr>
          <w:rFonts w:ascii="Arial" w:hAnsi="Arial" w:cs="Arial"/>
          <w:sz w:val="22"/>
          <w:szCs w:val="22"/>
        </w:rPr>
        <w:t xml:space="preserve">notificado al Colegio Médico Veterinario de la Provincia y autorizado por la Autoridad de Aplicación. </w:t>
      </w:r>
    </w:p>
    <w:p w14:paraId="0209A136" w14:textId="77777777" w:rsidR="00551241" w:rsidRDefault="00551241" w:rsidP="00902A31">
      <w:pPr>
        <w:pStyle w:val="Textoindependiente"/>
        <w:spacing w:line="360" w:lineRule="auto"/>
        <w:rPr>
          <w:rFonts w:ascii="Arial" w:hAnsi="Arial" w:cs="Arial"/>
          <w:sz w:val="22"/>
          <w:szCs w:val="22"/>
        </w:rPr>
      </w:pPr>
    </w:p>
    <w:p w14:paraId="19E04B89" w14:textId="6AB25ED0" w:rsidR="00A37C0E" w:rsidRPr="00902A31" w:rsidRDefault="00A37C0E" w:rsidP="00902A31">
      <w:pPr>
        <w:pStyle w:val="Textoindependiente"/>
        <w:spacing w:line="360" w:lineRule="auto"/>
        <w:rPr>
          <w:rFonts w:ascii="Arial" w:hAnsi="Arial" w:cs="Arial"/>
          <w:sz w:val="22"/>
          <w:szCs w:val="22"/>
        </w:rPr>
      </w:pPr>
      <w:r w:rsidRPr="00902A31">
        <w:rPr>
          <w:rFonts w:ascii="Arial" w:hAnsi="Arial" w:cs="Arial"/>
          <w:sz w:val="22"/>
          <w:szCs w:val="22"/>
        </w:rPr>
        <w:t>Durante las ausencias momentáneas del Director Técnico</w:t>
      </w:r>
      <w:r w:rsidR="00551241">
        <w:rPr>
          <w:rFonts w:ascii="Arial" w:hAnsi="Arial" w:cs="Arial"/>
          <w:sz w:val="22"/>
          <w:szCs w:val="22"/>
        </w:rPr>
        <w:t xml:space="preserve"> o Regente</w:t>
      </w:r>
      <w:r w:rsidRPr="00902A31">
        <w:rPr>
          <w:rFonts w:ascii="Arial" w:hAnsi="Arial" w:cs="Arial"/>
          <w:sz w:val="22"/>
          <w:szCs w:val="22"/>
        </w:rPr>
        <w:t>, la atención de la farmacia veterinaria podrá quedar</w:t>
      </w:r>
      <w:r w:rsidR="00EB01CF">
        <w:rPr>
          <w:rFonts w:ascii="Arial" w:hAnsi="Arial" w:cs="Arial"/>
          <w:sz w:val="22"/>
          <w:szCs w:val="22"/>
        </w:rPr>
        <w:t xml:space="preserve"> a</w:t>
      </w:r>
      <w:r w:rsidRPr="00902A31">
        <w:rPr>
          <w:rFonts w:ascii="Arial" w:hAnsi="Arial" w:cs="Arial"/>
          <w:sz w:val="22"/>
          <w:szCs w:val="22"/>
        </w:rPr>
        <w:t xml:space="preserve"> cargo de:</w:t>
      </w:r>
    </w:p>
    <w:p w14:paraId="4CBE9046" w14:textId="77777777" w:rsidR="00A37C0E" w:rsidRPr="00902A31" w:rsidRDefault="00A37C0E" w:rsidP="00902A31">
      <w:pPr>
        <w:pStyle w:val="Textoindependiente"/>
        <w:spacing w:line="360" w:lineRule="auto"/>
        <w:rPr>
          <w:rFonts w:ascii="Arial" w:hAnsi="Arial" w:cs="Arial"/>
          <w:sz w:val="22"/>
          <w:szCs w:val="22"/>
        </w:rPr>
      </w:pPr>
    </w:p>
    <w:p w14:paraId="45B1AE89" w14:textId="77777777" w:rsidR="00A37C0E" w:rsidRPr="00902A31" w:rsidRDefault="00A37C0E" w:rsidP="00902A31">
      <w:pPr>
        <w:pStyle w:val="Textoindependiente"/>
        <w:numPr>
          <w:ilvl w:val="0"/>
          <w:numId w:val="1"/>
        </w:numPr>
        <w:spacing w:line="360" w:lineRule="auto"/>
        <w:rPr>
          <w:rFonts w:ascii="Arial" w:hAnsi="Arial" w:cs="Arial"/>
          <w:sz w:val="22"/>
          <w:szCs w:val="22"/>
        </w:rPr>
      </w:pPr>
      <w:r w:rsidRPr="00902A31">
        <w:rPr>
          <w:rFonts w:ascii="Arial" w:hAnsi="Arial" w:cs="Arial"/>
          <w:sz w:val="22"/>
          <w:szCs w:val="22"/>
        </w:rPr>
        <w:t>Profesionales auxiliares, pudiendo en estos casos despachar medicamentos y drogas considerados de venta bajo receta.</w:t>
      </w:r>
    </w:p>
    <w:p w14:paraId="4C81A731" w14:textId="77777777" w:rsidR="00A37C0E" w:rsidRPr="00902A31" w:rsidRDefault="00A37C0E" w:rsidP="00902A31">
      <w:pPr>
        <w:pStyle w:val="Textoindependiente"/>
        <w:spacing w:line="360" w:lineRule="auto"/>
        <w:rPr>
          <w:rFonts w:ascii="Arial" w:hAnsi="Arial" w:cs="Arial"/>
          <w:sz w:val="22"/>
          <w:szCs w:val="22"/>
        </w:rPr>
      </w:pPr>
    </w:p>
    <w:p w14:paraId="24F7F272" w14:textId="77777777" w:rsidR="00A37C0E" w:rsidRPr="00902A31" w:rsidRDefault="00A37C0E" w:rsidP="00902A31">
      <w:pPr>
        <w:pStyle w:val="Textoindependiente"/>
        <w:numPr>
          <w:ilvl w:val="0"/>
          <w:numId w:val="1"/>
        </w:numPr>
        <w:spacing w:line="360" w:lineRule="auto"/>
        <w:rPr>
          <w:rFonts w:ascii="Arial" w:hAnsi="Arial" w:cs="Arial"/>
          <w:sz w:val="22"/>
          <w:szCs w:val="22"/>
        </w:rPr>
      </w:pPr>
      <w:r w:rsidRPr="00902A31">
        <w:rPr>
          <w:rFonts w:ascii="Arial" w:hAnsi="Arial" w:cs="Arial"/>
          <w:sz w:val="22"/>
          <w:szCs w:val="22"/>
        </w:rPr>
        <w:t>Auxiliares de despacho. En estos casos sólo podrán despacharse productos de venta libre conforme las resoluciones del SENASA.</w:t>
      </w:r>
    </w:p>
    <w:p w14:paraId="571CCB9D" w14:textId="77777777" w:rsidR="00A37C0E" w:rsidRPr="00902A31" w:rsidRDefault="00A37C0E" w:rsidP="00902A31">
      <w:pPr>
        <w:pStyle w:val="Prrafodelista"/>
        <w:spacing w:line="360" w:lineRule="auto"/>
        <w:jc w:val="both"/>
        <w:rPr>
          <w:rFonts w:ascii="Arial" w:hAnsi="Arial" w:cs="Arial"/>
          <w:sz w:val="22"/>
          <w:szCs w:val="22"/>
        </w:rPr>
      </w:pPr>
    </w:p>
    <w:p w14:paraId="06BC3BD4" w14:textId="77777777" w:rsidR="00A37C0E" w:rsidRPr="00902A31" w:rsidRDefault="00A37C0E" w:rsidP="00902A31">
      <w:pPr>
        <w:pStyle w:val="Textoindependiente"/>
        <w:spacing w:line="360" w:lineRule="auto"/>
        <w:rPr>
          <w:rFonts w:ascii="Arial" w:hAnsi="Arial" w:cs="Arial"/>
          <w:b/>
          <w:sz w:val="22"/>
          <w:szCs w:val="22"/>
        </w:rPr>
      </w:pPr>
    </w:p>
    <w:p w14:paraId="57CA3CF7" w14:textId="75B6856B" w:rsidR="00FD7290" w:rsidRPr="00902A31" w:rsidRDefault="00902A31" w:rsidP="00902A31">
      <w:pPr>
        <w:spacing w:line="360" w:lineRule="auto"/>
        <w:jc w:val="both"/>
        <w:rPr>
          <w:rFonts w:ascii="Arial" w:hAnsi="Arial" w:cs="Arial"/>
          <w:b/>
          <w:sz w:val="22"/>
          <w:szCs w:val="22"/>
        </w:rPr>
      </w:pPr>
      <w:r w:rsidRPr="00902A31">
        <w:rPr>
          <w:rFonts w:ascii="Arial" w:hAnsi="Arial" w:cs="Arial"/>
          <w:b/>
          <w:sz w:val="22"/>
          <w:szCs w:val="22"/>
        </w:rPr>
        <w:t>CAPITULO IV</w:t>
      </w:r>
      <w:r w:rsidR="00E45222" w:rsidRPr="00902A31">
        <w:rPr>
          <w:rFonts w:ascii="Arial" w:hAnsi="Arial" w:cs="Arial"/>
          <w:b/>
          <w:sz w:val="22"/>
          <w:szCs w:val="22"/>
        </w:rPr>
        <w:t>: Del registro de Farmacias veterinarias</w:t>
      </w:r>
    </w:p>
    <w:p w14:paraId="0491B6C3" w14:textId="77777777" w:rsidR="00E45222" w:rsidRPr="00902A31" w:rsidRDefault="00E45222" w:rsidP="00902A31">
      <w:pPr>
        <w:spacing w:line="360" w:lineRule="auto"/>
        <w:jc w:val="both"/>
        <w:rPr>
          <w:rFonts w:ascii="Arial" w:hAnsi="Arial" w:cs="Arial"/>
          <w:sz w:val="22"/>
          <w:szCs w:val="22"/>
        </w:rPr>
      </w:pPr>
      <w:r w:rsidRPr="00902A31">
        <w:rPr>
          <w:rFonts w:ascii="Arial" w:hAnsi="Arial" w:cs="Arial"/>
          <w:sz w:val="22"/>
          <w:szCs w:val="22"/>
        </w:rPr>
        <w:t xml:space="preserve"> </w:t>
      </w:r>
    </w:p>
    <w:p w14:paraId="24BA4744" w14:textId="22D3B38C" w:rsidR="00E45222" w:rsidRPr="00902A31" w:rsidRDefault="00E45222" w:rsidP="00902A31">
      <w:pPr>
        <w:spacing w:line="360" w:lineRule="auto"/>
        <w:jc w:val="both"/>
        <w:rPr>
          <w:rFonts w:ascii="Arial" w:hAnsi="Arial" w:cs="Arial"/>
          <w:sz w:val="22"/>
          <w:szCs w:val="22"/>
        </w:rPr>
      </w:pPr>
      <w:r w:rsidRPr="00902A31">
        <w:rPr>
          <w:rFonts w:ascii="Arial" w:hAnsi="Arial" w:cs="Arial"/>
          <w:b/>
          <w:sz w:val="22"/>
          <w:szCs w:val="22"/>
        </w:rPr>
        <w:t>Ar</w:t>
      </w:r>
      <w:r w:rsidR="00902A31" w:rsidRPr="00902A31">
        <w:rPr>
          <w:rFonts w:ascii="Arial" w:hAnsi="Arial" w:cs="Arial"/>
          <w:b/>
          <w:sz w:val="22"/>
          <w:szCs w:val="22"/>
        </w:rPr>
        <w:t xml:space="preserve">tículo </w:t>
      </w:r>
      <w:r w:rsidR="00EF7016">
        <w:rPr>
          <w:rFonts w:ascii="Arial" w:hAnsi="Arial" w:cs="Arial"/>
          <w:b/>
          <w:sz w:val="22"/>
          <w:szCs w:val="22"/>
        </w:rPr>
        <w:t>10</w:t>
      </w:r>
      <w:r w:rsidR="00902A31" w:rsidRPr="00902A31">
        <w:rPr>
          <w:rFonts w:ascii="Arial" w:hAnsi="Arial" w:cs="Arial"/>
          <w:b/>
          <w:sz w:val="22"/>
          <w:szCs w:val="22"/>
        </w:rPr>
        <w:t>°</w:t>
      </w:r>
      <w:r w:rsidRPr="00902A31">
        <w:rPr>
          <w:rFonts w:ascii="Arial" w:hAnsi="Arial" w:cs="Arial"/>
          <w:b/>
          <w:sz w:val="22"/>
          <w:szCs w:val="22"/>
        </w:rPr>
        <w:t>:</w:t>
      </w:r>
      <w:r w:rsidRPr="00902A31">
        <w:rPr>
          <w:rFonts w:ascii="Arial" w:hAnsi="Arial" w:cs="Arial"/>
          <w:sz w:val="22"/>
          <w:szCs w:val="22"/>
        </w:rPr>
        <w:t xml:space="preserve"> Se crea el Registro Provincial de Farmacias Veterinarias que funcionará en la órbita de la autoridad de aplicación, la que queda autorizada para organizar sus funciones mediante acuerdos con instituciones, organismos municipales y/o provinciales que resulten aconsejables a tales efectos, dada la vastedad de la superficie provincial y la variada disponibilidad de </w:t>
      </w:r>
      <w:r w:rsidR="00EB01CF">
        <w:rPr>
          <w:rFonts w:ascii="Arial" w:hAnsi="Arial" w:cs="Arial"/>
          <w:sz w:val="22"/>
          <w:szCs w:val="22"/>
        </w:rPr>
        <w:t>M</w:t>
      </w:r>
      <w:r w:rsidRPr="00902A31">
        <w:rPr>
          <w:rFonts w:ascii="Arial" w:hAnsi="Arial" w:cs="Arial"/>
          <w:sz w:val="22"/>
          <w:szCs w:val="22"/>
        </w:rPr>
        <w:t xml:space="preserve">édicos </w:t>
      </w:r>
      <w:r w:rsidR="00EB01CF">
        <w:rPr>
          <w:rFonts w:ascii="Arial" w:hAnsi="Arial" w:cs="Arial"/>
          <w:sz w:val="22"/>
          <w:szCs w:val="22"/>
        </w:rPr>
        <w:t>V</w:t>
      </w:r>
      <w:r w:rsidRPr="00902A31">
        <w:rPr>
          <w:rFonts w:ascii="Arial" w:hAnsi="Arial" w:cs="Arial"/>
          <w:sz w:val="22"/>
          <w:szCs w:val="22"/>
        </w:rPr>
        <w:t>eterinarios en las regiones que la componen.</w:t>
      </w:r>
    </w:p>
    <w:p w14:paraId="194CBF24" w14:textId="77777777" w:rsidR="00E45222" w:rsidRPr="00902A31" w:rsidRDefault="00E45222" w:rsidP="00902A31">
      <w:pPr>
        <w:spacing w:line="360" w:lineRule="auto"/>
        <w:jc w:val="both"/>
        <w:rPr>
          <w:rFonts w:ascii="Arial" w:hAnsi="Arial" w:cs="Arial"/>
          <w:sz w:val="22"/>
          <w:szCs w:val="22"/>
        </w:rPr>
      </w:pPr>
    </w:p>
    <w:p w14:paraId="304D8DD6" w14:textId="1A57E485" w:rsidR="00E45222" w:rsidRPr="00551241" w:rsidRDefault="00E45222" w:rsidP="00902A31">
      <w:pPr>
        <w:spacing w:line="360" w:lineRule="auto"/>
        <w:jc w:val="both"/>
        <w:rPr>
          <w:rFonts w:ascii="Arial" w:hAnsi="Arial" w:cs="Arial"/>
          <w:b/>
          <w:sz w:val="22"/>
          <w:szCs w:val="22"/>
        </w:rPr>
      </w:pPr>
      <w:r w:rsidRPr="00902A31">
        <w:rPr>
          <w:rFonts w:ascii="Arial" w:hAnsi="Arial" w:cs="Arial"/>
          <w:b/>
          <w:sz w:val="22"/>
          <w:szCs w:val="22"/>
        </w:rPr>
        <w:t>Ar</w:t>
      </w:r>
      <w:r w:rsidR="00902A31" w:rsidRPr="00902A31">
        <w:rPr>
          <w:rFonts w:ascii="Arial" w:hAnsi="Arial" w:cs="Arial"/>
          <w:b/>
          <w:sz w:val="22"/>
          <w:szCs w:val="22"/>
        </w:rPr>
        <w:t xml:space="preserve">tículo </w:t>
      </w:r>
      <w:r w:rsidR="00551241">
        <w:rPr>
          <w:rFonts w:ascii="Arial" w:hAnsi="Arial" w:cs="Arial"/>
          <w:b/>
          <w:sz w:val="22"/>
          <w:szCs w:val="22"/>
        </w:rPr>
        <w:t>1</w:t>
      </w:r>
      <w:r w:rsidR="00EF7016">
        <w:rPr>
          <w:rFonts w:ascii="Arial" w:hAnsi="Arial" w:cs="Arial"/>
          <w:b/>
          <w:sz w:val="22"/>
          <w:szCs w:val="22"/>
        </w:rPr>
        <w:t>1</w:t>
      </w:r>
      <w:r w:rsidR="00902A31" w:rsidRPr="00902A31">
        <w:rPr>
          <w:rFonts w:ascii="Arial" w:hAnsi="Arial" w:cs="Arial"/>
          <w:b/>
          <w:sz w:val="22"/>
          <w:szCs w:val="22"/>
        </w:rPr>
        <w:t>°</w:t>
      </w:r>
      <w:r w:rsidRPr="00902A31">
        <w:rPr>
          <w:rFonts w:ascii="Arial" w:hAnsi="Arial" w:cs="Arial"/>
          <w:b/>
          <w:sz w:val="22"/>
          <w:szCs w:val="22"/>
        </w:rPr>
        <w:t>:</w:t>
      </w:r>
      <w:r w:rsidR="00551241">
        <w:rPr>
          <w:rFonts w:ascii="Arial" w:hAnsi="Arial" w:cs="Arial"/>
          <w:b/>
          <w:sz w:val="22"/>
          <w:szCs w:val="22"/>
        </w:rPr>
        <w:t xml:space="preserve"> </w:t>
      </w:r>
      <w:r w:rsidRPr="00902A31">
        <w:rPr>
          <w:rFonts w:ascii="Arial" w:hAnsi="Arial" w:cs="Arial"/>
          <w:sz w:val="22"/>
          <w:szCs w:val="22"/>
        </w:rPr>
        <w:t xml:space="preserve">A los fines de la inscripción en el Registro Provincial de Farmacias Veterinarias los interesados deben dirigirse por escrito a la </w:t>
      </w:r>
      <w:r w:rsidR="001811C9">
        <w:rPr>
          <w:rFonts w:ascii="Arial" w:hAnsi="Arial" w:cs="Arial"/>
          <w:sz w:val="22"/>
          <w:szCs w:val="22"/>
        </w:rPr>
        <w:t>Dirección</w:t>
      </w:r>
      <w:r w:rsidRPr="00902A31">
        <w:rPr>
          <w:rFonts w:ascii="Arial" w:hAnsi="Arial" w:cs="Arial"/>
          <w:sz w:val="22"/>
          <w:szCs w:val="22"/>
        </w:rPr>
        <w:t xml:space="preserve"> de Ganadería informando los siguientes datos:</w:t>
      </w:r>
    </w:p>
    <w:p w14:paraId="2A4728B4" w14:textId="77777777" w:rsidR="00E45222" w:rsidRPr="00902A31" w:rsidRDefault="00E45222" w:rsidP="00902A31">
      <w:pPr>
        <w:spacing w:line="360" w:lineRule="auto"/>
        <w:jc w:val="both"/>
        <w:rPr>
          <w:rFonts w:ascii="Arial" w:hAnsi="Arial" w:cs="Arial"/>
          <w:sz w:val="22"/>
          <w:szCs w:val="22"/>
        </w:rPr>
      </w:pPr>
    </w:p>
    <w:p w14:paraId="06F152B1"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Nombre, apellido o razón social, domicilio y Clave Única de Identificación Tributaria (C.U.I.T.) del propietario de la farmacia veterinaria.</w:t>
      </w:r>
    </w:p>
    <w:p w14:paraId="72FE06D9" w14:textId="77777777" w:rsidR="00E45222" w:rsidRPr="00902A31" w:rsidRDefault="00E45222" w:rsidP="00902A31">
      <w:pPr>
        <w:spacing w:line="360" w:lineRule="auto"/>
        <w:jc w:val="both"/>
        <w:rPr>
          <w:rFonts w:ascii="Arial" w:hAnsi="Arial" w:cs="Arial"/>
          <w:sz w:val="22"/>
          <w:szCs w:val="22"/>
        </w:rPr>
      </w:pPr>
    </w:p>
    <w:p w14:paraId="165995AA"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Razón social del establecimiento.</w:t>
      </w:r>
    </w:p>
    <w:p w14:paraId="05CF64B7" w14:textId="77777777" w:rsidR="00E45222" w:rsidRPr="00902A31" w:rsidRDefault="00E45222" w:rsidP="00902A31">
      <w:pPr>
        <w:spacing w:line="360" w:lineRule="auto"/>
        <w:jc w:val="both"/>
        <w:rPr>
          <w:rFonts w:ascii="Arial" w:hAnsi="Arial" w:cs="Arial"/>
          <w:sz w:val="22"/>
          <w:szCs w:val="22"/>
        </w:rPr>
      </w:pPr>
    </w:p>
    <w:p w14:paraId="00577EAD"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Domicilio del establecimiento.</w:t>
      </w:r>
    </w:p>
    <w:p w14:paraId="37A35D2F" w14:textId="77777777" w:rsidR="00E45222" w:rsidRPr="00902A31" w:rsidRDefault="00E45222" w:rsidP="00902A31">
      <w:pPr>
        <w:spacing w:line="360" w:lineRule="auto"/>
        <w:jc w:val="both"/>
        <w:rPr>
          <w:rFonts w:ascii="Arial" w:hAnsi="Arial" w:cs="Arial"/>
          <w:sz w:val="22"/>
          <w:szCs w:val="22"/>
        </w:rPr>
      </w:pPr>
    </w:p>
    <w:p w14:paraId="113A9F9B"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Habilitación comercial.</w:t>
      </w:r>
    </w:p>
    <w:p w14:paraId="1109C2C5" w14:textId="77777777" w:rsidR="00E45222" w:rsidRPr="00902A31" w:rsidRDefault="00E45222" w:rsidP="00902A31">
      <w:pPr>
        <w:spacing w:line="360" w:lineRule="auto"/>
        <w:jc w:val="both"/>
        <w:rPr>
          <w:rFonts w:ascii="Arial" w:hAnsi="Arial" w:cs="Arial"/>
          <w:sz w:val="22"/>
          <w:szCs w:val="22"/>
        </w:rPr>
      </w:pPr>
    </w:p>
    <w:p w14:paraId="3E81C1A7"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Croquis o copia del plano del local.</w:t>
      </w:r>
    </w:p>
    <w:p w14:paraId="12EF0574" w14:textId="77777777" w:rsidR="00E45222" w:rsidRPr="00902A31" w:rsidRDefault="00E45222" w:rsidP="00902A31">
      <w:pPr>
        <w:spacing w:line="360" w:lineRule="auto"/>
        <w:jc w:val="both"/>
        <w:rPr>
          <w:rFonts w:ascii="Arial" w:hAnsi="Arial" w:cs="Arial"/>
          <w:sz w:val="22"/>
          <w:szCs w:val="22"/>
        </w:rPr>
      </w:pPr>
    </w:p>
    <w:p w14:paraId="76B0E830"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Apellido, nombres, número de matrícula del Director Técnico y de los profesionales auxiliares que lo asistan en la farmacia veterinaria.</w:t>
      </w:r>
    </w:p>
    <w:p w14:paraId="7BC86A5A" w14:textId="77777777" w:rsidR="00E45222" w:rsidRPr="00902A31" w:rsidRDefault="00E45222" w:rsidP="00902A31">
      <w:pPr>
        <w:spacing w:line="360" w:lineRule="auto"/>
        <w:jc w:val="both"/>
        <w:rPr>
          <w:rFonts w:ascii="Arial" w:hAnsi="Arial" w:cs="Arial"/>
          <w:sz w:val="22"/>
          <w:szCs w:val="22"/>
        </w:rPr>
      </w:pPr>
    </w:p>
    <w:p w14:paraId="52A4F4B5"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Declaración Jurada del Director Técnico donde conste que no tiene impedimentos legales para cumplir la función de Director Técnico.</w:t>
      </w:r>
    </w:p>
    <w:p w14:paraId="1D4CA0E4" w14:textId="77777777" w:rsidR="00E45222" w:rsidRPr="00902A31" w:rsidRDefault="00E45222" w:rsidP="00902A31">
      <w:pPr>
        <w:spacing w:line="360" w:lineRule="auto"/>
        <w:jc w:val="both"/>
        <w:rPr>
          <w:rFonts w:ascii="Arial" w:hAnsi="Arial" w:cs="Arial"/>
          <w:sz w:val="22"/>
          <w:szCs w:val="22"/>
        </w:rPr>
      </w:pPr>
    </w:p>
    <w:p w14:paraId="1FC51C34" w14:textId="77777777" w:rsidR="00E45222" w:rsidRPr="00902A31" w:rsidRDefault="00E45222" w:rsidP="00902A31">
      <w:pPr>
        <w:pStyle w:val="Prrafodelista"/>
        <w:numPr>
          <w:ilvl w:val="0"/>
          <w:numId w:val="2"/>
        </w:numPr>
        <w:spacing w:line="360" w:lineRule="auto"/>
        <w:jc w:val="both"/>
        <w:rPr>
          <w:rFonts w:ascii="Arial" w:hAnsi="Arial" w:cs="Arial"/>
          <w:sz w:val="22"/>
          <w:szCs w:val="22"/>
        </w:rPr>
      </w:pPr>
      <w:r w:rsidRPr="00902A31">
        <w:rPr>
          <w:rFonts w:ascii="Arial" w:hAnsi="Arial" w:cs="Arial"/>
          <w:sz w:val="22"/>
          <w:szCs w:val="22"/>
        </w:rPr>
        <w:t>Medicamentos y productos que expenderá (biológicos, químicos, farmacéuticos, químico-industriales, etcétera).</w:t>
      </w:r>
    </w:p>
    <w:p w14:paraId="67D7B468" w14:textId="30F58CA6" w:rsidR="00E45222" w:rsidRDefault="001811C9" w:rsidP="00902A31">
      <w:pPr>
        <w:spacing w:line="360" w:lineRule="auto"/>
        <w:jc w:val="both"/>
        <w:rPr>
          <w:rFonts w:ascii="Arial" w:hAnsi="Arial" w:cs="Arial"/>
          <w:sz w:val="22"/>
          <w:szCs w:val="22"/>
        </w:rPr>
      </w:pPr>
      <w:r>
        <w:rPr>
          <w:rFonts w:ascii="Arial" w:hAnsi="Arial" w:cs="Arial"/>
          <w:sz w:val="22"/>
          <w:szCs w:val="22"/>
        </w:rPr>
        <w:t xml:space="preserve"> </w:t>
      </w:r>
    </w:p>
    <w:p w14:paraId="57219458" w14:textId="183303E9" w:rsidR="001811C9" w:rsidRDefault="001811C9" w:rsidP="00902A31">
      <w:pPr>
        <w:spacing w:line="360" w:lineRule="auto"/>
        <w:jc w:val="both"/>
        <w:rPr>
          <w:rFonts w:ascii="Arial" w:hAnsi="Arial" w:cs="Arial"/>
          <w:sz w:val="22"/>
          <w:szCs w:val="22"/>
        </w:rPr>
      </w:pPr>
      <w:r>
        <w:rPr>
          <w:rFonts w:ascii="Arial" w:hAnsi="Arial" w:cs="Arial"/>
          <w:sz w:val="22"/>
          <w:szCs w:val="22"/>
        </w:rPr>
        <w:t>El Registro también podrá confeccionarse con los datos obtenidos y administrados por el Colegio Médico Veterinario de Entre Ríos que se lleva a su efecto.</w:t>
      </w:r>
    </w:p>
    <w:p w14:paraId="16BE3E09" w14:textId="77777777" w:rsidR="001811C9" w:rsidRPr="00902A31" w:rsidRDefault="001811C9" w:rsidP="00902A31">
      <w:pPr>
        <w:spacing w:line="360" w:lineRule="auto"/>
        <w:jc w:val="both"/>
        <w:rPr>
          <w:rFonts w:ascii="Arial" w:hAnsi="Arial" w:cs="Arial"/>
          <w:sz w:val="22"/>
          <w:szCs w:val="22"/>
        </w:rPr>
      </w:pPr>
    </w:p>
    <w:p w14:paraId="5930D87D" w14:textId="6FF63717" w:rsidR="00E45222" w:rsidRPr="00902A31" w:rsidRDefault="00902A31" w:rsidP="00902A31">
      <w:pPr>
        <w:spacing w:line="360" w:lineRule="auto"/>
        <w:jc w:val="both"/>
        <w:rPr>
          <w:rFonts w:ascii="Arial" w:hAnsi="Arial" w:cs="Arial"/>
          <w:sz w:val="22"/>
          <w:szCs w:val="22"/>
        </w:rPr>
      </w:pPr>
      <w:r w:rsidRPr="00902A31">
        <w:rPr>
          <w:rFonts w:ascii="Arial" w:hAnsi="Arial" w:cs="Arial"/>
          <w:b/>
          <w:sz w:val="22"/>
          <w:szCs w:val="22"/>
        </w:rPr>
        <w:t xml:space="preserve">Artículo </w:t>
      </w:r>
      <w:r w:rsidR="001811C9">
        <w:rPr>
          <w:rFonts w:ascii="Arial" w:hAnsi="Arial" w:cs="Arial"/>
          <w:b/>
          <w:sz w:val="22"/>
          <w:szCs w:val="22"/>
        </w:rPr>
        <w:t>1</w:t>
      </w:r>
      <w:r w:rsidR="00EF7016">
        <w:rPr>
          <w:rFonts w:ascii="Arial" w:hAnsi="Arial" w:cs="Arial"/>
          <w:b/>
          <w:sz w:val="22"/>
          <w:szCs w:val="22"/>
        </w:rPr>
        <w:t>2</w:t>
      </w:r>
      <w:r w:rsidRPr="00902A31">
        <w:rPr>
          <w:rFonts w:ascii="Arial" w:hAnsi="Arial" w:cs="Arial"/>
          <w:b/>
          <w:sz w:val="22"/>
          <w:szCs w:val="22"/>
        </w:rPr>
        <w:t>°:</w:t>
      </w:r>
      <w:r w:rsidR="00E45222" w:rsidRPr="00902A31">
        <w:rPr>
          <w:rFonts w:ascii="Arial" w:hAnsi="Arial" w:cs="Arial"/>
          <w:sz w:val="22"/>
          <w:szCs w:val="22"/>
        </w:rPr>
        <w:t xml:space="preserve"> La autoridad de aplicación puede conceder autorizaciones temporarias, por un término máximo de ciento ochenta (180) días, para aquellos establecimientos ubicados en localidades donde no residan </w:t>
      </w:r>
      <w:r w:rsidR="00EB01CF">
        <w:rPr>
          <w:rFonts w:ascii="Arial" w:hAnsi="Arial" w:cs="Arial"/>
          <w:sz w:val="22"/>
          <w:szCs w:val="22"/>
        </w:rPr>
        <w:t>M</w:t>
      </w:r>
      <w:r w:rsidR="00E45222" w:rsidRPr="00902A31">
        <w:rPr>
          <w:rFonts w:ascii="Arial" w:hAnsi="Arial" w:cs="Arial"/>
          <w:sz w:val="22"/>
          <w:szCs w:val="22"/>
        </w:rPr>
        <w:t xml:space="preserve">édicos </w:t>
      </w:r>
      <w:r w:rsidR="00EB01CF">
        <w:rPr>
          <w:rFonts w:ascii="Arial" w:hAnsi="Arial" w:cs="Arial"/>
          <w:sz w:val="22"/>
          <w:szCs w:val="22"/>
        </w:rPr>
        <w:t>V</w:t>
      </w:r>
      <w:r w:rsidR="00E45222" w:rsidRPr="00902A31">
        <w:rPr>
          <w:rFonts w:ascii="Arial" w:hAnsi="Arial" w:cs="Arial"/>
          <w:sz w:val="22"/>
          <w:szCs w:val="22"/>
        </w:rPr>
        <w:t xml:space="preserve">eterinarios, o existiendo, no deseen ejercer tal función y el requisito de </w:t>
      </w:r>
      <w:r w:rsidRPr="00902A31">
        <w:rPr>
          <w:rFonts w:ascii="Arial" w:hAnsi="Arial" w:cs="Arial"/>
          <w:sz w:val="22"/>
          <w:szCs w:val="22"/>
        </w:rPr>
        <w:t>dirección</w:t>
      </w:r>
      <w:r w:rsidR="00E45222" w:rsidRPr="00902A31">
        <w:rPr>
          <w:rFonts w:ascii="Arial" w:hAnsi="Arial" w:cs="Arial"/>
          <w:sz w:val="22"/>
          <w:szCs w:val="22"/>
        </w:rPr>
        <w:t xml:space="preserve"> sea cumplimentado por un profesional de alguna localidad vecina.</w:t>
      </w:r>
    </w:p>
    <w:p w14:paraId="41EE2407" w14:textId="77777777" w:rsidR="00E45222" w:rsidRPr="00902A31" w:rsidRDefault="00E45222" w:rsidP="00902A31">
      <w:pPr>
        <w:spacing w:line="360" w:lineRule="auto"/>
        <w:jc w:val="both"/>
        <w:rPr>
          <w:rFonts w:ascii="Arial" w:hAnsi="Arial" w:cs="Arial"/>
          <w:sz w:val="22"/>
          <w:szCs w:val="22"/>
        </w:rPr>
      </w:pPr>
    </w:p>
    <w:p w14:paraId="67E8FA9B" w14:textId="4530B50B" w:rsidR="00E45222" w:rsidRDefault="00E45222" w:rsidP="00902A31">
      <w:pPr>
        <w:spacing w:line="360" w:lineRule="auto"/>
        <w:jc w:val="both"/>
        <w:rPr>
          <w:rFonts w:ascii="Arial" w:hAnsi="Arial" w:cs="Arial"/>
          <w:sz w:val="22"/>
          <w:szCs w:val="22"/>
        </w:rPr>
      </w:pPr>
      <w:r w:rsidRPr="00902A31">
        <w:rPr>
          <w:rFonts w:ascii="Arial" w:hAnsi="Arial" w:cs="Arial"/>
          <w:sz w:val="22"/>
          <w:szCs w:val="22"/>
        </w:rPr>
        <w:t xml:space="preserve">Operado el plazo de ciento ochenta (180) días descriptos de no presentarse ningún </w:t>
      </w:r>
      <w:r w:rsidR="00EB01CF">
        <w:rPr>
          <w:rFonts w:ascii="Arial" w:hAnsi="Arial" w:cs="Arial"/>
          <w:sz w:val="22"/>
          <w:szCs w:val="22"/>
        </w:rPr>
        <w:t>M</w:t>
      </w:r>
      <w:r w:rsidRPr="00902A31">
        <w:rPr>
          <w:rFonts w:ascii="Arial" w:hAnsi="Arial" w:cs="Arial"/>
          <w:sz w:val="22"/>
          <w:szCs w:val="22"/>
        </w:rPr>
        <w:t xml:space="preserve">édico </w:t>
      </w:r>
      <w:r w:rsidR="00EB01CF">
        <w:rPr>
          <w:rFonts w:ascii="Arial" w:hAnsi="Arial" w:cs="Arial"/>
          <w:sz w:val="22"/>
          <w:szCs w:val="22"/>
        </w:rPr>
        <w:t>V</w:t>
      </w:r>
      <w:r w:rsidRPr="00902A31">
        <w:rPr>
          <w:rFonts w:ascii="Arial" w:hAnsi="Arial" w:cs="Arial"/>
          <w:sz w:val="22"/>
          <w:szCs w:val="22"/>
        </w:rPr>
        <w:t>eterinario con residencia y voluntad de reclamar la Dirección Técnica de una farmacia veterinaria local, se renovará la licencia precaria otorgada hasta que una reclamación de tal tipo se valore, atienda y apruebe por parte de la autoridad de aplicación</w:t>
      </w:r>
      <w:r w:rsidR="00E5041F" w:rsidRPr="00902A31">
        <w:rPr>
          <w:rFonts w:ascii="Arial" w:hAnsi="Arial" w:cs="Arial"/>
          <w:sz w:val="22"/>
          <w:szCs w:val="22"/>
        </w:rPr>
        <w:t>.</w:t>
      </w:r>
    </w:p>
    <w:p w14:paraId="270107F9" w14:textId="31B7FAE2" w:rsidR="00902A31" w:rsidRDefault="00902A31" w:rsidP="00902A31">
      <w:pPr>
        <w:spacing w:line="360" w:lineRule="auto"/>
        <w:jc w:val="both"/>
        <w:rPr>
          <w:rFonts w:ascii="Arial" w:hAnsi="Arial" w:cs="Arial"/>
          <w:sz w:val="22"/>
          <w:szCs w:val="22"/>
        </w:rPr>
      </w:pPr>
    </w:p>
    <w:p w14:paraId="31838FB5" w14:textId="7BCA30C8" w:rsid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Artículo 1</w:t>
      </w:r>
      <w:r w:rsidR="00EF7016" w:rsidRPr="00EF7016">
        <w:rPr>
          <w:rFonts w:ascii="Arial" w:hAnsi="Arial" w:cs="Arial"/>
          <w:b/>
          <w:bCs/>
          <w:sz w:val="22"/>
          <w:szCs w:val="22"/>
          <w:lang w:val="es-AR"/>
        </w:rPr>
        <w:t>3</w:t>
      </w:r>
      <w:r w:rsidRPr="00BE3A01">
        <w:rPr>
          <w:rFonts w:ascii="Arial" w:hAnsi="Arial" w:cs="Arial"/>
          <w:b/>
          <w:bCs/>
          <w:sz w:val="22"/>
          <w:szCs w:val="22"/>
          <w:lang w:val="es-AR"/>
        </w:rPr>
        <w:t>º:</w:t>
      </w:r>
      <w:r w:rsidRPr="00BE3A01">
        <w:rPr>
          <w:rFonts w:ascii="Arial" w:hAnsi="Arial" w:cs="Arial"/>
          <w:sz w:val="22"/>
          <w:szCs w:val="22"/>
          <w:lang w:val="es-AR"/>
        </w:rPr>
        <w:t xml:space="preserve"> Institúyase que en todo establecimiento donde se ejercite la medicina veterinaria, el profesional veterinario director técnico o regente y el propietario y/o responsable del establecimiento, deberán cumplimentar con lo reglado en los arts. </w:t>
      </w:r>
      <w:r w:rsidR="00EF7016">
        <w:rPr>
          <w:rFonts w:ascii="Arial" w:hAnsi="Arial" w:cs="Arial"/>
          <w:sz w:val="22"/>
          <w:szCs w:val="22"/>
          <w:lang w:val="es-AR"/>
        </w:rPr>
        <w:t>7</w:t>
      </w:r>
      <w:r w:rsidRPr="00BE3A01">
        <w:rPr>
          <w:rFonts w:ascii="Arial" w:hAnsi="Arial" w:cs="Arial"/>
          <w:sz w:val="22"/>
          <w:szCs w:val="22"/>
          <w:lang w:val="es-AR"/>
        </w:rPr>
        <w:t>º, 1</w:t>
      </w:r>
      <w:r w:rsidR="00EF7016">
        <w:rPr>
          <w:rFonts w:ascii="Arial" w:hAnsi="Arial" w:cs="Arial"/>
          <w:sz w:val="22"/>
          <w:szCs w:val="22"/>
          <w:lang w:val="es-AR"/>
        </w:rPr>
        <w:t>1</w:t>
      </w:r>
      <w:r w:rsidRPr="00BE3A01">
        <w:rPr>
          <w:rFonts w:ascii="Arial" w:hAnsi="Arial" w:cs="Arial"/>
          <w:sz w:val="22"/>
          <w:szCs w:val="22"/>
          <w:lang w:val="es-AR"/>
        </w:rPr>
        <w:t>º y disposiciones concordantes de la presente ley, y las pautas y condiciones que se establecerán en el decreto reglamentario respectivo.</w:t>
      </w:r>
    </w:p>
    <w:p w14:paraId="59BEA98F" w14:textId="77777777" w:rsidR="00BE3A01" w:rsidRPr="00BE3A01" w:rsidRDefault="00BE3A01" w:rsidP="00BE3A01">
      <w:pPr>
        <w:spacing w:line="360" w:lineRule="auto"/>
        <w:jc w:val="both"/>
        <w:rPr>
          <w:rFonts w:ascii="Arial" w:hAnsi="Arial" w:cs="Arial"/>
          <w:b/>
          <w:bCs/>
          <w:sz w:val="22"/>
          <w:szCs w:val="22"/>
          <w:lang w:val="es-AR"/>
        </w:rPr>
      </w:pPr>
    </w:p>
    <w:p w14:paraId="1F2CDD16" w14:textId="126ECD4A" w:rsidR="00BE3A01" w:rsidRP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Artículo 1</w:t>
      </w:r>
      <w:r w:rsidR="00EF7016" w:rsidRPr="00EF7016">
        <w:rPr>
          <w:rFonts w:ascii="Arial" w:hAnsi="Arial" w:cs="Arial"/>
          <w:b/>
          <w:bCs/>
          <w:sz w:val="22"/>
          <w:szCs w:val="22"/>
          <w:lang w:val="es-AR"/>
        </w:rPr>
        <w:t>4</w:t>
      </w:r>
      <w:r w:rsidRPr="00BE3A01">
        <w:rPr>
          <w:rFonts w:ascii="Arial" w:hAnsi="Arial" w:cs="Arial"/>
          <w:b/>
          <w:bCs/>
          <w:sz w:val="22"/>
          <w:szCs w:val="22"/>
          <w:lang w:val="es-AR"/>
        </w:rPr>
        <w:t>º:</w:t>
      </w:r>
      <w:r w:rsidRPr="00BE3A01">
        <w:rPr>
          <w:rFonts w:ascii="Arial" w:hAnsi="Arial" w:cs="Arial"/>
          <w:sz w:val="22"/>
          <w:szCs w:val="22"/>
          <w:lang w:val="es-AR"/>
        </w:rPr>
        <w:t xml:space="preserve"> Declárense comprendidos en la categoría prevista en el artículo anterior, los consultorios, clínicas, hospitales o sanatorios con o sin internación de animales, los laboratorios de </w:t>
      </w:r>
      <w:r w:rsidR="00EF7016" w:rsidRPr="00BE3A01">
        <w:rPr>
          <w:rFonts w:ascii="Arial" w:hAnsi="Arial" w:cs="Arial"/>
          <w:sz w:val="22"/>
          <w:szCs w:val="22"/>
          <w:lang w:val="es-AR"/>
        </w:rPr>
        <w:t>diagnóstico</w:t>
      </w:r>
      <w:r w:rsidRPr="00BE3A01">
        <w:rPr>
          <w:rFonts w:ascii="Arial" w:hAnsi="Arial" w:cs="Arial"/>
          <w:sz w:val="22"/>
          <w:szCs w:val="22"/>
          <w:lang w:val="es-AR"/>
        </w:rPr>
        <w:t xml:space="preserve"> veterinario, albergues de animales, negocio o tienda de mascotas y todo otro establecimiento previamente habilitado donde se realicen actividades propias de la profesión veterinaria, autorizándose al Colegio de Médicos Veterinarios a efectivizar el debido contralor del ejercicio profesional del Director Técnico o Regente en las categorías de establecimientos descriptos.-</w:t>
      </w:r>
    </w:p>
    <w:p w14:paraId="172A4FAA" w14:textId="16BE64AA" w:rsidR="00BE3A01" w:rsidRP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Artículo 1</w:t>
      </w:r>
      <w:r w:rsidR="00EF7016" w:rsidRPr="00EF7016">
        <w:rPr>
          <w:rFonts w:ascii="Arial" w:hAnsi="Arial" w:cs="Arial"/>
          <w:b/>
          <w:bCs/>
          <w:sz w:val="22"/>
          <w:szCs w:val="22"/>
          <w:lang w:val="es-AR"/>
        </w:rPr>
        <w:t>5</w:t>
      </w:r>
      <w:r w:rsidRPr="00BE3A01">
        <w:rPr>
          <w:rFonts w:ascii="Arial" w:hAnsi="Arial" w:cs="Arial"/>
          <w:b/>
          <w:bCs/>
          <w:sz w:val="22"/>
          <w:szCs w:val="22"/>
          <w:lang w:val="es-AR"/>
        </w:rPr>
        <w:t>º</w:t>
      </w:r>
      <w:r w:rsidR="00EF7016">
        <w:rPr>
          <w:rFonts w:ascii="Arial" w:hAnsi="Arial" w:cs="Arial"/>
          <w:b/>
          <w:bCs/>
          <w:sz w:val="22"/>
          <w:szCs w:val="22"/>
          <w:lang w:val="es-AR"/>
        </w:rPr>
        <w:t xml:space="preserve">: </w:t>
      </w:r>
      <w:r w:rsidRPr="00BE3A01">
        <w:rPr>
          <w:rFonts w:ascii="Arial" w:hAnsi="Arial" w:cs="Arial"/>
          <w:sz w:val="22"/>
          <w:szCs w:val="22"/>
          <w:lang w:val="es-AR"/>
        </w:rPr>
        <w:t>Derogase el artículo 71º segundo párrafo de la Ley Nº9817/2007, modificatoria de la Ley Nº3818, y en relación a la actividad farmacéutica de dispensar medicamentos para uso veterinario.</w:t>
      </w:r>
    </w:p>
    <w:p w14:paraId="617A86B2" w14:textId="77777777" w:rsidR="00BE3A01" w:rsidRPr="00EF7016" w:rsidRDefault="00BE3A01" w:rsidP="00BE3A01">
      <w:pPr>
        <w:spacing w:line="360" w:lineRule="auto"/>
        <w:jc w:val="both"/>
        <w:rPr>
          <w:rFonts w:ascii="Arial" w:hAnsi="Arial" w:cs="Arial"/>
          <w:b/>
          <w:bCs/>
          <w:sz w:val="22"/>
          <w:szCs w:val="22"/>
          <w:lang w:val="es-AR"/>
        </w:rPr>
      </w:pPr>
    </w:p>
    <w:p w14:paraId="4D3EE8DA" w14:textId="7CBA066E" w:rsidR="00BE3A01" w:rsidRP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 xml:space="preserve">Artículo </w:t>
      </w:r>
      <w:r w:rsidR="00EF7016" w:rsidRPr="00EF7016">
        <w:rPr>
          <w:rFonts w:ascii="Arial" w:hAnsi="Arial" w:cs="Arial"/>
          <w:b/>
          <w:bCs/>
          <w:sz w:val="22"/>
          <w:szCs w:val="22"/>
          <w:lang w:val="es-AR"/>
        </w:rPr>
        <w:t>16</w:t>
      </w:r>
      <w:r w:rsidRPr="00BE3A01">
        <w:rPr>
          <w:rFonts w:ascii="Arial" w:hAnsi="Arial" w:cs="Arial"/>
          <w:b/>
          <w:bCs/>
          <w:sz w:val="22"/>
          <w:szCs w:val="22"/>
          <w:lang w:val="es-AR"/>
        </w:rPr>
        <w:t>º:</w:t>
      </w:r>
      <w:r w:rsidRPr="00BE3A01">
        <w:rPr>
          <w:rFonts w:ascii="Arial" w:hAnsi="Arial" w:cs="Arial"/>
          <w:sz w:val="22"/>
          <w:szCs w:val="22"/>
          <w:lang w:val="es-AR"/>
        </w:rPr>
        <w:t xml:space="preserve"> Suprímase el artículo 12º del Decreto Ley 6551, ratificado por Ley </w:t>
      </w:r>
      <w:r w:rsidR="00EF7016" w:rsidRPr="00BE3A01">
        <w:rPr>
          <w:rFonts w:ascii="Arial" w:hAnsi="Arial" w:cs="Arial"/>
          <w:sz w:val="22"/>
          <w:szCs w:val="22"/>
          <w:lang w:val="es-AR"/>
        </w:rPr>
        <w:t>N.º</w:t>
      </w:r>
      <w:r w:rsidRPr="00BE3A01">
        <w:rPr>
          <w:rFonts w:ascii="Arial" w:hAnsi="Arial" w:cs="Arial"/>
          <w:sz w:val="22"/>
          <w:szCs w:val="22"/>
          <w:lang w:val="es-AR"/>
        </w:rPr>
        <w:t xml:space="preserve"> 7.503.-</w:t>
      </w:r>
    </w:p>
    <w:p w14:paraId="4F52F819" w14:textId="77777777" w:rsidR="00BE3A01" w:rsidRPr="00EF7016" w:rsidRDefault="00BE3A01" w:rsidP="00BE3A01">
      <w:pPr>
        <w:spacing w:line="360" w:lineRule="auto"/>
        <w:jc w:val="both"/>
        <w:rPr>
          <w:rFonts w:ascii="Arial" w:hAnsi="Arial" w:cs="Arial"/>
          <w:b/>
          <w:bCs/>
          <w:sz w:val="22"/>
          <w:szCs w:val="22"/>
          <w:lang w:val="es-AR"/>
        </w:rPr>
      </w:pPr>
    </w:p>
    <w:p w14:paraId="0177C09A" w14:textId="22AF9A10" w:rsidR="00BE3A01" w:rsidRP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 xml:space="preserve">Artículo </w:t>
      </w:r>
      <w:r w:rsidR="00EF7016" w:rsidRPr="00EF7016">
        <w:rPr>
          <w:rFonts w:ascii="Arial" w:hAnsi="Arial" w:cs="Arial"/>
          <w:b/>
          <w:bCs/>
          <w:sz w:val="22"/>
          <w:szCs w:val="22"/>
          <w:lang w:val="es-AR"/>
        </w:rPr>
        <w:t>17</w:t>
      </w:r>
      <w:r w:rsidRPr="00BE3A01">
        <w:rPr>
          <w:rFonts w:ascii="Arial" w:hAnsi="Arial" w:cs="Arial"/>
          <w:b/>
          <w:bCs/>
          <w:sz w:val="22"/>
          <w:szCs w:val="22"/>
          <w:lang w:val="es-AR"/>
        </w:rPr>
        <w:t>°:</w:t>
      </w:r>
      <w:r w:rsidR="00BE2D0E">
        <w:rPr>
          <w:rFonts w:ascii="Arial" w:hAnsi="Arial" w:cs="Arial"/>
          <w:sz w:val="22"/>
          <w:szCs w:val="22"/>
          <w:lang w:val="es-AR"/>
        </w:rPr>
        <w:t xml:space="preserve"> Dero</w:t>
      </w:r>
      <w:r w:rsidRPr="00BE3A01">
        <w:rPr>
          <w:rFonts w:ascii="Arial" w:hAnsi="Arial" w:cs="Arial"/>
          <w:sz w:val="22"/>
          <w:szCs w:val="22"/>
          <w:lang w:val="es-AR"/>
        </w:rPr>
        <w:t>gase la Ley Nº8.239 de fecha 19 de septiembre de 1.989.-</w:t>
      </w:r>
    </w:p>
    <w:p w14:paraId="777FE55A" w14:textId="77777777" w:rsidR="00BE3A01" w:rsidRDefault="00BE3A01" w:rsidP="00BE3A01">
      <w:pPr>
        <w:spacing w:line="360" w:lineRule="auto"/>
        <w:jc w:val="both"/>
        <w:rPr>
          <w:rFonts w:ascii="Arial" w:hAnsi="Arial" w:cs="Arial"/>
          <w:sz w:val="22"/>
          <w:szCs w:val="22"/>
          <w:lang w:val="es-AR"/>
        </w:rPr>
      </w:pPr>
    </w:p>
    <w:p w14:paraId="6A247968" w14:textId="3A165346" w:rsidR="00BE3A01" w:rsidRP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 xml:space="preserve">Artículo </w:t>
      </w:r>
      <w:r w:rsidR="00EF7016" w:rsidRPr="00EF7016">
        <w:rPr>
          <w:rFonts w:ascii="Arial" w:hAnsi="Arial" w:cs="Arial"/>
          <w:b/>
          <w:bCs/>
          <w:sz w:val="22"/>
          <w:szCs w:val="22"/>
          <w:lang w:val="es-AR"/>
        </w:rPr>
        <w:t>18</w:t>
      </w:r>
      <w:r w:rsidRPr="00BE3A01">
        <w:rPr>
          <w:rFonts w:ascii="Arial" w:hAnsi="Arial" w:cs="Arial"/>
          <w:b/>
          <w:bCs/>
          <w:sz w:val="22"/>
          <w:szCs w:val="22"/>
          <w:lang w:val="es-AR"/>
        </w:rPr>
        <w:t>º</w:t>
      </w:r>
      <w:r w:rsidRPr="00BE3A01">
        <w:rPr>
          <w:rFonts w:ascii="Arial" w:hAnsi="Arial" w:cs="Arial"/>
          <w:sz w:val="22"/>
          <w:szCs w:val="22"/>
          <w:lang w:val="es-AR"/>
        </w:rPr>
        <w:t xml:space="preserve">: A los fines de cumplimentar con el procedimiento reglado de fiscalización, y en su caso la imposición de sanciones por infracciones a la presente normativa, el Poder Ejecutivo instrumentará el respectivo decreto reglamentario de esta ley, en el término de noventa (90) días a contar de la fecha de su </w:t>
      </w:r>
      <w:r w:rsidR="00EF7016" w:rsidRPr="00BE3A01">
        <w:rPr>
          <w:rFonts w:ascii="Arial" w:hAnsi="Arial" w:cs="Arial"/>
          <w:sz w:val="22"/>
          <w:szCs w:val="22"/>
          <w:lang w:val="es-AR"/>
        </w:rPr>
        <w:t xml:space="preserve">publicación. </w:t>
      </w:r>
    </w:p>
    <w:p w14:paraId="7C4AA6F4" w14:textId="77777777" w:rsidR="00BE3A01" w:rsidRDefault="00BE3A01" w:rsidP="00BE3A01">
      <w:pPr>
        <w:spacing w:line="360" w:lineRule="auto"/>
        <w:jc w:val="both"/>
        <w:rPr>
          <w:rFonts w:ascii="Arial" w:hAnsi="Arial" w:cs="Arial"/>
          <w:sz w:val="22"/>
          <w:szCs w:val="22"/>
          <w:lang w:val="es-AR"/>
        </w:rPr>
      </w:pPr>
    </w:p>
    <w:p w14:paraId="14528418" w14:textId="40D6EFA8" w:rsidR="00BE3A01" w:rsidRPr="00BE3A01" w:rsidRDefault="00BE3A01" w:rsidP="00BE3A01">
      <w:pPr>
        <w:spacing w:line="360" w:lineRule="auto"/>
        <w:jc w:val="both"/>
        <w:rPr>
          <w:rFonts w:ascii="Arial" w:hAnsi="Arial" w:cs="Arial"/>
          <w:sz w:val="22"/>
          <w:szCs w:val="22"/>
          <w:lang w:val="es-AR"/>
        </w:rPr>
      </w:pPr>
      <w:r w:rsidRPr="00BE3A01">
        <w:rPr>
          <w:rFonts w:ascii="Arial" w:hAnsi="Arial" w:cs="Arial"/>
          <w:b/>
          <w:bCs/>
          <w:sz w:val="22"/>
          <w:szCs w:val="22"/>
          <w:lang w:val="es-AR"/>
        </w:rPr>
        <w:t xml:space="preserve">Artículo </w:t>
      </w:r>
      <w:r w:rsidR="00EF7016" w:rsidRPr="00EF7016">
        <w:rPr>
          <w:rFonts w:ascii="Arial" w:hAnsi="Arial" w:cs="Arial"/>
          <w:b/>
          <w:bCs/>
          <w:sz w:val="22"/>
          <w:szCs w:val="22"/>
          <w:lang w:val="es-AR"/>
        </w:rPr>
        <w:t>19</w:t>
      </w:r>
      <w:r w:rsidRPr="00BE3A01">
        <w:rPr>
          <w:rFonts w:ascii="Arial" w:hAnsi="Arial" w:cs="Arial"/>
          <w:b/>
          <w:bCs/>
          <w:sz w:val="22"/>
          <w:szCs w:val="22"/>
          <w:lang w:val="es-AR"/>
        </w:rPr>
        <w:t xml:space="preserve">°: </w:t>
      </w:r>
      <w:r w:rsidRPr="00BE3A01">
        <w:rPr>
          <w:rFonts w:ascii="Arial" w:hAnsi="Arial" w:cs="Arial"/>
          <w:sz w:val="22"/>
          <w:szCs w:val="22"/>
          <w:lang w:val="es-AR"/>
        </w:rPr>
        <w:t>De forma. –</w:t>
      </w:r>
    </w:p>
    <w:p w14:paraId="650DAB56" w14:textId="77777777" w:rsidR="004A22F3" w:rsidRDefault="004A22F3">
      <w:pPr>
        <w:spacing w:after="160" w:line="259" w:lineRule="auto"/>
        <w:rPr>
          <w:rFonts w:ascii="Arial" w:hAnsi="Arial" w:cs="Arial"/>
          <w:b/>
          <w:sz w:val="22"/>
          <w:szCs w:val="22"/>
        </w:rPr>
      </w:pPr>
      <w:r>
        <w:rPr>
          <w:rFonts w:ascii="Arial" w:hAnsi="Arial" w:cs="Arial"/>
          <w:b/>
          <w:sz w:val="22"/>
          <w:szCs w:val="22"/>
        </w:rPr>
        <w:br w:type="page"/>
      </w:r>
    </w:p>
    <w:p w14:paraId="5CB244FF" w14:textId="43CE8694" w:rsidR="00902A31" w:rsidRPr="00DA45D1" w:rsidRDefault="00902A31" w:rsidP="00DA45D1">
      <w:pPr>
        <w:spacing w:line="360" w:lineRule="auto"/>
        <w:jc w:val="center"/>
        <w:rPr>
          <w:rFonts w:ascii="Arial" w:hAnsi="Arial" w:cs="Arial"/>
          <w:b/>
          <w:sz w:val="22"/>
          <w:szCs w:val="22"/>
        </w:rPr>
      </w:pPr>
      <w:r w:rsidRPr="00DA45D1">
        <w:rPr>
          <w:rFonts w:ascii="Arial" w:hAnsi="Arial" w:cs="Arial"/>
          <w:b/>
          <w:sz w:val="22"/>
          <w:szCs w:val="22"/>
        </w:rPr>
        <w:t>FUNDAMENTOS</w:t>
      </w:r>
    </w:p>
    <w:p w14:paraId="0B400918" w14:textId="2F370E6A" w:rsidR="00902A31" w:rsidRDefault="00902A31" w:rsidP="00902A31">
      <w:pPr>
        <w:spacing w:line="360" w:lineRule="auto"/>
        <w:jc w:val="both"/>
        <w:rPr>
          <w:rFonts w:ascii="Arial" w:hAnsi="Arial" w:cs="Arial"/>
          <w:sz w:val="22"/>
          <w:szCs w:val="22"/>
        </w:rPr>
      </w:pPr>
    </w:p>
    <w:p w14:paraId="344E5DAA" w14:textId="56939851" w:rsidR="00902A31" w:rsidRDefault="00902A31" w:rsidP="00DA45D1">
      <w:pPr>
        <w:spacing w:line="360" w:lineRule="auto"/>
        <w:ind w:firstLine="708"/>
        <w:jc w:val="both"/>
        <w:rPr>
          <w:rFonts w:ascii="Arial" w:hAnsi="Arial" w:cs="Arial"/>
          <w:sz w:val="22"/>
          <w:szCs w:val="22"/>
        </w:rPr>
      </w:pPr>
      <w:r>
        <w:rPr>
          <w:rFonts w:ascii="Arial" w:hAnsi="Arial" w:cs="Arial"/>
          <w:sz w:val="22"/>
          <w:szCs w:val="22"/>
        </w:rPr>
        <w:t>El presente proyecto tiene como objetivo la creación de un marco normativo para la temática de farmacias veterinarias. Lo que busca es regular la actividad de estas entidades.</w:t>
      </w:r>
    </w:p>
    <w:p w14:paraId="41941D56" w14:textId="77777777" w:rsidR="001811C9" w:rsidRDefault="001811C9" w:rsidP="00DA45D1">
      <w:pPr>
        <w:spacing w:line="360" w:lineRule="auto"/>
        <w:ind w:firstLine="708"/>
        <w:jc w:val="both"/>
        <w:rPr>
          <w:rFonts w:ascii="Arial" w:hAnsi="Arial" w:cs="Arial"/>
          <w:sz w:val="22"/>
          <w:szCs w:val="22"/>
        </w:rPr>
      </w:pPr>
    </w:p>
    <w:p w14:paraId="77473CD4" w14:textId="0144A5AA" w:rsidR="00902A31" w:rsidRDefault="00902A31" w:rsidP="00DA45D1">
      <w:pPr>
        <w:spacing w:line="360" w:lineRule="auto"/>
        <w:ind w:firstLine="708"/>
        <w:jc w:val="both"/>
        <w:rPr>
          <w:rFonts w:ascii="Arial" w:hAnsi="Arial" w:cs="Arial"/>
          <w:i/>
          <w:sz w:val="22"/>
          <w:szCs w:val="22"/>
        </w:rPr>
      </w:pPr>
      <w:r>
        <w:rPr>
          <w:rFonts w:ascii="Arial" w:hAnsi="Arial" w:cs="Arial"/>
          <w:sz w:val="22"/>
          <w:szCs w:val="22"/>
        </w:rPr>
        <w:t>Las farmacias veterinarias como bien se definen en el texto del proyecto, son aquellos</w:t>
      </w:r>
      <w:r w:rsidR="00DA45D1">
        <w:rPr>
          <w:rFonts w:ascii="Arial" w:hAnsi="Arial" w:cs="Arial"/>
          <w:sz w:val="22"/>
          <w:szCs w:val="22"/>
        </w:rPr>
        <w:t xml:space="preserve"> </w:t>
      </w:r>
      <w:r w:rsidRPr="00DA45D1">
        <w:rPr>
          <w:rFonts w:ascii="Arial" w:hAnsi="Arial" w:cs="Arial"/>
          <w:i/>
          <w:sz w:val="22"/>
          <w:szCs w:val="22"/>
        </w:rPr>
        <w:t>establecimientos que elaboren, preparen o expendan medicamentos, especialidades y productos de uso veterinario, en todo el territorio provincial.</w:t>
      </w:r>
    </w:p>
    <w:p w14:paraId="3CE9AAC3" w14:textId="77777777" w:rsidR="001811C9" w:rsidRDefault="001811C9" w:rsidP="00DA45D1">
      <w:pPr>
        <w:spacing w:line="360" w:lineRule="auto"/>
        <w:ind w:firstLine="708"/>
        <w:jc w:val="both"/>
        <w:rPr>
          <w:rFonts w:ascii="Arial" w:hAnsi="Arial" w:cs="Arial"/>
          <w:sz w:val="22"/>
          <w:szCs w:val="22"/>
        </w:rPr>
      </w:pPr>
    </w:p>
    <w:p w14:paraId="6083089C" w14:textId="6A363705" w:rsidR="00DA45D1" w:rsidRDefault="00DA45D1" w:rsidP="00DA45D1">
      <w:pPr>
        <w:spacing w:line="360" w:lineRule="auto"/>
        <w:ind w:firstLine="708"/>
        <w:jc w:val="both"/>
        <w:rPr>
          <w:rFonts w:ascii="Arial" w:hAnsi="Arial" w:cs="Arial"/>
          <w:sz w:val="22"/>
          <w:szCs w:val="22"/>
        </w:rPr>
      </w:pPr>
      <w:r>
        <w:rPr>
          <w:rFonts w:ascii="Arial" w:hAnsi="Arial" w:cs="Arial"/>
          <w:sz w:val="22"/>
          <w:szCs w:val="22"/>
        </w:rPr>
        <w:t>Como antecedente a esta norma</w:t>
      </w:r>
      <w:r w:rsidR="00230F4D">
        <w:rPr>
          <w:rFonts w:ascii="Arial" w:hAnsi="Arial" w:cs="Arial"/>
          <w:sz w:val="22"/>
          <w:szCs w:val="22"/>
        </w:rPr>
        <w:t xml:space="preserve"> citamos la antigua ley 8.932 del año 1.989 que regulaba de forma muy escueta el tema referido a farmacias veterinarias, dándole con este nuevo texto un encuadre más amplio.</w:t>
      </w:r>
    </w:p>
    <w:p w14:paraId="60765286" w14:textId="77777777" w:rsidR="001811C9" w:rsidRDefault="001811C9" w:rsidP="00DA45D1">
      <w:pPr>
        <w:spacing w:line="360" w:lineRule="auto"/>
        <w:ind w:firstLine="708"/>
        <w:jc w:val="both"/>
        <w:rPr>
          <w:rFonts w:ascii="Arial" w:hAnsi="Arial" w:cs="Arial"/>
          <w:sz w:val="22"/>
          <w:szCs w:val="22"/>
        </w:rPr>
      </w:pPr>
    </w:p>
    <w:p w14:paraId="0F930889" w14:textId="579C7A37" w:rsidR="00230F4D" w:rsidRDefault="00230F4D" w:rsidP="00DA45D1">
      <w:pPr>
        <w:spacing w:line="360" w:lineRule="auto"/>
        <w:ind w:firstLine="708"/>
        <w:jc w:val="both"/>
        <w:rPr>
          <w:rFonts w:ascii="Arial" w:hAnsi="Arial" w:cs="Arial"/>
          <w:sz w:val="22"/>
          <w:szCs w:val="22"/>
        </w:rPr>
      </w:pPr>
      <w:r>
        <w:rPr>
          <w:rFonts w:ascii="Arial" w:hAnsi="Arial" w:cs="Arial"/>
          <w:sz w:val="22"/>
          <w:szCs w:val="22"/>
        </w:rPr>
        <w:t xml:space="preserve">No podemos dejar de mencionar que el Decreto Reglamentario </w:t>
      </w:r>
      <w:r w:rsidR="001811C9" w:rsidRPr="00230F4D">
        <w:rPr>
          <w:rFonts w:ascii="Arial" w:hAnsi="Arial" w:cs="Arial"/>
          <w:sz w:val="22"/>
          <w:szCs w:val="22"/>
        </w:rPr>
        <w:t>N.º</w:t>
      </w:r>
      <w:r w:rsidR="001811C9">
        <w:rPr>
          <w:rFonts w:ascii="Arial" w:hAnsi="Arial" w:cs="Arial"/>
          <w:sz w:val="22"/>
          <w:szCs w:val="22"/>
        </w:rPr>
        <w:t xml:space="preserve"> </w:t>
      </w:r>
      <w:r w:rsidRPr="00230F4D">
        <w:rPr>
          <w:rFonts w:ascii="Arial" w:hAnsi="Arial" w:cs="Arial"/>
          <w:sz w:val="22"/>
          <w:szCs w:val="22"/>
        </w:rPr>
        <w:t>632</w:t>
      </w:r>
      <w:r>
        <w:rPr>
          <w:rFonts w:ascii="Arial" w:hAnsi="Arial" w:cs="Arial"/>
          <w:sz w:val="22"/>
          <w:szCs w:val="22"/>
        </w:rPr>
        <w:t>2/08 establece todo lo relativo a la función y desarrollo de estos establecimientos, de forma detallada y ordenada.</w:t>
      </w:r>
    </w:p>
    <w:p w14:paraId="6BD3D070" w14:textId="77777777" w:rsidR="001811C9" w:rsidRDefault="001811C9" w:rsidP="00DA45D1">
      <w:pPr>
        <w:spacing w:line="360" w:lineRule="auto"/>
        <w:ind w:firstLine="708"/>
        <w:jc w:val="both"/>
        <w:rPr>
          <w:rFonts w:ascii="Arial" w:hAnsi="Arial" w:cs="Arial"/>
          <w:sz w:val="22"/>
          <w:szCs w:val="22"/>
        </w:rPr>
      </w:pPr>
    </w:p>
    <w:p w14:paraId="6FF89C34" w14:textId="29097B81" w:rsidR="00230F4D" w:rsidRDefault="00230F4D" w:rsidP="00DA45D1">
      <w:pPr>
        <w:spacing w:line="360" w:lineRule="auto"/>
        <w:ind w:firstLine="708"/>
        <w:jc w:val="both"/>
        <w:rPr>
          <w:rFonts w:ascii="Arial" w:hAnsi="Arial" w:cs="Arial"/>
          <w:sz w:val="22"/>
          <w:szCs w:val="22"/>
        </w:rPr>
      </w:pPr>
      <w:r>
        <w:rPr>
          <w:rFonts w:ascii="Arial" w:hAnsi="Arial" w:cs="Arial"/>
          <w:sz w:val="22"/>
          <w:szCs w:val="22"/>
        </w:rPr>
        <w:t>Si bien la ley mencionada y el decreto son los aplicables hoy en día, entendemos necesaria la creación de una nueva norma de carácter más extensivo y actualizada.</w:t>
      </w:r>
    </w:p>
    <w:p w14:paraId="222E71B6" w14:textId="77777777" w:rsidR="001811C9" w:rsidRDefault="001811C9" w:rsidP="00DA45D1">
      <w:pPr>
        <w:spacing w:line="360" w:lineRule="auto"/>
        <w:ind w:firstLine="708"/>
        <w:jc w:val="both"/>
        <w:rPr>
          <w:rFonts w:ascii="Arial" w:hAnsi="Arial" w:cs="Arial"/>
          <w:sz w:val="22"/>
          <w:szCs w:val="22"/>
        </w:rPr>
      </w:pPr>
    </w:p>
    <w:p w14:paraId="4084E989" w14:textId="37F04AF4" w:rsidR="001811C9" w:rsidRDefault="001811C9" w:rsidP="00DA45D1">
      <w:pPr>
        <w:spacing w:line="360" w:lineRule="auto"/>
        <w:ind w:firstLine="708"/>
        <w:jc w:val="both"/>
        <w:rPr>
          <w:rFonts w:ascii="Arial" w:hAnsi="Arial" w:cs="Arial"/>
          <w:sz w:val="22"/>
          <w:szCs w:val="22"/>
        </w:rPr>
      </w:pPr>
      <w:r>
        <w:rPr>
          <w:rFonts w:ascii="Arial" w:hAnsi="Arial" w:cs="Arial"/>
          <w:sz w:val="22"/>
          <w:szCs w:val="22"/>
        </w:rPr>
        <w:t>Este proyecto de ley resulta conducente por la importancia y jerarquía de la salud publica en el ámbito provincial, y la necesidad de regular la actividad referida a la venta de fármacos y a la autorización de los profesionales que a esto se dediquen garantizando de esta manera la protección y bienestar de los animales, como así también la practica veterinaria relacionada a la clínica.</w:t>
      </w:r>
    </w:p>
    <w:p w14:paraId="30113C3B" w14:textId="16485BFF" w:rsidR="001811C9" w:rsidRDefault="001811C9" w:rsidP="00DA45D1">
      <w:pPr>
        <w:spacing w:line="360" w:lineRule="auto"/>
        <w:ind w:firstLine="708"/>
        <w:jc w:val="both"/>
        <w:rPr>
          <w:rFonts w:ascii="Arial" w:hAnsi="Arial" w:cs="Arial"/>
          <w:sz w:val="22"/>
          <w:szCs w:val="22"/>
        </w:rPr>
      </w:pPr>
      <w:r>
        <w:rPr>
          <w:rFonts w:ascii="Arial" w:hAnsi="Arial" w:cs="Arial"/>
          <w:sz w:val="22"/>
          <w:szCs w:val="22"/>
        </w:rPr>
        <w:t>A través de la aplicación de esta nueva norma, la autoridad de aplicación trabajara en forma coordinada con el Colegio Medico Veterinario de la Provincia de Entre R</w:t>
      </w:r>
      <w:r w:rsidR="007F64E0">
        <w:rPr>
          <w:rFonts w:ascii="Arial" w:hAnsi="Arial" w:cs="Arial"/>
          <w:sz w:val="22"/>
          <w:szCs w:val="22"/>
        </w:rPr>
        <w:t xml:space="preserve">íos, procurando la correcta aplicación de la norma y pudiendo ser el órgano colegiado quien incluso plantee las inobservancias legales a la autoridad de aplicación en cuestión. </w:t>
      </w:r>
    </w:p>
    <w:p w14:paraId="70FE11C3" w14:textId="76D2DF98" w:rsidR="007F64E0" w:rsidRDefault="007F64E0" w:rsidP="00DA45D1">
      <w:pPr>
        <w:spacing w:line="360" w:lineRule="auto"/>
        <w:ind w:firstLine="708"/>
        <w:jc w:val="both"/>
        <w:rPr>
          <w:rFonts w:ascii="Arial" w:hAnsi="Arial" w:cs="Arial"/>
          <w:sz w:val="22"/>
          <w:szCs w:val="22"/>
        </w:rPr>
      </w:pPr>
      <w:r>
        <w:rPr>
          <w:rFonts w:ascii="Arial" w:hAnsi="Arial" w:cs="Arial"/>
          <w:sz w:val="22"/>
          <w:szCs w:val="22"/>
        </w:rPr>
        <w:t>Respecto a la creación del Registro de Farmacias Veterinarias, si bien será llevado a cabo por la Secretaria de Producción – autoridad de aplicación- también podrá conformarse por los datos actualmente obtenidos por el CMVER para lograr agilizar de esta forma la confección del registro mencionado.</w:t>
      </w:r>
    </w:p>
    <w:p w14:paraId="12D8B2F9" w14:textId="1E56AB8A" w:rsidR="007F64E0" w:rsidRDefault="007F64E0" w:rsidP="00DA45D1">
      <w:pPr>
        <w:spacing w:line="360" w:lineRule="auto"/>
        <w:ind w:firstLine="708"/>
        <w:jc w:val="both"/>
        <w:rPr>
          <w:rFonts w:ascii="Arial" w:hAnsi="Arial" w:cs="Arial"/>
          <w:sz w:val="22"/>
          <w:szCs w:val="22"/>
        </w:rPr>
      </w:pPr>
    </w:p>
    <w:p w14:paraId="7DFF7FA2" w14:textId="01EB4918" w:rsidR="007F64E0" w:rsidRDefault="007F64E0" w:rsidP="00DA45D1">
      <w:pPr>
        <w:spacing w:line="360" w:lineRule="auto"/>
        <w:ind w:firstLine="708"/>
        <w:jc w:val="both"/>
        <w:rPr>
          <w:rFonts w:ascii="Arial" w:hAnsi="Arial" w:cs="Arial"/>
          <w:sz w:val="22"/>
          <w:szCs w:val="22"/>
        </w:rPr>
      </w:pPr>
      <w:r>
        <w:rPr>
          <w:rFonts w:ascii="Arial" w:hAnsi="Arial" w:cs="Arial"/>
          <w:sz w:val="22"/>
          <w:szCs w:val="22"/>
        </w:rPr>
        <w:t>Entendemos que este proyecto subsanar vacíos legales actuales y que promueve un marco jurídico nuevo que permitirá un trabajo más útil y efectivo. Es por todo lo expuesto que espero contar con el apoyo de mis pares.</w:t>
      </w:r>
    </w:p>
    <w:sectPr w:rsidR="007F64E0" w:rsidSect="004A22F3">
      <w:pgSz w:w="11906" w:h="16838"/>
      <w:pgMar w:top="382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36DFB"/>
    <w:multiLevelType w:val="hybridMultilevel"/>
    <w:tmpl w:val="A0B258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DB27532"/>
    <w:multiLevelType w:val="hybridMultilevel"/>
    <w:tmpl w:val="B6A0CF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EB"/>
    <w:rsid w:val="001811C9"/>
    <w:rsid w:val="00230F4D"/>
    <w:rsid w:val="00445BBE"/>
    <w:rsid w:val="004A22F3"/>
    <w:rsid w:val="00551241"/>
    <w:rsid w:val="00782A3C"/>
    <w:rsid w:val="00782AEB"/>
    <w:rsid w:val="007F64E0"/>
    <w:rsid w:val="00892039"/>
    <w:rsid w:val="00902A31"/>
    <w:rsid w:val="009E6523"/>
    <w:rsid w:val="00A37C0E"/>
    <w:rsid w:val="00A62454"/>
    <w:rsid w:val="00BE2D0E"/>
    <w:rsid w:val="00BE3A01"/>
    <w:rsid w:val="00BF1603"/>
    <w:rsid w:val="00DA45D1"/>
    <w:rsid w:val="00E45222"/>
    <w:rsid w:val="00E5041F"/>
    <w:rsid w:val="00EB01CF"/>
    <w:rsid w:val="00ED1E52"/>
    <w:rsid w:val="00EF7016"/>
    <w:rsid w:val="00F40D54"/>
    <w:rsid w:val="00FD10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2DD"/>
  <w15:chartTrackingRefBased/>
  <w15:docId w15:val="{6F7B88A6-3C83-46D1-B8A1-CF58E89A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EB"/>
    <w:pPr>
      <w:spacing w:after="0" w:line="240" w:lineRule="auto"/>
    </w:pPr>
    <w:rPr>
      <w:rFonts w:ascii="Arial Unicode MS" w:eastAsia="Times New Roman" w:hAnsi="Arial Unicode MS" w:cs="Arial Unicode MS"/>
      <w:spacing w:val="20"/>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2AEB"/>
    <w:pPr>
      <w:jc w:val="both"/>
    </w:pPr>
  </w:style>
  <w:style w:type="character" w:customStyle="1" w:styleId="TextoindependienteCar">
    <w:name w:val="Texto independiente Car"/>
    <w:basedOn w:val="Fuentedeprrafopredeter"/>
    <w:link w:val="Textoindependiente"/>
    <w:rsid w:val="00782AEB"/>
    <w:rPr>
      <w:rFonts w:ascii="Arial Unicode MS" w:eastAsia="Times New Roman" w:hAnsi="Arial Unicode MS" w:cs="Arial Unicode MS"/>
      <w:spacing w:val="20"/>
      <w:sz w:val="20"/>
      <w:szCs w:val="20"/>
      <w:lang w:val="es-ES"/>
    </w:rPr>
  </w:style>
  <w:style w:type="paragraph" w:styleId="Prrafodelista">
    <w:name w:val="List Paragraph"/>
    <w:basedOn w:val="Normal"/>
    <w:uiPriority w:val="34"/>
    <w:qFormat/>
    <w:rsid w:val="00A3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8088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Romina</cp:lastModifiedBy>
  <cp:revision>2</cp:revision>
  <cp:lastPrinted>2019-04-16T13:57:00Z</cp:lastPrinted>
  <dcterms:created xsi:type="dcterms:W3CDTF">2019-07-01T12:45:00Z</dcterms:created>
  <dcterms:modified xsi:type="dcterms:W3CDTF">2019-07-01T12:45:00Z</dcterms:modified>
</cp:coreProperties>
</file>