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F4236" w14:textId="77777777" w:rsidR="00424DEF" w:rsidRDefault="00424DEF" w:rsidP="00424DEF">
      <w:pPr>
        <w:spacing w:line="360" w:lineRule="auto"/>
        <w:jc w:val="center"/>
        <w:rPr>
          <w:rFonts w:ascii="Times New Roman" w:hAnsi="Times New Roman" w:cs="Times New Roman"/>
          <w:b/>
          <w:sz w:val="24"/>
          <w:szCs w:val="24"/>
        </w:rPr>
      </w:pPr>
      <w:bookmarkStart w:id="0" w:name="_GoBack"/>
      <w:bookmarkEnd w:id="0"/>
    </w:p>
    <w:p w14:paraId="2FFBD08F" w14:textId="77777777" w:rsidR="002D42DB" w:rsidRDefault="002D42DB" w:rsidP="00424DEF">
      <w:pPr>
        <w:spacing w:line="360" w:lineRule="auto"/>
        <w:ind w:left="142"/>
        <w:jc w:val="center"/>
        <w:rPr>
          <w:rFonts w:ascii="Times New Roman" w:hAnsi="Times New Roman" w:cs="Times New Roman"/>
          <w:b/>
          <w:sz w:val="24"/>
          <w:szCs w:val="24"/>
        </w:rPr>
      </w:pPr>
      <w:r>
        <w:rPr>
          <w:rFonts w:ascii="Times New Roman" w:hAnsi="Times New Roman" w:cs="Times New Roman"/>
          <w:b/>
          <w:sz w:val="24"/>
          <w:szCs w:val="24"/>
        </w:rPr>
        <w:t>LA LEGISLATURA DE LA PROVINCIA DE ENTRE RIOS SANCIONA</w:t>
      </w:r>
    </w:p>
    <w:p w14:paraId="6A7CC79A" w14:textId="77777777" w:rsidR="002D42DB" w:rsidRDefault="002D42DB" w:rsidP="00424DEF">
      <w:pPr>
        <w:spacing w:line="360" w:lineRule="auto"/>
        <w:jc w:val="center"/>
        <w:rPr>
          <w:rFonts w:ascii="Times New Roman" w:hAnsi="Times New Roman" w:cs="Times New Roman"/>
          <w:sz w:val="24"/>
          <w:szCs w:val="24"/>
        </w:rPr>
      </w:pPr>
      <w:r>
        <w:rPr>
          <w:rFonts w:ascii="Times New Roman" w:hAnsi="Times New Roman" w:cs="Times New Roman"/>
          <w:b/>
          <w:sz w:val="24"/>
          <w:szCs w:val="24"/>
        </w:rPr>
        <w:t>CON FUERZA</w:t>
      </w:r>
      <w:r>
        <w:rPr>
          <w:rFonts w:ascii="Times New Roman" w:hAnsi="Times New Roman" w:cs="Times New Roman"/>
          <w:sz w:val="24"/>
          <w:szCs w:val="24"/>
        </w:rPr>
        <w:t xml:space="preserve">  de:</w:t>
      </w:r>
    </w:p>
    <w:p w14:paraId="50024DFD" w14:textId="77777777" w:rsidR="002D42DB" w:rsidRDefault="002D42DB" w:rsidP="00424DEF">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L E Y</w:t>
      </w:r>
    </w:p>
    <w:p w14:paraId="0376C419" w14:textId="77777777" w:rsidR="002D42DB" w:rsidRPr="002D42DB" w:rsidRDefault="002D42DB" w:rsidP="00424DEF">
      <w:pPr>
        <w:pStyle w:val="NormalWeb"/>
        <w:spacing w:line="480" w:lineRule="auto"/>
        <w:ind w:left="720"/>
        <w:jc w:val="center"/>
        <w:rPr>
          <w:rStyle w:val="titart1"/>
          <w:b/>
        </w:rPr>
      </w:pPr>
    </w:p>
    <w:p w14:paraId="7E4D96BF" w14:textId="77777777" w:rsidR="002D42DB" w:rsidRDefault="002D42DB" w:rsidP="002D42DB">
      <w:pPr>
        <w:pStyle w:val="NormalWeb"/>
        <w:spacing w:line="480" w:lineRule="auto"/>
        <w:ind w:left="720"/>
        <w:jc w:val="both"/>
        <w:rPr>
          <w:rStyle w:val="titart1"/>
          <w:b/>
          <w:lang w:val="es-ES"/>
        </w:rPr>
      </w:pPr>
    </w:p>
    <w:p w14:paraId="019D08EA" w14:textId="77777777" w:rsidR="004F67D4" w:rsidRPr="002D42DB" w:rsidRDefault="00040B46" w:rsidP="00772BF5">
      <w:pPr>
        <w:pStyle w:val="NormalWeb"/>
        <w:spacing w:line="480" w:lineRule="auto"/>
        <w:ind w:left="720"/>
        <w:jc w:val="both"/>
        <w:rPr>
          <w:lang w:val="es-ES"/>
        </w:rPr>
      </w:pPr>
      <w:r w:rsidRPr="002D42DB">
        <w:rPr>
          <w:rStyle w:val="titart1"/>
          <w:b/>
          <w:lang w:val="es-ES"/>
        </w:rPr>
        <w:t>ARTÍCULO</w:t>
      </w:r>
      <w:r w:rsidR="004F67D4" w:rsidRPr="002D42DB">
        <w:rPr>
          <w:rStyle w:val="titart1"/>
          <w:b/>
          <w:lang w:val="es-ES"/>
        </w:rPr>
        <w:t xml:space="preserve"> 1</w:t>
      </w:r>
      <w:r w:rsidR="004F67D4" w:rsidRPr="002D42DB">
        <w:rPr>
          <w:rStyle w:val="titart1"/>
          <w:lang w:val="es-ES"/>
        </w:rPr>
        <w:t>.-</w:t>
      </w:r>
      <w:r w:rsidR="004F67D4" w:rsidRPr="002D42DB">
        <w:rPr>
          <w:lang w:val="es-ES"/>
        </w:rPr>
        <w:t xml:space="preserve"> La acción de extinción de dominio podrá ser ejercida en el ámbito de la justicia provincial, respecto de los bienes que provengan de la comisión de los siguientes delitos, contemplados en el Código Penal de la Nación:</w:t>
      </w:r>
    </w:p>
    <w:p w14:paraId="006B9F4D" w14:textId="77777777" w:rsidR="004F67D4" w:rsidRPr="002D42DB" w:rsidRDefault="004F67D4" w:rsidP="002D42DB">
      <w:pPr>
        <w:pStyle w:val="NormalWeb"/>
        <w:spacing w:line="480" w:lineRule="auto"/>
        <w:ind w:left="720"/>
        <w:jc w:val="both"/>
        <w:rPr>
          <w:lang w:val="es-ES"/>
        </w:rPr>
      </w:pPr>
      <w:r w:rsidRPr="002D42DB">
        <w:rPr>
          <w:lang w:val="es-ES"/>
        </w:rPr>
        <w:t>a) Los previstos en los artículos 125, 125 bis, 126, 127, 128 primer párrafo, 142 bis en caso de que sea competente la justicia provincial, 146;</w:t>
      </w:r>
    </w:p>
    <w:p w14:paraId="3BCAF97B" w14:textId="77777777" w:rsidR="004F67D4" w:rsidRPr="002D42DB" w:rsidRDefault="004F67D4" w:rsidP="002D42DB">
      <w:pPr>
        <w:pStyle w:val="NormalWeb"/>
        <w:spacing w:line="480" w:lineRule="auto"/>
        <w:ind w:left="720"/>
        <w:jc w:val="both"/>
        <w:rPr>
          <w:lang w:val="es-ES"/>
        </w:rPr>
      </w:pPr>
      <w:r w:rsidRPr="002D42DB">
        <w:rPr>
          <w:lang w:val="es-ES"/>
        </w:rPr>
        <w:t>b) El previsto en los artículos 173 inciso 7 y 174 inciso 5 en los casos de imputación por parte de la justicia provincial de un funcionario público que tenía a su cargo el cuidado y/o manejo de bienes públicos;</w:t>
      </w:r>
    </w:p>
    <w:p w14:paraId="74D1C4F9" w14:textId="77777777" w:rsidR="004F67D4" w:rsidRPr="002D42DB" w:rsidRDefault="004F67D4" w:rsidP="002D42DB">
      <w:pPr>
        <w:pStyle w:val="NormalWeb"/>
        <w:spacing w:line="480" w:lineRule="auto"/>
        <w:ind w:left="720"/>
        <w:jc w:val="both"/>
        <w:rPr>
          <w:lang w:val="es-ES"/>
        </w:rPr>
      </w:pPr>
      <w:r w:rsidRPr="002D42DB">
        <w:rPr>
          <w:lang w:val="es-ES"/>
        </w:rPr>
        <w:t>c) Los previstos en los artículos 256 a 261, 263 cuando los bienes no pertenezcan a particulares, 264 a 268 (2), 269, 277 a 279;</w:t>
      </w:r>
    </w:p>
    <w:p w14:paraId="2E7E7B85" w14:textId="77777777" w:rsidR="004F67D4" w:rsidRPr="002D42DB" w:rsidRDefault="004F67D4" w:rsidP="002D42DB">
      <w:pPr>
        <w:pStyle w:val="NormalWeb"/>
        <w:spacing w:line="480" w:lineRule="auto"/>
        <w:ind w:left="720"/>
        <w:jc w:val="both"/>
        <w:rPr>
          <w:lang w:val="es-ES"/>
        </w:rPr>
      </w:pPr>
      <w:r w:rsidRPr="002D42DB">
        <w:rPr>
          <w:lang w:val="es-ES"/>
        </w:rPr>
        <w:t>d) Los previstos en los artículos 210 y 210 bis siempre que los delitos que se le atribuyan sean algunos o varios de los detallados en este artículo y sean de competencia provincial; y e) Los previstos en los artículos 300 bis y 306 siempre que el hecho ilícito penal precedente sea alguno de los delitos enumerados en este artículo.</w:t>
      </w:r>
    </w:p>
    <w:p w14:paraId="455568EB" w14:textId="77777777" w:rsidR="004F67D4" w:rsidRPr="002D42DB" w:rsidRDefault="004F67D4" w:rsidP="002D42DB">
      <w:pPr>
        <w:pStyle w:val="NormalWeb"/>
        <w:spacing w:line="480" w:lineRule="auto"/>
        <w:ind w:left="720"/>
        <w:jc w:val="both"/>
        <w:rPr>
          <w:lang w:val="es-ES"/>
        </w:rPr>
      </w:pPr>
      <w:r w:rsidRPr="002D42DB">
        <w:rPr>
          <w:lang w:val="es-ES"/>
        </w:rPr>
        <w:t>El plazo y cómputo de la prescripción se regirán por las disposiciones de la ley de fondo.</w:t>
      </w:r>
    </w:p>
    <w:p w14:paraId="78A6E3C6" w14:textId="77777777" w:rsidR="00424DEF" w:rsidRDefault="00424DEF" w:rsidP="002D42DB">
      <w:pPr>
        <w:pStyle w:val="NormalWeb"/>
        <w:spacing w:line="480" w:lineRule="auto"/>
        <w:ind w:left="720"/>
        <w:jc w:val="both"/>
        <w:rPr>
          <w:rStyle w:val="titart1"/>
          <w:b/>
          <w:lang w:val="es-ES"/>
        </w:rPr>
      </w:pPr>
    </w:p>
    <w:p w14:paraId="357D0C0E" w14:textId="77777777" w:rsidR="004F67D4" w:rsidRPr="002D42DB" w:rsidRDefault="004F67D4" w:rsidP="002D42DB">
      <w:pPr>
        <w:pStyle w:val="NormalWeb"/>
        <w:spacing w:line="480" w:lineRule="auto"/>
        <w:ind w:left="720"/>
        <w:jc w:val="both"/>
        <w:rPr>
          <w:lang w:val="es-ES"/>
        </w:rPr>
      </w:pPr>
      <w:r w:rsidRPr="002D42DB">
        <w:rPr>
          <w:rStyle w:val="titart1"/>
          <w:b/>
          <w:lang w:val="es-ES"/>
        </w:rPr>
        <w:t>ARTICULO 2</w:t>
      </w:r>
      <w:r w:rsidRPr="002D42DB">
        <w:rPr>
          <w:rStyle w:val="titart1"/>
          <w:lang w:val="es-ES"/>
        </w:rPr>
        <w:t>.-</w:t>
      </w:r>
      <w:r w:rsidRPr="002D42DB">
        <w:rPr>
          <w:lang w:val="es-ES"/>
        </w:rPr>
        <w:t xml:space="preserve"> </w:t>
      </w:r>
      <w:r w:rsidR="00A51F0C" w:rsidRPr="002D42DB">
        <w:rPr>
          <w:lang w:val="es-ES"/>
        </w:rPr>
        <w:t>Modificase</w:t>
      </w:r>
      <w:r w:rsidRPr="002D42DB">
        <w:rPr>
          <w:lang w:val="es-ES"/>
        </w:rPr>
        <w:t xml:space="preserve"> la denominación del Capítulo II del Título VIII del Libro CUARTO del Código Procesal Civil, Comercial de la Provincia de Entre Ríos,</w:t>
      </w:r>
      <w:hyperlink r:id="rId8" w:anchor="MA000" w:history="1">
        <w:r w:rsidRPr="002D42DB">
          <w:rPr>
            <w:rStyle w:val="Hipervnculo"/>
            <w:color w:val="auto"/>
            <w:lang w:val="es-ES"/>
          </w:rPr>
          <w:t xml:space="preserve"> Ley N° 9.776</w:t>
        </w:r>
      </w:hyperlink>
      <w:r w:rsidRPr="002D42DB">
        <w:rPr>
          <w:lang w:val="es-ES"/>
        </w:rPr>
        <w:t xml:space="preserve">, por la siguiente: "TITULO VIII. </w:t>
      </w:r>
      <w:r w:rsidRPr="00A51F0C">
        <w:rPr>
          <w:b/>
          <w:lang w:val="es-ES"/>
        </w:rPr>
        <w:t>ADQUISICION DEL DOMINIO POR USUCAPION Y ACCION CIVIL DE EXTINCION DE DOMINIO</w:t>
      </w:r>
      <w:r w:rsidRPr="002D42DB">
        <w:rPr>
          <w:lang w:val="es-ES"/>
        </w:rPr>
        <w:t>."</w:t>
      </w:r>
    </w:p>
    <w:p w14:paraId="194448EF" w14:textId="77777777" w:rsidR="00424DEF" w:rsidRDefault="00424DEF" w:rsidP="002D42DB">
      <w:pPr>
        <w:pStyle w:val="NormalWeb"/>
        <w:spacing w:line="480" w:lineRule="auto"/>
        <w:ind w:left="720"/>
        <w:jc w:val="both"/>
        <w:rPr>
          <w:rStyle w:val="titart1"/>
          <w:b/>
          <w:lang w:val="es-ES"/>
        </w:rPr>
      </w:pPr>
    </w:p>
    <w:p w14:paraId="6BAEB61D" w14:textId="77777777" w:rsidR="004F67D4" w:rsidRPr="002D42DB" w:rsidRDefault="00040B46" w:rsidP="002D42DB">
      <w:pPr>
        <w:pStyle w:val="NormalWeb"/>
        <w:spacing w:line="480" w:lineRule="auto"/>
        <w:ind w:left="720"/>
        <w:jc w:val="both"/>
        <w:rPr>
          <w:lang w:val="es-ES"/>
        </w:rPr>
      </w:pPr>
      <w:r w:rsidRPr="002D42DB">
        <w:rPr>
          <w:rStyle w:val="titart1"/>
          <w:b/>
          <w:lang w:val="es-ES"/>
        </w:rPr>
        <w:t>ARTÍCULO</w:t>
      </w:r>
      <w:r w:rsidR="004F67D4" w:rsidRPr="002D42DB">
        <w:rPr>
          <w:rStyle w:val="titart1"/>
          <w:b/>
          <w:lang w:val="es-ES"/>
        </w:rPr>
        <w:t xml:space="preserve"> 3</w:t>
      </w:r>
      <w:r w:rsidR="004F67D4" w:rsidRPr="002D42DB">
        <w:rPr>
          <w:rStyle w:val="titart1"/>
          <w:lang w:val="es-ES"/>
        </w:rPr>
        <w:t>.-</w:t>
      </w:r>
      <w:r w:rsidR="004F67D4" w:rsidRPr="002D42DB">
        <w:rPr>
          <w:lang w:val="es-ES"/>
        </w:rPr>
        <w:t xml:space="preserve"> </w:t>
      </w:r>
      <w:r w:rsidR="00A51F0C" w:rsidRPr="002D42DB">
        <w:rPr>
          <w:lang w:val="es-ES"/>
        </w:rPr>
        <w:t>Incorporase</w:t>
      </w:r>
      <w:r w:rsidR="004F67D4" w:rsidRPr="002D42DB">
        <w:rPr>
          <w:lang w:val="es-ES"/>
        </w:rPr>
        <w:t xml:space="preserve"> como </w:t>
      </w:r>
      <w:r w:rsidR="00B66EC3" w:rsidRPr="002D42DB">
        <w:rPr>
          <w:lang w:val="es-ES"/>
        </w:rPr>
        <w:t xml:space="preserve">ART 671 del Código Procesal Civil, Comercial de la Provincia de Entre Ríos </w:t>
      </w:r>
      <w:r w:rsidR="004F67D4" w:rsidRPr="002D42DB">
        <w:rPr>
          <w:lang w:val="es-ES"/>
        </w:rPr>
        <w:t>el siguiente:</w:t>
      </w:r>
    </w:p>
    <w:p w14:paraId="288D66B4" w14:textId="77777777" w:rsidR="004F67D4" w:rsidRPr="002D42DB" w:rsidRDefault="00B66EC3" w:rsidP="002D42DB">
      <w:pPr>
        <w:pStyle w:val="NormalWeb"/>
        <w:spacing w:line="480" w:lineRule="auto"/>
        <w:jc w:val="both"/>
        <w:rPr>
          <w:u w:val="single"/>
          <w:lang w:val="es-ES"/>
        </w:rPr>
      </w:pPr>
      <w:r w:rsidRPr="002D42DB">
        <w:rPr>
          <w:rFonts w:eastAsiaTheme="minorHAnsi"/>
          <w:lang w:val="es-ES" w:eastAsia="en-US"/>
        </w:rPr>
        <w:t xml:space="preserve">           </w:t>
      </w:r>
      <w:r w:rsidR="004F67D4" w:rsidRPr="002D42DB">
        <w:rPr>
          <w:u w:val="single"/>
          <w:lang w:val="es-ES"/>
        </w:rPr>
        <w:t xml:space="preserve">"Artículo </w:t>
      </w:r>
      <w:r w:rsidRPr="002D42DB">
        <w:rPr>
          <w:u w:val="single"/>
          <w:lang w:val="es-ES"/>
        </w:rPr>
        <w:t>671</w:t>
      </w:r>
      <w:r w:rsidR="006958A9" w:rsidRPr="002D42DB">
        <w:rPr>
          <w:u w:val="single"/>
          <w:lang w:val="es-ES"/>
        </w:rPr>
        <w:t>”:</w:t>
      </w:r>
      <w:r w:rsidR="004F67D4" w:rsidRPr="002D42DB">
        <w:rPr>
          <w:u w:val="single"/>
          <w:lang w:val="es-ES"/>
        </w:rPr>
        <w:t xml:space="preserve"> Procesos de extinción de dominio.</w:t>
      </w:r>
    </w:p>
    <w:p w14:paraId="53A9DE15" w14:textId="77777777" w:rsidR="004F67D4" w:rsidRPr="002D42DB" w:rsidRDefault="004F67D4" w:rsidP="002D42DB">
      <w:pPr>
        <w:pStyle w:val="NormalWeb"/>
        <w:spacing w:line="480" w:lineRule="auto"/>
        <w:ind w:left="720"/>
        <w:jc w:val="both"/>
        <w:rPr>
          <w:lang w:val="es-ES"/>
        </w:rPr>
      </w:pPr>
      <w:r w:rsidRPr="002D42DB">
        <w:rPr>
          <w:lang w:val="es-ES"/>
        </w:rPr>
        <w:t>En los procesos de extinción de dominio que tramiten ante los Tribunales de la Provincia conforme las disposiciones de la legislación de fondo, por delitos cuya competencia corresponda a la justicia provincial, se seguirán las reglas del proceso de conocimiento con las siguientes particularidades:</w:t>
      </w:r>
    </w:p>
    <w:p w14:paraId="36B9AB8A" w14:textId="77777777" w:rsidR="004F67D4" w:rsidRPr="002D42DB" w:rsidRDefault="004F67D4" w:rsidP="002D42DB">
      <w:pPr>
        <w:pStyle w:val="NormalWeb"/>
        <w:spacing w:line="480" w:lineRule="auto"/>
        <w:ind w:left="720"/>
        <w:jc w:val="both"/>
        <w:rPr>
          <w:lang w:val="es-ES"/>
        </w:rPr>
      </w:pPr>
      <w:r w:rsidRPr="002D42DB">
        <w:rPr>
          <w:lang w:val="es-ES"/>
        </w:rPr>
        <w:t>I- Será competente para entender el Juez en lo Civil y Comercial del domicilio del demandado, o el de cualquiera de ellos en caso de acumulación subjetiva de acciones, o aquel donde se encuentren ubicados los bienes objeto de la acción a elección de la parte actora. En caso de que existan bienes ubicados en distintas jurisdicciones la parte actora podrá accionar en cualquiera de ellas a su elección.</w:t>
      </w:r>
    </w:p>
    <w:p w14:paraId="0BF693CB" w14:textId="77777777" w:rsidR="004F67D4" w:rsidRPr="002D42DB" w:rsidRDefault="004F67D4" w:rsidP="002D42DB">
      <w:pPr>
        <w:pStyle w:val="NormalWeb"/>
        <w:spacing w:line="480" w:lineRule="auto"/>
        <w:ind w:left="720"/>
        <w:jc w:val="both"/>
        <w:rPr>
          <w:lang w:val="es-ES"/>
        </w:rPr>
      </w:pPr>
      <w:r w:rsidRPr="002D42DB">
        <w:rPr>
          <w:lang w:val="es-ES"/>
        </w:rPr>
        <w:t>II- La legitimación activa corresponderá a los representantes del Ministerio Público Fiscal.</w:t>
      </w:r>
    </w:p>
    <w:p w14:paraId="0D90913D" w14:textId="77777777" w:rsidR="004F67D4" w:rsidRPr="002D42DB" w:rsidRDefault="004F67D4" w:rsidP="002D42DB">
      <w:pPr>
        <w:pStyle w:val="NormalWeb"/>
        <w:spacing w:line="480" w:lineRule="auto"/>
        <w:ind w:left="720"/>
        <w:jc w:val="both"/>
        <w:rPr>
          <w:lang w:val="es-ES"/>
        </w:rPr>
      </w:pPr>
      <w:r w:rsidRPr="002D42DB">
        <w:rPr>
          <w:lang w:val="es-ES"/>
        </w:rPr>
        <w:t xml:space="preserve">III- La legitimación pasiva corresponderá a cualquier persona, humana o jurídica, que ostente la tenencia, posesión, titularidad o cualquier otro derecho sobre un bien objeto de la acción de extinción de dominio, que se encuentre imputada en la investigación penal. Sin perjuicio de ello, deberá disponerse la acumulación subjetiva </w:t>
      </w:r>
      <w:proofErr w:type="gramStart"/>
      <w:r w:rsidRPr="002D42DB">
        <w:rPr>
          <w:lang w:val="es-ES"/>
        </w:rPr>
        <w:t xml:space="preserve">necesaria </w:t>
      </w:r>
      <w:r w:rsidR="00B66EC3" w:rsidRPr="002D42DB">
        <w:rPr>
          <w:lang w:val="es-ES"/>
        </w:rPr>
        <w:t>,</w:t>
      </w:r>
      <w:proofErr w:type="gramEnd"/>
      <w:r w:rsidRPr="002D42DB">
        <w:rPr>
          <w:lang w:val="es-ES"/>
        </w:rPr>
        <w:t xml:space="preserve"> respecto de toda otra persona que ostente un derecho sobre los bienes objeto de la demanda que pudiera ser afectado por la acción de extinción de dominio.</w:t>
      </w:r>
    </w:p>
    <w:p w14:paraId="7E20975D" w14:textId="77777777" w:rsidR="004F67D4" w:rsidRPr="002D42DB" w:rsidRDefault="004F67D4" w:rsidP="002D42DB">
      <w:pPr>
        <w:pStyle w:val="NormalWeb"/>
        <w:spacing w:line="480" w:lineRule="auto"/>
        <w:ind w:left="720"/>
        <w:jc w:val="both"/>
        <w:rPr>
          <w:lang w:val="es-ES"/>
        </w:rPr>
      </w:pPr>
      <w:r w:rsidRPr="002D42DB">
        <w:rPr>
          <w:lang w:val="es-ES"/>
        </w:rPr>
        <w:t>IV- Se dará trámite a la acción aún en los casos en que los bienes objeto de la litis estuvieren afectados por medidas dispuestas en otro proceso. En este supuesto, la interposición de la demanda de extinción de dominio producirá la inmediata suspensión de los procedimientos relacionados con dichos bienes. A tal fin, el Juez dispondrá oficiar al Tribunal que hubiese dispuesto las medidas o ante quien tramiten dichos procesos, comunicándole el inicio de la acción de extinción de dominio.</w:t>
      </w:r>
    </w:p>
    <w:p w14:paraId="435BD28E" w14:textId="77777777" w:rsidR="004F67D4" w:rsidRPr="002D42DB" w:rsidRDefault="004F67D4" w:rsidP="002D42DB">
      <w:pPr>
        <w:pStyle w:val="NormalWeb"/>
        <w:spacing w:line="480" w:lineRule="auto"/>
        <w:ind w:left="720"/>
        <w:jc w:val="both"/>
        <w:rPr>
          <w:lang w:val="es-ES"/>
        </w:rPr>
      </w:pPr>
      <w:r w:rsidRPr="002D42DB">
        <w:rPr>
          <w:lang w:val="es-ES"/>
        </w:rPr>
        <w:t>V- La acción de extinción de dominio tramitará de conformidad con las reglas del proceso de conocimiento con las siguientes particularidades:</w:t>
      </w:r>
    </w:p>
    <w:p w14:paraId="34A97085" w14:textId="77777777" w:rsidR="004F67D4" w:rsidRPr="002D42DB" w:rsidRDefault="004F67D4" w:rsidP="002D42DB">
      <w:pPr>
        <w:pStyle w:val="NormalWeb"/>
        <w:spacing w:line="480" w:lineRule="auto"/>
        <w:ind w:left="720"/>
        <w:jc w:val="both"/>
        <w:rPr>
          <w:lang w:val="es-ES"/>
        </w:rPr>
      </w:pPr>
      <w:r w:rsidRPr="002D42DB">
        <w:rPr>
          <w:lang w:val="es-ES"/>
        </w:rPr>
        <w:t>a) Con la promoción de la demanda de extinción de dominio deberá adjuntarse la documentación que acredite el dictado de medidas cautelares dispuestas en sede penal sobre los bienes objeto de la acción intentada.</w:t>
      </w:r>
    </w:p>
    <w:p w14:paraId="634E7D79" w14:textId="77777777" w:rsidR="004F67D4" w:rsidRPr="002D42DB" w:rsidRDefault="004F67D4" w:rsidP="002D42DB">
      <w:pPr>
        <w:pStyle w:val="NormalWeb"/>
        <w:spacing w:line="480" w:lineRule="auto"/>
        <w:ind w:left="720"/>
        <w:jc w:val="both"/>
        <w:rPr>
          <w:lang w:val="es-ES"/>
        </w:rPr>
      </w:pPr>
      <w:r w:rsidRPr="002D42DB">
        <w:rPr>
          <w:lang w:val="es-ES"/>
        </w:rPr>
        <w:t>b) El Juez dispondrá la anotación de la litis en los Registros respectivos en caso de tratarse de bienes registrables.</w:t>
      </w:r>
    </w:p>
    <w:p w14:paraId="55307F05" w14:textId="77777777" w:rsidR="004F67D4" w:rsidRPr="002D42DB" w:rsidRDefault="004F67D4" w:rsidP="002D42DB">
      <w:pPr>
        <w:pStyle w:val="NormalWeb"/>
        <w:spacing w:line="480" w:lineRule="auto"/>
        <w:ind w:left="720"/>
        <w:jc w:val="both"/>
        <w:rPr>
          <w:lang w:val="es-ES"/>
        </w:rPr>
      </w:pPr>
      <w:r w:rsidRPr="002D42DB">
        <w:rPr>
          <w:lang w:val="es-ES"/>
        </w:rPr>
        <w:t>c) No se aplicarán costas a los demandados y terceros comparecientes que se allanaren a la demanda.</w:t>
      </w:r>
    </w:p>
    <w:p w14:paraId="4085CA84" w14:textId="77777777" w:rsidR="004F67D4" w:rsidRPr="002D42DB" w:rsidRDefault="004F67D4" w:rsidP="002D42DB">
      <w:pPr>
        <w:pStyle w:val="NormalWeb"/>
        <w:spacing w:line="480" w:lineRule="auto"/>
        <w:ind w:left="720"/>
        <w:jc w:val="both"/>
        <w:rPr>
          <w:lang w:val="es-ES"/>
        </w:rPr>
      </w:pPr>
      <w:r w:rsidRPr="002D42DB">
        <w:rPr>
          <w:lang w:val="es-ES"/>
        </w:rPr>
        <w:t>d) Sólo será admisible, como excepción de previo y especial pronunciamiento en los términos del artículo 168, la acreditación de que el bien o derecho objeto de la demanda se incorporó al patrimonio del demandado con anterioridad a la fecha de presunta comisión del delito investigado, siempre que esa circunstancia fuere manifiesta.</w:t>
      </w:r>
    </w:p>
    <w:p w14:paraId="67B712C7" w14:textId="77777777" w:rsidR="004F67D4" w:rsidRPr="002D42DB" w:rsidRDefault="004F67D4" w:rsidP="002D42DB">
      <w:pPr>
        <w:pStyle w:val="NormalWeb"/>
        <w:spacing w:line="480" w:lineRule="auto"/>
        <w:ind w:left="720"/>
        <w:jc w:val="both"/>
        <w:rPr>
          <w:lang w:val="es-ES"/>
        </w:rPr>
      </w:pPr>
      <w:r w:rsidRPr="002D42DB">
        <w:rPr>
          <w:lang w:val="es-ES"/>
        </w:rPr>
        <w:t>e) La parte demandada tiene la carga de probar que los bienes y derechos objeto de la acción de extinción de dominio, se incorporaron a su patrimonio con anterioridad a la fecha de presunta comisión del delito investigado o el origen lícito de los fondos con los que los hubiera adquirido.</w:t>
      </w:r>
    </w:p>
    <w:p w14:paraId="75583A8D" w14:textId="77777777" w:rsidR="004F67D4" w:rsidRPr="002D42DB" w:rsidRDefault="004F67D4" w:rsidP="002D42DB">
      <w:pPr>
        <w:pStyle w:val="NormalWeb"/>
        <w:spacing w:line="480" w:lineRule="auto"/>
        <w:ind w:left="720"/>
        <w:jc w:val="both"/>
        <w:rPr>
          <w:lang w:val="es-ES"/>
        </w:rPr>
      </w:pPr>
      <w:r w:rsidRPr="002D42DB">
        <w:rPr>
          <w:lang w:val="es-ES"/>
        </w:rPr>
        <w:t>VI- Las partes podrán alcanzar acuerdos de extinción de dominio. Dichos acuerdos deberán ser necesariamente refrendados por el Procurador General, y homologados judicialmente, tras lo cual tendrán efecto de cosa juzgada.</w:t>
      </w:r>
    </w:p>
    <w:p w14:paraId="54CB2064" w14:textId="77777777" w:rsidR="004F67D4" w:rsidRPr="002D42DB" w:rsidRDefault="004F67D4" w:rsidP="002D42DB">
      <w:pPr>
        <w:pStyle w:val="NormalWeb"/>
        <w:spacing w:line="480" w:lineRule="auto"/>
        <w:ind w:left="720"/>
        <w:jc w:val="both"/>
        <w:rPr>
          <w:lang w:val="es-ES"/>
        </w:rPr>
      </w:pPr>
      <w:r w:rsidRPr="002D42DB">
        <w:rPr>
          <w:lang w:val="es-ES"/>
        </w:rPr>
        <w:t>VII- El Juez podrá, a pedido del Ministerio Público Fiscal y con intervención de la autoridad a cargo de la administración de los bienes, ordenar la venta anticipada de los bienes sujetos a medidas cautelares, cuando presenten riesgo de perecer, deteriorarse, desvalorizarse o cuando su conservación genere erogaciones excesivas para el erario público.</w:t>
      </w:r>
    </w:p>
    <w:p w14:paraId="0FA68F32" w14:textId="77777777" w:rsidR="004F67D4" w:rsidRPr="002D42DB" w:rsidRDefault="004F67D4" w:rsidP="002D42DB">
      <w:pPr>
        <w:pStyle w:val="NormalWeb"/>
        <w:spacing w:line="480" w:lineRule="auto"/>
        <w:ind w:left="720"/>
        <w:jc w:val="both"/>
        <w:rPr>
          <w:lang w:val="es-ES"/>
        </w:rPr>
      </w:pPr>
      <w:r w:rsidRPr="002D42DB">
        <w:rPr>
          <w:lang w:val="es-ES"/>
        </w:rPr>
        <w:t>El Juez siempre podrá ordenar la venta anticipada de los bienes cautelados cuando el afectado manifieste su consentimiento.</w:t>
      </w:r>
    </w:p>
    <w:p w14:paraId="03D0361A" w14:textId="77777777" w:rsidR="004F67D4" w:rsidRPr="002D42DB" w:rsidRDefault="004F67D4" w:rsidP="002D42DB">
      <w:pPr>
        <w:pStyle w:val="NormalWeb"/>
        <w:spacing w:line="480" w:lineRule="auto"/>
        <w:ind w:left="720"/>
        <w:jc w:val="both"/>
        <w:rPr>
          <w:lang w:val="es-ES"/>
        </w:rPr>
      </w:pPr>
      <w:r w:rsidRPr="002D42DB">
        <w:rPr>
          <w:lang w:val="es-ES"/>
        </w:rPr>
        <w:t>Previo a resolver, el Juez deberá escuchar a quienes invoquen derechos reales o personales sobre aquellos bienes. De no presentarse los interesados, procederá sin más la venta anticipada y el producido con sus intereses pasarán a conformar el objeto del proceso de extinción de dominio.</w:t>
      </w:r>
    </w:p>
    <w:p w14:paraId="65B83B1D" w14:textId="77777777" w:rsidR="004F67D4" w:rsidRPr="002D42DB" w:rsidRDefault="004F67D4" w:rsidP="002D42DB">
      <w:pPr>
        <w:pStyle w:val="NormalWeb"/>
        <w:spacing w:line="480" w:lineRule="auto"/>
        <w:ind w:left="720"/>
        <w:jc w:val="both"/>
        <w:rPr>
          <w:lang w:val="es-ES"/>
        </w:rPr>
      </w:pPr>
      <w:r w:rsidRPr="002D42DB">
        <w:rPr>
          <w:lang w:val="es-ES"/>
        </w:rPr>
        <w:t>El Juez podrá adoptar las medidas que considere adecuadas para evitar la compra simulada o fraudulenta del bien que frustre los fines de desapoderamiento pretendidos.- VIII- El Juez podrá ordenar la destrucción de los bienes cautelados cuando:</w:t>
      </w:r>
    </w:p>
    <w:p w14:paraId="67C0C629" w14:textId="77777777" w:rsidR="004F67D4" w:rsidRPr="002D42DB" w:rsidRDefault="004F67D4" w:rsidP="002D42DB">
      <w:pPr>
        <w:pStyle w:val="NormalWeb"/>
        <w:spacing w:line="480" w:lineRule="auto"/>
        <w:ind w:left="720"/>
        <w:jc w:val="both"/>
        <w:rPr>
          <w:lang w:val="es-ES"/>
        </w:rPr>
      </w:pPr>
      <w:r w:rsidRPr="002D42DB">
        <w:rPr>
          <w:lang w:val="es-ES"/>
        </w:rPr>
        <w:t>a) Sea necesario u obligatorio dada su naturaleza;</w:t>
      </w:r>
    </w:p>
    <w:p w14:paraId="697F120C" w14:textId="77777777" w:rsidR="004F67D4" w:rsidRPr="002D42DB" w:rsidRDefault="004F67D4" w:rsidP="002D42DB">
      <w:pPr>
        <w:pStyle w:val="NormalWeb"/>
        <w:spacing w:line="480" w:lineRule="auto"/>
        <w:ind w:left="720"/>
        <w:jc w:val="both"/>
        <w:rPr>
          <w:lang w:val="es-ES"/>
        </w:rPr>
      </w:pPr>
      <w:r w:rsidRPr="002D42DB">
        <w:rPr>
          <w:lang w:val="es-ES"/>
        </w:rPr>
        <w:t>b) Representen un peligro para el ambiente, la salud o la seguridad pública;</w:t>
      </w:r>
    </w:p>
    <w:p w14:paraId="4AE43990" w14:textId="77777777" w:rsidR="004F67D4" w:rsidRPr="002D42DB" w:rsidRDefault="004F67D4" w:rsidP="002D42DB">
      <w:pPr>
        <w:pStyle w:val="NormalWeb"/>
        <w:spacing w:line="480" w:lineRule="auto"/>
        <w:ind w:left="720"/>
        <w:jc w:val="both"/>
        <w:rPr>
          <w:lang w:val="es-ES"/>
        </w:rPr>
      </w:pPr>
      <w:r w:rsidRPr="002D42DB">
        <w:rPr>
          <w:lang w:val="es-ES"/>
        </w:rPr>
        <w:t>c) Amenacen su ruina.</w:t>
      </w:r>
    </w:p>
    <w:p w14:paraId="30813609" w14:textId="77777777" w:rsidR="004F67D4" w:rsidRPr="002D42DB" w:rsidRDefault="004F67D4" w:rsidP="002D42DB">
      <w:pPr>
        <w:pStyle w:val="NormalWeb"/>
        <w:spacing w:line="480" w:lineRule="auto"/>
        <w:ind w:left="720"/>
        <w:jc w:val="both"/>
        <w:rPr>
          <w:lang w:val="es-ES"/>
        </w:rPr>
      </w:pPr>
      <w:r w:rsidRPr="002D42DB">
        <w:rPr>
          <w:lang w:val="es-ES"/>
        </w:rPr>
        <w:t xml:space="preserve">IX- Además de los requisitos del </w:t>
      </w:r>
      <w:r w:rsidR="002D42DB">
        <w:rPr>
          <w:lang w:val="es-ES"/>
        </w:rPr>
        <w:t>A</w:t>
      </w:r>
      <w:r w:rsidRPr="002D42DB">
        <w:rPr>
          <w:lang w:val="es-ES"/>
        </w:rPr>
        <w:t xml:space="preserve">rtículo </w:t>
      </w:r>
      <w:r w:rsidR="00B66EC3" w:rsidRPr="002D42DB">
        <w:rPr>
          <w:lang w:val="es-ES"/>
        </w:rPr>
        <w:t>670</w:t>
      </w:r>
      <w:r w:rsidRPr="002D42DB">
        <w:rPr>
          <w:lang w:val="es-ES"/>
        </w:rPr>
        <w:t>, la sentencia de extinción de dominio deberá contener:</w:t>
      </w:r>
    </w:p>
    <w:p w14:paraId="6802C03F" w14:textId="77777777" w:rsidR="004F67D4" w:rsidRPr="002D42DB" w:rsidRDefault="004F67D4" w:rsidP="002D42DB">
      <w:pPr>
        <w:pStyle w:val="NormalWeb"/>
        <w:spacing w:line="480" w:lineRule="auto"/>
        <w:ind w:left="720"/>
        <w:jc w:val="both"/>
        <w:rPr>
          <w:lang w:val="es-ES"/>
        </w:rPr>
      </w:pPr>
      <w:r w:rsidRPr="002D42DB">
        <w:rPr>
          <w:lang w:val="es-ES"/>
        </w:rPr>
        <w:t>a) Los fundamentos específicos que llevaron al juzgador a formarse la convicción de que bienes o derechos de propiedad del o los demandados y/o de los terceros citados fueron incorporados sin una causa lícita a su patrimonio;</w:t>
      </w:r>
    </w:p>
    <w:p w14:paraId="4C962DF1" w14:textId="77777777" w:rsidR="004F67D4" w:rsidRPr="002D42DB" w:rsidRDefault="004F67D4" w:rsidP="002D42DB">
      <w:pPr>
        <w:pStyle w:val="NormalWeb"/>
        <w:spacing w:line="480" w:lineRule="auto"/>
        <w:ind w:left="720"/>
        <w:jc w:val="both"/>
        <w:rPr>
          <w:lang w:val="es-ES"/>
        </w:rPr>
      </w:pPr>
      <w:r w:rsidRPr="002D42DB">
        <w:rPr>
          <w:lang w:val="es-ES"/>
        </w:rPr>
        <w:t>b) Si se dispusiere la extinción de dominio, la identificación precisa de los bienes o derechos afectados por la sentencia;</w:t>
      </w:r>
    </w:p>
    <w:p w14:paraId="386D5676" w14:textId="77777777" w:rsidR="004F67D4" w:rsidRPr="002D42DB" w:rsidRDefault="004F67D4" w:rsidP="002D42DB">
      <w:pPr>
        <w:pStyle w:val="NormalWeb"/>
        <w:spacing w:line="480" w:lineRule="auto"/>
        <w:ind w:left="720"/>
        <w:jc w:val="both"/>
        <w:rPr>
          <w:lang w:val="es-ES"/>
        </w:rPr>
      </w:pPr>
      <w:r w:rsidRPr="002D42DB">
        <w:rPr>
          <w:lang w:val="es-ES"/>
        </w:rPr>
        <w:t>c) La declaración de extinción de dominio del bien o de los bienes identificados conforme al inciso b) sin contraprestación ni compensación alguna a favor del o de los demandados, así como de sus frutos y productos, en caso de resultar aplicable;</w:t>
      </w:r>
    </w:p>
    <w:p w14:paraId="559AB386" w14:textId="77777777" w:rsidR="004F67D4" w:rsidRPr="002D42DB" w:rsidRDefault="004F67D4" w:rsidP="002D42DB">
      <w:pPr>
        <w:pStyle w:val="NormalWeb"/>
        <w:spacing w:line="480" w:lineRule="auto"/>
        <w:ind w:left="720"/>
        <w:jc w:val="both"/>
        <w:rPr>
          <w:lang w:val="es-ES"/>
        </w:rPr>
      </w:pPr>
      <w:r w:rsidRPr="002D42DB">
        <w:rPr>
          <w:lang w:val="es-ES"/>
        </w:rPr>
        <w:t>d) Los efectos respecto de los derechos existentes sobre los bienes afectados;</w:t>
      </w:r>
    </w:p>
    <w:p w14:paraId="2AE60089" w14:textId="77777777" w:rsidR="004F67D4" w:rsidRPr="002D42DB" w:rsidRDefault="004F67D4" w:rsidP="002D42DB">
      <w:pPr>
        <w:pStyle w:val="NormalWeb"/>
        <w:spacing w:line="480" w:lineRule="auto"/>
        <w:ind w:left="720"/>
        <w:jc w:val="both"/>
        <w:rPr>
          <w:lang w:val="es-ES"/>
        </w:rPr>
      </w:pPr>
      <w:r w:rsidRPr="002D42DB">
        <w:rPr>
          <w:lang w:val="es-ES"/>
        </w:rPr>
        <w:t>e) En caso de que se determine un incremento patrimonial que no pueda desvincularse de un patrimonio constituido en forma previa a los hechos investigados, o que el bien o el derecho haya sido transferido a favor de un tercero de buena fe y a título oneroso, deberá determinar su valor en dinero para su ejecución por vía monitoria;</w:t>
      </w:r>
    </w:p>
    <w:p w14:paraId="54AF4DFA" w14:textId="77777777" w:rsidR="004F67D4" w:rsidRPr="002D42DB" w:rsidRDefault="004F67D4" w:rsidP="002D42DB">
      <w:pPr>
        <w:pStyle w:val="NormalWeb"/>
        <w:spacing w:line="480" w:lineRule="auto"/>
        <w:ind w:left="720"/>
        <w:jc w:val="both"/>
        <w:rPr>
          <w:lang w:val="es-ES"/>
        </w:rPr>
      </w:pPr>
      <w:r w:rsidRPr="002D42DB">
        <w:rPr>
          <w:lang w:val="es-ES"/>
        </w:rPr>
        <w:t>f) Las medidas de ejecución de la sentencia, conforme los medios previstos por este Código, y en especial, el plazo para la subasta de los bienes. Efectuada ésta, y deducidos los gastos incurridos para el secuestro, administración y mantenimiento y demás costos procesales, su producido ingresará a Tesorería General de la Provincia.</w:t>
      </w:r>
    </w:p>
    <w:p w14:paraId="644F513A" w14:textId="77777777" w:rsidR="004F67D4" w:rsidRPr="002D42DB" w:rsidRDefault="004F67D4" w:rsidP="002D42DB">
      <w:pPr>
        <w:pStyle w:val="NormalWeb"/>
        <w:spacing w:line="480" w:lineRule="auto"/>
        <w:ind w:left="720"/>
        <w:jc w:val="both"/>
        <w:rPr>
          <w:lang w:val="es-ES"/>
        </w:rPr>
      </w:pPr>
      <w:r w:rsidRPr="002D42DB">
        <w:rPr>
          <w:lang w:val="es-ES"/>
        </w:rPr>
        <w:t>g) En caso de tratarse de bienes inmuebles y bienes muebles registrables, la notificación a los registros respectivos del cambio de titularidad de los bienes afectados por la sentencia;</w:t>
      </w:r>
    </w:p>
    <w:p w14:paraId="51EBFD01" w14:textId="77777777" w:rsidR="004F67D4" w:rsidRPr="002D42DB" w:rsidRDefault="004F67D4" w:rsidP="002D42DB">
      <w:pPr>
        <w:pStyle w:val="NormalWeb"/>
        <w:spacing w:line="480" w:lineRule="auto"/>
        <w:ind w:left="720"/>
        <w:jc w:val="both"/>
        <w:rPr>
          <w:lang w:val="es-ES"/>
        </w:rPr>
      </w:pPr>
      <w:r w:rsidRPr="002D42DB">
        <w:rPr>
          <w:lang w:val="es-ES"/>
        </w:rPr>
        <w:t>h) En caso de que la sentencia incluya bienes ubicados fuera de la República Argentina, deberá identificarlos de manera precisa, con el objeto de que la Procuración General proceda a efectuar los trámites de reconocimiento y ejecución de sentencia en la jurisdicción correspondiente, conforme a la legislación aplicable.</w:t>
      </w:r>
    </w:p>
    <w:p w14:paraId="6555EE85" w14:textId="77777777" w:rsidR="004F67D4" w:rsidRPr="002D42DB" w:rsidRDefault="004F67D4" w:rsidP="002D42DB">
      <w:pPr>
        <w:pStyle w:val="NormalWeb"/>
        <w:spacing w:line="480" w:lineRule="auto"/>
        <w:ind w:left="720"/>
        <w:jc w:val="both"/>
        <w:rPr>
          <w:lang w:val="es-ES"/>
        </w:rPr>
      </w:pPr>
      <w:r w:rsidRPr="002D42DB">
        <w:rPr>
          <w:lang w:val="es-ES"/>
        </w:rPr>
        <w:t>i) En caso de que la sentencia rechace la demanda de extinción de dominio, deberá comunicarse al Juez a cargo de la investigación penal en la que oportunamente se dictaron las medidas cautelares, a efectos de que adopte la determinación que estime corresponder.</w:t>
      </w:r>
    </w:p>
    <w:p w14:paraId="2CAC5862" w14:textId="77777777" w:rsidR="004F67D4" w:rsidRPr="002D42DB" w:rsidRDefault="004F67D4" w:rsidP="002D42DB">
      <w:pPr>
        <w:pStyle w:val="NormalWeb"/>
        <w:spacing w:line="480" w:lineRule="auto"/>
        <w:ind w:left="720"/>
        <w:jc w:val="both"/>
        <w:rPr>
          <w:lang w:val="es-ES"/>
        </w:rPr>
      </w:pPr>
      <w:r w:rsidRPr="002D42DB">
        <w:rPr>
          <w:lang w:val="es-ES"/>
        </w:rPr>
        <w:t>X- La sentencia firme hará cosa juzgada respecto de los bienes o derechos involucrados, con independencia del resultado de cualquier otra acción judicial.</w:t>
      </w:r>
    </w:p>
    <w:p w14:paraId="6AC768F0" w14:textId="77777777" w:rsidR="004F67D4" w:rsidRPr="002D42DB" w:rsidRDefault="004F67D4" w:rsidP="002D42DB">
      <w:pPr>
        <w:pStyle w:val="NormalWeb"/>
        <w:spacing w:line="480" w:lineRule="auto"/>
        <w:ind w:left="720"/>
        <w:jc w:val="both"/>
        <w:rPr>
          <w:lang w:val="es-ES"/>
        </w:rPr>
      </w:pPr>
      <w:r w:rsidRPr="002D42DB">
        <w:rPr>
          <w:lang w:val="es-ES"/>
        </w:rPr>
        <w:t>La sentencia firme de sobreseimiento o absolución dictada en sede penal, fundadas en la inexistencia del hecho investigado o en que dicho hecho no encuadra en una figura legal, obligará al Estado Provincial a restituir el bien o derecho a su anterior poseedor o titular o, de resultar imposible, entregarle un valor equivalente en dinero."</w:t>
      </w:r>
    </w:p>
    <w:p w14:paraId="7F11A802" w14:textId="77777777" w:rsidR="004F67D4" w:rsidRPr="002D42DB" w:rsidRDefault="004F67D4" w:rsidP="002D42DB">
      <w:pPr>
        <w:pStyle w:val="NormalWeb"/>
        <w:spacing w:line="480" w:lineRule="auto"/>
        <w:ind w:left="720"/>
        <w:jc w:val="both"/>
        <w:rPr>
          <w:lang w:val="es-ES"/>
        </w:rPr>
      </w:pPr>
      <w:r w:rsidRPr="002D42DB">
        <w:rPr>
          <w:rStyle w:val="titart1"/>
          <w:b/>
          <w:lang w:val="es-ES"/>
        </w:rPr>
        <w:t xml:space="preserve">ARTICULO </w:t>
      </w:r>
      <w:r w:rsidR="0073511A" w:rsidRPr="002D42DB">
        <w:rPr>
          <w:rStyle w:val="titart1"/>
          <w:b/>
          <w:lang w:val="es-ES"/>
        </w:rPr>
        <w:t>4</w:t>
      </w:r>
      <w:r w:rsidRPr="002D42DB">
        <w:rPr>
          <w:rStyle w:val="titart1"/>
          <w:lang w:val="es-ES"/>
        </w:rPr>
        <w:t>.-</w:t>
      </w:r>
      <w:r w:rsidRPr="002D42DB">
        <w:rPr>
          <w:lang w:val="es-ES"/>
        </w:rPr>
        <w:t xml:space="preserve"> </w:t>
      </w:r>
      <w:r w:rsidR="00A51F0C" w:rsidRPr="002D42DB">
        <w:rPr>
          <w:lang w:val="es-ES"/>
        </w:rPr>
        <w:t>Incorporase</w:t>
      </w:r>
      <w:r w:rsidRPr="002D42DB">
        <w:rPr>
          <w:lang w:val="es-ES"/>
        </w:rPr>
        <w:t xml:space="preserve"> como </w:t>
      </w:r>
      <w:r w:rsidR="002D42DB" w:rsidRPr="002D42DB">
        <w:rPr>
          <w:lang w:val="es-ES"/>
        </w:rPr>
        <w:t>i</w:t>
      </w:r>
      <w:r w:rsidR="0003135B" w:rsidRPr="002D42DB">
        <w:rPr>
          <w:lang w:val="es-ES"/>
        </w:rPr>
        <w:t>nciso</w:t>
      </w:r>
      <w:r w:rsidR="0003135B" w:rsidRPr="002D42DB">
        <w:t xml:space="preserve"> </w:t>
      </w:r>
      <w:r w:rsidR="002D42DB" w:rsidRPr="002D42DB">
        <w:t>I</w:t>
      </w:r>
      <w:r w:rsidR="0003135B" w:rsidRPr="002D42DB">
        <w:t xml:space="preserve"> del Artículo 15 de la Ley N° 10.407</w:t>
      </w:r>
      <w:r w:rsidRPr="002D42DB">
        <w:rPr>
          <w:lang w:val="es-ES"/>
        </w:rPr>
        <w:t>, el siguiente:</w:t>
      </w:r>
    </w:p>
    <w:p w14:paraId="6367596C" w14:textId="77777777" w:rsidR="004F67D4" w:rsidRPr="002D42DB" w:rsidRDefault="004F67D4" w:rsidP="002D42DB">
      <w:pPr>
        <w:pStyle w:val="NormalWeb"/>
        <w:spacing w:line="480" w:lineRule="auto"/>
        <w:ind w:left="720"/>
        <w:jc w:val="both"/>
        <w:rPr>
          <w:lang w:val="es-ES"/>
        </w:rPr>
      </w:pPr>
      <w:r w:rsidRPr="002D42DB">
        <w:rPr>
          <w:u w:val="single"/>
          <w:lang w:val="es-ES"/>
        </w:rPr>
        <w:t>"</w:t>
      </w:r>
      <w:r w:rsidR="0003135B" w:rsidRPr="002D42DB">
        <w:rPr>
          <w:u w:val="single"/>
          <w:lang w:val="es-ES"/>
        </w:rPr>
        <w:t xml:space="preserve">Articulo 15- </w:t>
      </w:r>
      <w:proofErr w:type="spellStart"/>
      <w:r w:rsidR="0003135B" w:rsidRPr="002D42DB">
        <w:rPr>
          <w:u w:val="single"/>
          <w:lang w:val="es-ES"/>
        </w:rPr>
        <w:t>Inc</w:t>
      </w:r>
      <w:proofErr w:type="spellEnd"/>
      <w:r w:rsidR="002D42DB" w:rsidRPr="002D42DB">
        <w:rPr>
          <w:u w:val="single"/>
          <w:lang w:val="es-ES"/>
        </w:rPr>
        <w:t xml:space="preserve"> </w:t>
      </w:r>
      <w:r w:rsidR="002D42DB">
        <w:rPr>
          <w:u w:val="single"/>
          <w:lang w:val="es-ES"/>
        </w:rPr>
        <w:t>I</w:t>
      </w:r>
      <w:r w:rsidR="0003135B" w:rsidRPr="002D42DB">
        <w:rPr>
          <w:u w:val="single"/>
          <w:lang w:val="es-ES"/>
        </w:rPr>
        <w:t>”</w:t>
      </w:r>
      <w:r w:rsidRPr="002D42DB">
        <w:rPr>
          <w:lang w:val="es-ES"/>
        </w:rPr>
        <w:t>- Queda incluida entre las funciones de los representantes del Ministerio Público Fiscal la de ejercer la legitimación activa en las acciones de extinción de dominio."</w:t>
      </w:r>
    </w:p>
    <w:p w14:paraId="0EDE7874" w14:textId="77777777" w:rsidR="004F67D4" w:rsidRPr="002D42DB" w:rsidRDefault="004F67D4" w:rsidP="002D42DB">
      <w:pPr>
        <w:pStyle w:val="NormalWeb"/>
        <w:spacing w:line="480" w:lineRule="auto"/>
        <w:ind w:left="720"/>
        <w:jc w:val="both"/>
        <w:rPr>
          <w:lang w:val="es-ES"/>
        </w:rPr>
      </w:pPr>
      <w:r w:rsidRPr="002D42DB">
        <w:rPr>
          <w:rStyle w:val="titart1"/>
          <w:b/>
          <w:lang w:val="es-ES"/>
        </w:rPr>
        <w:t xml:space="preserve">ARTICULO </w:t>
      </w:r>
      <w:r w:rsidR="0073511A" w:rsidRPr="002D42DB">
        <w:rPr>
          <w:rStyle w:val="titart1"/>
          <w:b/>
          <w:lang w:val="es-ES"/>
        </w:rPr>
        <w:t>5</w:t>
      </w:r>
      <w:r w:rsidRPr="002D42DB">
        <w:rPr>
          <w:rStyle w:val="titart1"/>
          <w:lang w:val="es-ES"/>
        </w:rPr>
        <w:t>.-</w:t>
      </w:r>
      <w:r w:rsidRPr="002D42DB">
        <w:rPr>
          <w:lang w:val="es-ES"/>
        </w:rPr>
        <w:t xml:space="preserve"> </w:t>
      </w:r>
      <w:r w:rsidR="00A51F0C" w:rsidRPr="002D42DB">
        <w:rPr>
          <w:lang w:val="es-ES"/>
        </w:rPr>
        <w:t>Incorporase</w:t>
      </w:r>
      <w:r w:rsidRPr="002D42DB">
        <w:rPr>
          <w:lang w:val="es-ES"/>
        </w:rPr>
        <w:t xml:space="preserve"> como Inciso </w:t>
      </w:r>
      <w:r w:rsidR="002D42DB" w:rsidRPr="002D42DB">
        <w:rPr>
          <w:lang w:val="es-ES"/>
        </w:rPr>
        <w:t>S</w:t>
      </w:r>
      <w:r w:rsidRPr="002D42DB">
        <w:rPr>
          <w:lang w:val="es-ES"/>
        </w:rPr>
        <w:t xml:space="preserve"> del </w:t>
      </w:r>
      <w:hyperlink r:id="rId9" w:anchor="MA000" w:history="1">
        <w:r w:rsidRPr="002D42DB">
          <w:rPr>
            <w:rStyle w:val="Hipervnculo"/>
            <w:color w:val="auto"/>
            <w:lang w:val="es-ES"/>
          </w:rPr>
          <w:t xml:space="preserve">artículo </w:t>
        </w:r>
        <w:r w:rsidR="0003135B" w:rsidRPr="002D42DB">
          <w:rPr>
            <w:rStyle w:val="Hipervnculo"/>
            <w:color w:val="auto"/>
            <w:lang w:val="es-ES"/>
          </w:rPr>
          <w:t>17</w:t>
        </w:r>
        <w:r w:rsidRPr="002D42DB">
          <w:rPr>
            <w:rStyle w:val="Hipervnculo"/>
            <w:color w:val="auto"/>
            <w:lang w:val="es-ES"/>
          </w:rPr>
          <w:t xml:space="preserve"> de la Ley N° </w:t>
        </w:r>
        <w:r w:rsidR="0003135B" w:rsidRPr="002D42DB">
          <w:rPr>
            <w:rStyle w:val="Hipervnculo"/>
            <w:color w:val="auto"/>
            <w:lang w:val="es-ES"/>
          </w:rPr>
          <w:t>10.407</w:t>
        </w:r>
      </w:hyperlink>
      <w:r w:rsidRPr="002D42DB">
        <w:rPr>
          <w:lang w:val="es-ES"/>
        </w:rPr>
        <w:t>, el siguiente:</w:t>
      </w:r>
    </w:p>
    <w:p w14:paraId="07BFA30E" w14:textId="77777777" w:rsidR="004F67D4" w:rsidRPr="002D42DB" w:rsidRDefault="004F67D4" w:rsidP="002D42DB">
      <w:pPr>
        <w:pStyle w:val="NormalWeb"/>
        <w:spacing w:line="480" w:lineRule="auto"/>
        <w:ind w:left="720"/>
        <w:jc w:val="both"/>
        <w:rPr>
          <w:lang w:val="es-ES"/>
        </w:rPr>
      </w:pPr>
      <w:r w:rsidRPr="002D42DB">
        <w:rPr>
          <w:u w:val="single"/>
          <w:lang w:val="es-ES"/>
        </w:rPr>
        <w:t>"</w:t>
      </w:r>
      <w:r w:rsidR="0003135B" w:rsidRPr="002D42DB">
        <w:rPr>
          <w:u w:val="single"/>
          <w:lang w:val="es-ES"/>
        </w:rPr>
        <w:t>Articulo 17 -</w:t>
      </w:r>
      <w:proofErr w:type="spellStart"/>
      <w:r w:rsidR="0003135B" w:rsidRPr="002D42DB">
        <w:rPr>
          <w:u w:val="single"/>
          <w:lang w:val="es-ES"/>
        </w:rPr>
        <w:t>Inc</w:t>
      </w:r>
      <w:proofErr w:type="spellEnd"/>
      <w:r w:rsidR="0003135B" w:rsidRPr="002D42DB">
        <w:rPr>
          <w:u w:val="single"/>
          <w:lang w:val="es-ES"/>
        </w:rPr>
        <w:t xml:space="preserve"> S”:</w:t>
      </w:r>
      <w:r w:rsidR="0003135B" w:rsidRPr="002D42DB">
        <w:rPr>
          <w:lang w:val="es-ES"/>
        </w:rPr>
        <w:t xml:space="preserve"> </w:t>
      </w:r>
      <w:r w:rsidRPr="002D42DB">
        <w:rPr>
          <w:lang w:val="es-ES"/>
        </w:rPr>
        <w:t xml:space="preserve"> Establecer los criterios que orienten el inicio y selectividad de las acciones de extinción de dominio en función de la significación económica de los bienes, el grado de afectación al interés público y los objetivos que orientan el accionar del Ministerio Público Fiscal. Para el cumplimiento de estas funciones, el Procurador General podrá requerir y/o prestar colaboración internacional en los términos de la normativa, convenios y pactos vigentes."</w:t>
      </w:r>
    </w:p>
    <w:p w14:paraId="5DDF0A4E" w14:textId="77777777" w:rsidR="004F67D4" w:rsidRPr="002D42DB" w:rsidRDefault="004F67D4" w:rsidP="002D42DB">
      <w:pPr>
        <w:pStyle w:val="NormalWeb"/>
        <w:spacing w:line="480" w:lineRule="auto"/>
        <w:ind w:left="720"/>
        <w:jc w:val="both"/>
        <w:rPr>
          <w:lang w:val="es-ES"/>
        </w:rPr>
      </w:pPr>
      <w:r w:rsidRPr="002D42DB">
        <w:rPr>
          <w:rStyle w:val="titart1"/>
          <w:b/>
          <w:lang w:val="es-ES"/>
        </w:rPr>
        <w:t xml:space="preserve">ARTICULO </w:t>
      </w:r>
      <w:r w:rsidR="0073511A" w:rsidRPr="002D42DB">
        <w:rPr>
          <w:rStyle w:val="titart1"/>
          <w:b/>
          <w:lang w:val="es-ES"/>
        </w:rPr>
        <w:t>6</w:t>
      </w:r>
      <w:r w:rsidRPr="002D42DB">
        <w:rPr>
          <w:rStyle w:val="titart1"/>
          <w:lang w:val="es-ES"/>
        </w:rPr>
        <w:t>.-</w:t>
      </w:r>
      <w:r w:rsidRPr="002D42DB">
        <w:rPr>
          <w:lang w:val="es-ES"/>
        </w:rPr>
        <w:t xml:space="preserve"> Incorpórense como incisos </w:t>
      </w:r>
      <w:r w:rsidR="002D42DB" w:rsidRPr="002D42DB">
        <w:rPr>
          <w:lang w:val="es-ES"/>
        </w:rPr>
        <w:t>J</w:t>
      </w:r>
      <w:r w:rsidRPr="002D42DB">
        <w:rPr>
          <w:lang w:val="es-ES"/>
        </w:rPr>
        <w:t xml:space="preserve"> y </w:t>
      </w:r>
      <w:r w:rsidR="002D42DB" w:rsidRPr="002D42DB">
        <w:rPr>
          <w:lang w:val="es-ES"/>
        </w:rPr>
        <w:t>K</w:t>
      </w:r>
      <w:r w:rsidRPr="002D42DB">
        <w:rPr>
          <w:lang w:val="es-ES"/>
        </w:rPr>
        <w:t xml:space="preserve"> del </w:t>
      </w:r>
      <w:hyperlink r:id="rId10" w:anchor="CT000" w:history="1">
        <w:r w:rsidR="006958A9" w:rsidRPr="002D42DB">
          <w:rPr>
            <w:rStyle w:val="Hipervnculo"/>
            <w:color w:val="auto"/>
            <w:lang w:val="es-ES"/>
          </w:rPr>
          <w:t>A</w:t>
        </w:r>
        <w:r w:rsidRPr="002D42DB">
          <w:rPr>
            <w:rStyle w:val="Hipervnculo"/>
            <w:color w:val="auto"/>
            <w:lang w:val="es-ES"/>
          </w:rPr>
          <w:t xml:space="preserve">rtículo </w:t>
        </w:r>
        <w:r w:rsidR="006958A9" w:rsidRPr="002D42DB">
          <w:rPr>
            <w:rStyle w:val="Hipervnculo"/>
            <w:color w:val="auto"/>
            <w:lang w:val="es-ES"/>
          </w:rPr>
          <w:t>15</w:t>
        </w:r>
        <w:r w:rsidRPr="002D42DB">
          <w:rPr>
            <w:rStyle w:val="Hipervnculo"/>
            <w:color w:val="auto"/>
            <w:lang w:val="es-ES"/>
          </w:rPr>
          <w:t xml:space="preserve"> de la Ley N° </w:t>
        </w:r>
        <w:r w:rsidR="006958A9" w:rsidRPr="002D42DB">
          <w:t>10.407</w:t>
        </w:r>
      </w:hyperlink>
      <w:r w:rsidRPr="002D42DB">
        <w:rPr>
          <w:lang w:val="es-ES"/>
        </w:rPr>
        <w:t>, los siguientes:</w:t>
      </w:r>
    </w:p>
    <w:p w14:paraId="509B3158" w14:textId="77777777" w:rsidR="006958A9" w:rsidRPr="002D42DB" w:rsidRDefault="004F67D4" w:rsidP="002D42DB">
      <w:pPr>
        <w:pStyle w:val="NormalWeb"/>
        <w:spacing w:line="480" w:lineRule="auto"/>
        <w:ind w:left="720"/>
        <w:jc w:val="both"/>
        <w:rPr>
          <w:lang w:val="es-ES"/>
        </w:rPr>
      </w:pPr>
      <w:r w:rsidRPr="002D42DB">
        <w:rPr>
          <w:u w:val="single"/>
          <w:lang w:val="es-ES"/>
        </w:rPr>
        <w:t>"</w:t>
      </w:r>
      <w:r w:rsidR="006958A9" w:rsidRPr="002D42DB">
        <w:rPr>
          <w:u w:val="single"/>
          <w:lang w:val="es-ES"/>
        </w:rPr>
        <w:t xml:space="preserve">Articulo 15 – </w:t>
      </w:r>
      <w:proofErr w:type="spellStart"/>
      <w:r w:rsidR="006958A9" w:rsidRPr="002D42DB">
        <w:rPr>
          <w:u w:val="single"/>
          <w:lang w:val="es-ES"/>
        </w:rPr>
        <w:t>inc</w:t>
      </w:r>
      <w:proofErr w:type="spellEnd"/>
      <w:r w:rsidR="006958A9" w:rsidRPr="002D42DB">
        <w:rPr>
          <w:u w:val="single"/>
          <w:lang w:val="es-ES"/>
        </w:rPr>
        <w:t xml:space="preserve"> </w:t>
      </w:r>
      <w:r w:rsidR="002D42DB" w:rsidRPr="002D42DB">
        <w:rPr>
          <w:u w:val="single"/>
          <w:lang w:val="es-ES"/>
        </w:rPr>
        <w:t>J</w:t>
      </w:r>
      <w:r w:rsidR="006958A9" w:rsidRPr="002D42DB">
        <w:rPr>
          <w:u w:val="single"/>
          <w:lang w:val="es-ES"/>
        </w:rPr>
        <w:t>”</w:t>
      </w:r>
      <w:r w:rsidRPr="002D42DB">
        <w:rPr>
          <w:lang w:val="es-ES"/>
        </w:rPr>
        <w:t xml:space="preserve"> Solicitar el dictado de las medidas cautelares que estime necesarias para asegurar bienes que, directa o indirectamente, pudieren ser objeto de la acción de extinción de dominio, a los fines del posterior ejercicio de dicha </w:t>
      </w:r>
      <w:proofErr w:type="gramStart"/>
      <w:r w:rsidRPr="002D42DB">
        <w:rPr>
          <w:lang w:val="es-ES"/>
        </w:rPr>
        <w:t>acción</w:t>
      </w:r>
      <w:r w:rsidR="006958A9" w:rsidRPr="002D42DB">
        <w:rPr>
          <w:lang w:val="es-ES"/>
        </w:rPr>
        <w:t xml:space="preserve"> .</w:t>
      </w:r>
      <w:proofErr w:type="gramEnd"/>
      <w:r w:rsidR="006958A9" w:rsidRPr="002D42DB">
        <w:rPr>
          <w:lang w:val="es-ES"/>
        </w:rPr>
        <w:t xml:space="preserve">- </w:t>
      </w:r>
    </w:p>
    <w:p w14:paraId="6CC0E318" w14:textId="77777777" w:rsidR="004F67D4" w:rsidRPr="002D42DB" w:rsidRDefault="006958A9" w:rsidP="002D42DB">
      <w:pPr>
        <w:pStyle w:val="NormalWeb"/>
        <w:spacing w:line="480" w:lineRule="auto"/>
        <w:ind w:left="720"/>
        <w:jc w:val="both"/>
        <w:rPr>
          <w:lang w:val="es-ES"/>
        </w:rPr>
      </w:pPr>
      <w:r w:rsidRPr="002D42DB">
        <w:rPr>
          <w:u w:val="single"/>
          <w:lang w:val="es-ES"/>
        </w:rPr>
        <w:t xml:space="preserve">“Articulo 15 – </w:t>
      </w:r>
      <w:proofErr w:type="spellStart"/>
      <w:r w:rsidRPr="002D42DB">
        <w:rPr>
          <w:u w:val="single"/>
          <w:lang w:val="es-ES"/>
        </w:rPr>
        <w:t>inc</w:t>
      </w:r>
      <w:proofErr w:type="spellEnd"/>
      <w:r w:rsidRPr="002D42DB">
        <w:rPr>
          <w:u w:val="single"/>
          <w:lang w:val="es-ES"/>
        </w:rPr>
        <w:t xml:space="preserve">  </w:t>
      </w:r>
      <w:r w:rsidR="002D42DB" w:rsidRPr="002D42DB">
        <w:rPr>
          <w:u w:val="single"/>
          <w:lang w:val="es-ES"/>
        </w:rPr>
        <w:t>K</w:t>
      </w:r>
      <w:r w:rsidRPr="002D42DB">
        <w:rPr>
          <w:u w:val="single"/>
          <w:lang w:val="es-ES"/>
        </w:rPr>
        <w:t>“</w:t>
      </w:r>
      <w:r w:rsidRPr="002D42DB">
        <w:rPr>
          <w:lang w:val="es-ES"/>
        </w:rPr>
        <w:t xml:space="preserve"> </w:t>
      </w:r>
      <w:r w:rsidR="004F67D4" w:rsidRPr="002D42DB">
        <w:rPr>
          <w:lang w:val="es-ES"/>
        </w:rPr>
        <w:t>Poner en conocimiento del Procurador General el inicio de todas aquellas actuaciones en las que pudieran existir bienes que, directa o indirectamente, pudieren ser objeto de la acción de extinción de dominio."</w:t>
      </w:r>
    </w:p>
    <w:p w14:paraId="3ED4FFA9" w14:textId="77777777" w:rsidR="00424DEF" w:rsidRDefault="00424DEF" w:rsidP="002D42DB">
      <w:pPr>
        <w:pStyle w:val="NormalWeb"/>
        <w:spacing w:line="480" w:lineRule="auto"/>
        <w:ind w:left="720"/>
        <w:jc w:val="both"/>
        <w:rPr>
          <w:rStyle w:val="titart1"/>
          <w:b/>
          <w:lang w:val="es-ES"/>
        </w:rPr>
      </w:pPr>
    </w:p>
    <w:p w14:paraId="0C60DEA0" w14:textId="77777777" w:rsidR="004F67D4" w:rsidRPr="002D42DB" w:rsidRDefault="004F67D4" w:rsidP="002D42DB">
      <w:pPr>
        <w:pStyle w:val="NormalWeb"/>
        <w:spacing w:line="480" w:lineRule="auto"/>
        <w:ind w:left="720"/>
        <w:jc w:val="both"/>
        <w:rPr>
          <w:lang w:val="es-ES"/>
        </w:rPr>
      </w:pPr>
      <w:r w:rsidRPr="002D42DB">
        <w:rPr>
          <w:rStyle w:val="titart1"/>
          <w:b/>
          <w:lang w:val="es-ES"/>
        </w:rPr>
        <w:t xml:space="preserve">ARTICULO </w:t>
      </w:r>
      <w:r w:rsidR="0073511A" w:rsidRPr="002D42DB">
        <w:rPr>
          <w:rStyle w:val="titart1"/>
          <w:b/>
          <w:lang w:val="es-ES"/>
        </w:rPr>
        <w:t>7</w:t>
      </w:r>
      <w:r w:rsidRPr="002D42DB">
        <w:rPr>
          <w:rStyle w:val="titart1"/>
          <w:lang w:val="es-ES"/>
        </w:rPr>
        <w:t>.-</w:t>
      </w:r>
      <w:r w:rsidRPr="002D42DB">
        <w:rPr>
          <w:lang w:val="es-ES"/>
        </w:rPr>
        <w:t xml:space="preserve"> </w:t>
      </w:r>
      <w:r w:rsidR="00A51F0C" w:rsidRPr="002D42DB">
        <w:rPr>
          <w:lang w:val="es-ES"/>
        </w:rPr>
        <w:t>Incorporase</w:t>
      </w:r>
      <w:r w:rsidRPr="002D42DB">
        <w:rPr>
          <w:lang w:val="es-ES"/>
        </w:rPr>
        <w:t xml:space="preserve"> como inciso </w:t>
      </w:r>
      <w:r w:rsidR="00CF21E6" w:rsidRPr="002D42DB">
        <w:rPr>
          <w:lang w:val="es-ES"/>
        </w:rPr>
        <w:t>G</w:t>
      </w:r>
      <w:r w:rsidRPr="002D42DB">
        <w:rPr>
          <w:lang w:val="es-ES"/>
        </w:rPr>
        <w:t xml:space="preserve"> del </w:t>
      </w:r>
      <w:hyperlink r:id="rId11" w:anchor="MA000" w:history="1">
        <w:r w:rsidRPr="002D42DB">
          <w:rPr>
            <w:rStyle w:val="Hipervnculo"/>
            <w:color w:val="auto"/>
            <w:lang w:val="es-ES"/>
          </w:rPr>
          <w:t xml:space="preserve">artículo </w:t>
        </w:r>
        <w:r w:rsidR="00CF21E6" w:rsidRPr="002D42DB">
          <w:rPr>
            <w:rStyle w:val="Hipervnculo"/>
            <w:color w:val="auto"/>
            <w:lang w:val="es-ES"/>
          </w:rPr>
          <w:t>26</w:t>
        </w:r>
        <w:r w:rsidRPr="002D42DB">
          <w:rPr>
            <w:rStyle w:val="Hipervnculo"/>
            <w:color w:val="auto"/>
            <w:lang w:val="es-ES"/>
          </w:rPr>
          <w:t xml:space="preserve"> de la Ley N° </w:t>
        </w:r>
        <w:r w:rsidR="00CF21E6" w:rsidRPr="002D42DB">
          <w:rPr>
            <w:rStyle w:val="Hipervnculo"/>
            <w:color w:val="auto"/>
            <w:lang w:val="es-ES"/>
          </w:rPr>
          <w:t>10.407</w:t>
        </w:r>
      </w:hyperlink>
      <w:r w:rsidRPr="002D42DB">
        <w:rPr>
          <w:lang w:val="es-ES"/>
        </w:rPr>
        <w:t>, el siguiente:</w:t>
      </w:r>
    </w:p>
    <w:p w14:paraId="7B4946A3" w14:textId="77777777" w:rsidR="004F67D4" w:rsidRPr="002D42DB" w:rsidRDefault="004F67D4" w:rsidP="002D42DB">
      <w:pPr>
        <w:pStyle w:val="NormalWeb"/>
        <w:spacing w:line="480" w:lineRule="auto"/>
        <w:ind w:left="720"/>
        <w:jc w:val="both"/>
        <w:rPr>
          <w:lang w:val="es-ES"/>
        </w:rPr>
      </w:pPr>
      <w:r w:rsidRPr="002D42DB">
        <w:rPr>
          <w:u w:val="single"/>
          <w:lang w:val="es-ES"/>
        </w:rPr>
        <w:t>"</w:t>
      </w:r>
      <w:r w:rsidR="00CF21E6" w:rsidRPr="002D42DB">
        <w:rPr>
          <w:u w:val="single"/>
          <w:lang w:val="es-ES"/>
        </w:rPr>
        <w:t>Articulo 26 – G”:</w:t>
      </w:r>
      <w:r w:rsidR="00CF21E6" w:rsidRPr="002D42DB">
        <w:rPr>
          <w:lang w:val="es-ES"/>
        </w:rPr>
        <w:t xml:space="preserve"> </w:t>
      </w:r>
      <w:r w:rsidRPr="002D42DB">
        <w:rPr>
          <w:lang w:val="es-ES"/>
        </w:rPr>
        <w:t xml:space="preserve"> Deducir las acciones de extinción de dominio."</w:t>
      </w:r>
    </w:p>
    <w:p w14:paraId="4527C2FE" w14:textId="77777777" w:rsidR="00424DEF" w:rsidRDefault="00424DEF" w:rsidP="002D42DB">
      <w:pPr>
        <w:pStyle w:val="NormalWeb"/>
        <w:spacing w:line="480" w:lineRule="auto"/>
        <w:ind w:left="720"/>
        <w:jc w:val="both"/>
        <w:rPr>
          <w:rStyle w:val="titart1"/>
          <w:b/>
          <w:lang w:val="es-ES"/>
        </w:rPr>
      </w:pPr>
    </w:p>
    <w:p w14:paraId="217053C8" w14:textId="77777777" w:rsidR="004F67D4" w:rsidRPr="002D42DB" w:rsidRDefault="004F67D4" w:rsidP="002D42DB">
      <w:pPr>
        <w:pStyle w:val="NormalWeb"/>
        <w:spacing w:line="480" w:lineRule="auto"/>
        <w:ind w:left="720"/>
        <w:jc w:val="both"/>
        <w:rPr>
          <w:lang w:val="es-ES"/>
        </w:rPr>
      </w:pPr>
      <w:r w:rsidRPr="002D42DB">
        <w:rPr>
          <w:rStyle w:val="titart1"/>
          <w:b/>
          <w:lang w:val="es-ES"/>
        </w:rPr>
        <w:t xml:space="preserve">ARTICULO </w:t>
      </w:r>
      <w:r w:rsidR="0073511A" w:rsidRPr="002D42DB">
        <w:rPr>
          <w:rStyle w:val="titart1"/>
          <w:b/>
          <w:lang w:val="es-ES"/>
        </w:rPr>
        <w:t>8</w:t>
      </w:r>
      <w:r w:rsidRPr="002D42DB">
        <w:rPr>
          <w:rStyle w:val="titart1"/>
          <w:lang w:val="es-ES"/>
        </w:rPr>
        <w:t>.-</w:t>
      </w:r>
      <w:r w:rsidRPr="002D42DB">
        <w:rPr>
          <w:lang w:val="es-ES"/>
        </w:rPr>
        <w:t xml:space="preserve"> Durante la tramitación del proceso de extinción de dominio, la administración y el mantenimiento de los bienes muebles e inmuebles sometidos a medidas cautelares de desapoderamiento estará a cargo del Ministerio de </w:t>
      </w:r>
      <w:r w:rsidR="00CF21E6" w:rsidRPr="002D42DB">
        <w:rPr>
          <w:lang w:val="es-ES"/>
        </w:rPr>
        <w:t xml:space="preserve">Gobierno y Justicia </w:t>
      </w:r>
      <w:r w:rsidRPr="002D42DB">
        <w:rPr>
          <w:lang w:val="es-ES"/>
        </w:rPr>
        <w:t xml:space="preserve"> de la Provincia </w:t>
      </w:r>
      <w:r w:rsidR="00CF21E6" w:rsidRPr="002D42DB">
        <w:rPr>
          <w:lang w:val="es-ES"/>
        </w:rPr>
        <w:t xml:space="preserve">de Entre Ríos </w:t>
      </w:r>
      <w:r w:rsidRPr="002D42DB">
        <w:rPr>
          <w:lang w:val="es-ES"/>
        </w:rPr>
        <w:t xml:space="preserve">o el organismo que en el futuro lo reemplace. En las mismas circunstancias, el dinero en efectivo o depositado en cuentas bancarias a la vista </w:t>
      </w:r>
      <w:r w:rsidR="00CF21E6" w:rsidRPr="002D42DB">
        <w:rPr>
          <w:lang w:val="es-ES"/>
        </w:rPr>
        <w:t xml:space="preserve">deberá </w:t>
      </w:r>
      <w:r w:rsidRPr="002D42DB">
        <w:rPr>
          <w:lang w:val="es-ES"/>
        </w:rPr>
        <w:t xml:space="preserve"> ser transferido a una cuenta judicial, </w:t>
      </w:r>
      <w:r w:rsidR="00CF21E6" w:rsidRPr="002D42DB">
        <w:rPr>
          <w:lang w:val="es-ES"/>
        </w:rPr>
        <w:t>especial, indicando que las sumas depositadas en las mismas corresponden a bienes muebles o inmuebles sometidos a extinción de dominio.-</w:t>
      </w:r>
    </w:p>
    <w:p w14:paraId="6D4ADA66" w14:textId="77777777" w:rsidR="00424DEF" w:rsidRDefault="00424DEF" w:rsidP="002D42DB">
      <w:pPr>
        <w:pStyle w:val="NormalWeb"/>
        <w:spacing w:line="480" w:lineRule="auto"/>
        <w:ind w:left="720"/>
        <w:jc w:val="both"/>
        <w:rPr>
          <w:rStyle w:val="titart1"/>
          <w:b/>
          <w:lang w:val="es-ES"/>
        </w:rPr>
      </w:pPr>
    </w:p>
    <w:p w14:paraId="6BA9647A" w14:textId="77777777" w:rsidR="004F67D4" w:rsidRPr="002D42DB" w:rsidRDefault="004F67D4" w:rsidP="002D42DB">
      <w:pPr>
        <w:pStyle w:val="NormalWeb"/>
        <w:spacing w:line="480" w:lineRule="auto"/>
        <w:ind w:left="720"/>
        <w:jc w:val="both"/>
        <w:rPr>
          <w:lang w:val="es-ES"/>
        </w:rPr>
      </w:pPr>
      <w:r w:rsidRPr="002D42DB">
        <w:rPr>
          <w:rStyle w:val="titart1"/>
          <w:b/>
          <w:lang w:val="es-ES"/>
        </w:rPr>
        <w:t xml:space="preserve">ARTICULO </w:t>
      </w:r>
      <w:r w:rsidR="0073511A" w:rsidRPr="002D42DB">
        <w:rPr>
          <w:rStyle w:val="titart1"/>
          <w:b/>
          <w:lang w:val="es-ES"/>
        </w:rPr>
        <w:t>9</w:t>
      </w:r>
      <w:r w:rsidRPr="002D42DB">
        <w:rPr>
          <w:rStyle w:val="titart1"/>
          <w:lang w:val="es-ES"/>
        </w:rPr>
        <w:t>.-</w:t>
      </w:r>
      <w:r w:rsidRPr="002D42DB">
        <w:rPr>
          <w:lang w:val="es-ES"/>
        </w:rPr>
        <w:t xml:space="preserve"> Los fondos ingresados a Tesorería General de la Provincia, conforme lo establecido por el artículo </w:t>
      </w:r>
      <w:r w:rsidR="0073511A" w:rsidRPr="002D42DB">
        <w:rPr>
          <w:lang w:val="es-ES"/>
        </w:rPr>
        <w:t xml:space="preserve">671 inciso IX </w:t>
      </w:r>
      <w:proofErr w:type="spellStart"/>
      <w:r w:rsidR="0073511A" w:rsidRPr="002D42DB">
        <w:rPr>
          <w:lang w:val="es-ES"/>
        </w:rPr>
        <w:t>subinciso</w:t>
      </w:r>
      <w:proofErr w:type="spellEnd"/>
      <w:r w:rsidR="0073511A" w:rsidRPr="002D42DB">
        <w:rPr>
          <w:lang w:val="es-ES"/>
        </w:rPr>
        <w:t xml:space="preserve"> f</w:t>
      </w:r>
      <w:r w:rsidRPr="002D42DB">
        <w:rPr>
          <w:lang w:val="es-ES"/>
        </w:rPr>
        <w:t>, del Código Procesal Civil</w:t>
      </w:r>
      <w:r w:rsidR="0073511A" w:rsidRPr="002D42DB">
        <w:rPr>
          <w:lang w:val="es-ES"/>
        </w:rPr>
        <w:t xml:space="preserve"> y</w:t>
      </w:r>
      <w:r w:rsidRPr="002D42DB">
        <w:rPr>
          <w:lang w:val="es-ES"/>
        </w:rPr>
        <w:t xml:space="preserve"> Comercial </w:t>
      </w:r>
      <w:r w:rsidR="0073511A" w:rsidRPr="002D42DB">
        <w:rPr>
          <w:lang w:val="es-ES"/>
        </w:rPr>
        <w:t>de la Provincia de Entre Ríos</w:t>
      </w:r>
      <w:r w:rsidRPr="002D42DB">
        <w:rPr>
          <w:lang w:val="es-ES"/>
        </w:rPr>
        <w:t>, serán destinados a la construcción y reparación de escuelas públicas</w:t>
      </w:r>
      <w:r w:rsidR="0073511A" w:rsidRPr="002D42DB">
        <w:rPr>
          <w:lang w:val="es-ES"/>
        </w:rPr>
        <w:t xml:space="preserve"> y hospitales públicos</w:t>
      </w:r>
      <w:r w:rsidRPr="002D42DB">
        <w:rPr>
          <w:lang w:val="es-ES"/>
        </w:rPr>
        <w:t xml:space="preserve"> de la Provincia</w:t>
      </w:r>
      <w:r w:rsidR="0073511A" w:rsidRPr="002D42DB">
        <w:rPr>
          <w:lang w:val="es-ES"/>
        </w:rPr>
        <w:t xml:space="preserve"> de Entre Ríos</w:t>
      </w:r>
      <w:r w:rsidRPr="002D42DB">
        <w:rPr>
          <w:lang w:val="es-ES"/>
        </w:rPr>
        <w:t>.</w:t>
      </w:r>
      <w:r w:rsidR="0073511A" w:rsidRPr="002D42DB">
        <w:rPr>
          <w:lang w:val="es-ES"/>
        </w:rPr>
        <w:t>-</w:t>
      </w:r>
    </w:p>
    <w:p w14:paraId="5C808C09" w14:textId="77777777" w:rsidR="00424DEF" w:rsidRDefault="00424DEF" w:rsidP="002D42DB">
      <w:pPr>
        <w:pStyle w:val="NormalWeb"/>
        <w:spacing w:line="480" w:lineRule="auto"/>
        <w:ind w:left="720"/>
        <w:jc w:val="both"/>
        <w:rPr>
          <w:rStyle w:val="titart1"/>
          <w:b/>
          <w:lang w:val="es-ES"/>
        </w:rPr>
      </w:pPr>
    </w:p>
    <w:p w14:paraId="4A892EE1" w14:textId="77777777" w:rsidR="004F67D4" w:rsidRPr="002D42DB" w:rsidRDefault="004F67D4" w:rsidP="002D42DB">
      <w:pPr>
        <w:pStyle w:val="NormalWeb"/>
        <w:spacing w:line="480" w:lineRule="auto"/>
        <w:ind w:left="720"/>
        <w:jc w:val="both"/>
        <w:rPr>
          <w:lang w:val="es-ES"/>
        </w:rPr>
      </w:pPr>
      <w:r w:rsidRPr="002D42DB">
        <w:rPr>
          <w:rStyle w:val="titart1"/>
          <w:b/>
          <w:lang w:val="es-ES"/>
        </w:rPr>
        <w:t>ARTICULO 1</w:t>
      </w:r>
      <w:r w:rsidR="0073511A" w:rsidRPr="002D42DB">
        <w:rPr>
          <w:rStyle w:val="titart1"/>
          <w:b/>
          <w:lang w:val="es-ES"/>
        </w:rPr>
        <w:t>0</w:t>
      </w:r>
      <w:r w:rsidRPr="002D42DB">
        <w:rPr>
          <w:rStyle w:val="titart1"/>
          <w:lang w:val="es-ES"/>
        </w:rPr>
        <w:t>.-</w:t>
      </w:r>
      <w:r w:rsidRPr="002D42DB">
        <w:rPr>
          <w:lang w:val="es-ES"/>
        </w:rPr>
        <w:t xml:space="preserve"> El Poder Ejecutivo de la Provincia a través del </w:t>
      </w:r>
      <w:r w:rsidR="0073511A" w:rsidRPr="002D42DB">
        <w:rPr>
          <w:lang w:val="es-ES"/>
        </w:rPr>
        <w:t xml:space="preserve">Contaduría General </w:t>
      </w:r>
      <w:r w:rsidRPr="002D42DB">
        <w:rPr>
          <w:lang w:val="es-ES"/>
        </w:rPr>
        <w:t xml:space="preserve"> o el que en el futuro lo reemplace, deberá establecer un fondo de garantía, conformado por un porcentaje del producido de los bienes enajenados de acuerdo con el régimen de extinción de dominio, a los efectos previstos en la última parte del inciso X del </w:t>
      </w:r>
      <w:hyperlink r:id="rId12" w:anchor="CT000" w:history="1">
        <w:r w:rsidRPr="002D42DB">
          <w:rPr>
            <w:rStyle w:val="Hipervnculo"/>
            <w:color w:val="auto"/>
            <w:lang w:val="es-ES"/>
          </w:rPr>
          <w:t xml:space="preserve">artículo </w:t>
        </w:r>
        <w:r w:rsidR="0073511A" w:rsidRPr="002D42DB">
          <w:rPr>
            <w:rStyle w:val="Hipervnculo"/>
            <w:color w:val="auto"/>
            <w:lang w:val="es-ES"/>
          </w:rPr>
          <w:t>671</w:t>
        </w:r>
        <w:r w:rsidRPr="002D42DB">
          <w:rPr>
            <w:rStyle w:val="Hipervnculo"/>
            <w:color w:val="auto"/>
            <w:lang w:val="es-ES"/>
          </w:rPr>
          <w:t xml:space="preserve"> del Código Procesal Civil</w:t>
        </w:r>
        <w:r w:rsidR="0073511A" w:rsidRPr="002D42DB">
          <w:rPr>
            <w:rStyle w:val="Hipervnculo"/>
            <w:color w:val="auto"/>
            <w:lang w:val="es-ES"/>
          </w:rPr>
          <w:t xml:space="preserve"> y </w:t>
        </w:r>
        <w:r w:rsidRPr="002D42DB">
          <w:rPr>
            <w:rStyle w:val="Hipervnculo"/>
            <w:color w:val="auto"/>
            <w:lang w:val="es-ES"/>
          </w:rPr>
          <w:t xml:space="preserve">Comercial </w:t>
        </w:r>
        <w:r w:rsidR="0073511A" w:rsidRPr="002D42DB">
          <w:rPr>
            <w:rStyle w:val="Hipervnculo"/>
            <w:color w:val="auto"/>
            <w:lang w:val="es-ES"/>
          </w:rPr>
          <w:t>de</w:t>
        </w:r>
      </w:hyperlink>
      <w:r w:rsidR="0073511A" w:rsidRPr="002D42DB">
        <w:rPr>
          <w:rStyle w:val="Hipervnculo"/>
          <w:color w:val="auto"/>
          <w:lang w:val="es-ES"/>
        </w:rPr>
        <w:t xml:space="preserve"> Entre </w:t>
      </w:r>
      <w:r w:rsidR="00A51F0C" w:rsidRPr="002D42DB">
        <w:rPr>
          <w:rStyle w:val="Hipervnculo"/>
          <w:color w:val="auto"/>
          <w:lang w:val="es-ES"/>
        </w:rPr>
        <w:t>Ríos</w:t>
      </w:r>
      <w:r w:rsidR="0073511A" w:rsidRPr="002D42DB">
        <w:rPr>
          <w:rStyle w:val="Hipervnculo"/>
          <w:color w:val="auto"/>
          <w:lang w:val="es-ES"/>
        </w:rPr>
        <w:t>.-</w:t>
      </w:r>
    </w:p>
    <w:p w14:paraId="0BD84003" w14:textId="77777777" w:rsidR="00424DEF" w:rsidRDefault="00424DEF" w:rsidP="002D42DB">
      <w:pPr>
        <w:pStyle w:val="NormalWeb"/>
        <w:spacing w:line="480" w:lineRule="auto"/>
        <w:ind w:left="720"/>
        <w:jc w:val="both"/>
        <w:rPr>
          <w:rStyle w:val="titart1"/>
          <w:b/>
          <w:lang w:val="es-ES"/>
        </w:rPr>
      </w:pPr>
    </w:p>
    <w:p w14:paraId="021C7781" w14:textId="77777777" w:rsidR="004F67D4" w:rsidRPr="002D42DB" w:rsidRDefault="004F67D4" w:rsidP="002D42DB">
      <w:pPr>
        <w:pStyle w:val="NormalWeb"/>
        <w:spacing w:line="480" w:lineRule="auto"/>
        <w:ind w:left="720"/>
        <w:jc w:val="both"/>
        <w:rPr>
          <w:lang w:val="es-ES"/>
        </w:rPr>
      </w:pPr>
      <w:r w:rsidRPr="002D42DB">
        <w:rPr>
          <w:rStyle w:val="titart1"/>
          <w:b/>
          <w:lang w:val="es-ES"/>
        </w:rPr>
        <w:t>ARTICULO 1</w:t>
      </w:r>
      <w:r w:rsidR="0073511A" w:rsidRPr="002D42DB">
        <w:rPr>
          <w:rStyle w:val="titart1"/>
          <w:b/>
          <w:lang w:val="es-ES"/>
        </w:rPr>
        <w:t>1</w:t>
      </w:r>
      <w:r w:rsidRPr="002D42DB">
        <w:rPr>
          <w:rStyle w:val="titart1"/>
          <w:b/>
          <w:lang w:val="es-ES"/>
        </w:rPr>
        <w:t>.-</w:t>
      </w:r>
      <w:r w:rsidRPr="002D42DB">
        <w:rPr>
          <w:lang w:val="es-ES"/>
        </w:rPr>
        <w:t xml:space="preserve"> El Ministerio Público Fiscal deberá realizar un relevamiento exhaustivo de las causas penales en trámite a los efectos del ejercicio de las facultades conferidas mediante la presente, dentro de los treinta (30) días contados a partir de su </w:t>
      </w:r>
      <w:proofErr w:type="gramStart"/>
      <w:r w:rsidRPr="002D42DB">
        <w:rPr>
          <w:lang w:val="es-ES"/>
        </w:rPr>
        <w:t>entrada en vigencia</w:t>
      </w:r>
      <w:proofErr w:type="gramEnd"/>
      <w:r w:rsidRPr="002D42DB">
        <w:rPr>
          <w:lang w:val="es-ES"/>
        </w:rPr>
        <w:t>.</w:t>
      </w:r>
    </w:p>
    <w:p w14:paraId="19213D1F" w14:textId="77777777" w:rsidR="004F67D4" w:rsidRPr="002D42DB" w:rsidRDefault="004F67D4" w:rsidP="002D42DB">
      <w:pPr>
        <w:pStyle w:val="NormalWeb"/>
        <w:spacing w:line="480" w:lineRule="auto"/>
        <w:ind w:left="720"/>
        <w:jc w:val="both"/>
        <w:rPr>
          <w:lang w:val="es-ES"/>
        </w:rPr>
      </w:pPr>
      <w:r w:rsidRPr="002D42DB">
        <w:rPr>
          <w:rStyle w:val="titart1"/>
          <w:b/>
          <w:lang w:val="es-ES"/>
        </w:rPr>
        <w:t>ARTICULO 1</w:t>
      </w:r>
      <w:r w:rsidR="0073511A" w:rsidRPr="002D42DB">
        <w:rPr>
          <w:rStyle w:val="titart1"/>
          <w:b/>
          <w:lang w:val="es-ES"/>
        </w:rPr>
        <w:t>2</w:t>
      </w:r>
      <w:r w:rsidRPr="002D42DB">
        <w:rPr>
          <w:rStyle w:val="titart1"/>
          <w:lang w:val="es-ES"/>
        </w:rPr>
        <w:t>.-</w:t>
      </w:r>
      <w:r w:rsidRPr="002D42DB">
        <w:rPr>
          <w:lang w:val="es-ES"/>
        </w:rPr>
        <w:t xml:space="preserve"> </w:t>
      </w:r>
      <w:r w:rsidR="0073511A" w:rsidRPr="002D42DB">
        <w:rPr>
          <w:lang w:val="es-ES"/>
        </w:rPr>
        <w:t>De Forma.-</w:t>
      </w:r>
      <w:r w:rsidRPr="002D42DB">
        <w:rPr>
          <w:lang w:val="es-ES"/>
        </w:rPr>
        <w:t>.</w:t>
      </w:r>
    </w:p>
    <w:p w14:paraId="2B329D04" w14:textId="77777777" w:rsidR="004F67D4" w:rsidRPr="002D42DB" w:rsidRDefault="004F67D4" w:rsidP="002D42DB">
      <w:pPr>
        <w:pStyle w:val="NormalWeb"/>
        <w:shd w:val="clear" w:color="auto" w:fill="FFFFFF"/>
        <w:spacing w:line="480" w:lineRule="auto"/>
        <w:jc w:val="both"/>
        <w:rPr>
          <w:rStyle w:val="Textoennegrita"/>
          <w:rFonts w:eastAsiaTheme="majorEastAsia"/>
          <w:lang w:val="es-ES"/>
        </w:rPr>
      </w:pPr>
    </w:p>
    <w:p w14:paraId="4FBE6942" w14:textId="77777777" w:rsidR="0073511A" w:rsidRPr="002D42DB" w:rsidRDefault="0073511A" w:rsidP="002D42DB">
      <w:pPr>
        <w:pStyle w:val="NormalWeb"/>
        <w:shd w:val="clear" w:color="auto" w:fill="FFFFFF"/>
        <w:spacing w:line="480" w:lineRule="auto"/>
        <w:jc w:val="both"/>
        <w:rPr>
          <w:rStyle w:val="Textoennegrita"/>
          <w:rFonts w:eastAsiaTheme="majorEastAsia"/>
          <w:lang w:val="es-ES"/>
        </w:rPr>
      </w:pPr>
    </w:p>
    <w:p w14:paraId="56D8FBC4" w14:textId="77777777" w:rsidR="0073511A" w:rsidRPr="002D42DB" w:rsidRDefault="0073511A" w:rsidP="002D42DB">
      <w:pPr>
        <w:pStyle w:val="NormalWeb"/>
        <w:shd w:val="clear" w:color="auto" w:fill="FFFFFF"/>
        <w:spacing w:line="480" w:lineRule="auto"/>
        <w:jc w:val="both"/>
        <w:rPr>
          <w:rStyle w:val="Textoennegrita"/>
          <w:rFonts w:eastAsiaTheme="majorEastAsia"/>
          <w:lang w:val="es-ES"/>
        </w:rPr>
      </w:pPr>
    </w:p>
    <w:p w14:paraId="5D3F7288" w14:textId="77777777" w:rsidR="0073511A" w:rsidRPr="002D42DB" w:rsidRDefault="0073511A" w:rsidP="002D42DB">
      <w:pPr>
        <w:pStyle w:val="NormalWeb"/>
        <w:shd w:val="clear" w:color="auto" w:fill="FFFFFF"/>
        <w:spacing w:line="480" w:lineRule="auto"/>
        <w:jc w:val="both"/>
        <w:rPr>
          <w:rStyle w:val="Textoennegrita"/>
          <w:rFonts w:eastAsiaTheme="majorEastAsia"/>
          <w:lang w:val="es-ES"/>
        </w:rPr>
      </w:pPr>
    </w:p>
    <w:p w14:paraId="6619AD8F" w14:textId="77777777" w:rsidR="0073511A" w:rsidRPr="002D42DB" w:rsidRDefault="0073511A" w:rsidP="002D42DB">
      <w:pPr>
        <w:pStyle w:val="NormalWeb"/>
        <w:shd w:val="clear" w:color="auto" w:fill="FFFFFF"/>
        <w:spacing w:line="480" w:lineRule="auto"/>
        <w:jc w:val="both"/>
        <w:rPr>
          <w:rStyle w:val="Textoennegrita"/>
          <w:rFonts w:eastAsiaTheme="majorEastAsia"/>
          <w:lang w:val="es-ES"/>
        </w:rPr>
      </w:pPr>
    </w:p>
    <w:p w14:paraId="02244535" w14:textId="77777777" w:rsidR="0073511A" w:rsidRPr="002D42DB" w:rsidRDefault="0073511A" w:rsidP="002D42DB">
      <w:pPr>
        <w:pStyle w:val="NormalWeb"/>
        <w:shd w:val="clear" w:color="auto" w:fill="FFFFFF"/>
        <w:spacing w:line="480" w:lineRule="auto"/>
        <w:jc w:val="both"/>
        <w:rPr>
          <w:rStyle w:val="Textoennegrita"/>
          <w:rFonts w:eastAsiaTheme="majorEastAsia"/>
          <w:lang w:val="es-ES"/>
        </w:rPr>
      </w:pPr>
    </w:p>
    <w:p w14:paraId="447FB834" w14:textId="77777777" w:rsidR="0073511A" w:rsidRPr="002D42DB" w:rsidRDefault="0073511A" w:rsidP="002D42DB">
      <w:pPr>
        <w:pStyle w:val="NormalWeb"/>
        <w:shd w:val="clear" w:color="auto" w:fill="FFFFFF"/>
        <w:spacing w:line="480" w:lineRule="auto"/>
        <w:jc w:val="both"/>
        <w:rPr>
          <w:rStyle w:val="Textoennegrita"/>
          <w:rFonts w:eastAsiaTheme="majorEastAsia"/>
          <w:lang w:val="es-ES"/>
        </w:rPr>
      </w:pPr>
    </w:p>
    <w:p w14:paraId="72CA7456" w14:textId="77777777" w:rsidR="0073511A" w:rsidRPr="002D42DB" w:rsidRDefault="0073511A" w:rsidP="002D42DB">
      <w:pPr>
        <w:pStyle w:val="NormalWeb"/>
        <w:shd w:val="clear" w:color="auto" w:fill="FFFFFF"/>
        <w:spacing w:line="480" w:lineRule="auto"/>
        <w:jc w:val="both"/>
        <w:rPr>
          <w:rStyle w:val="Textoennegrita"/>
          <w:rFonts w:eastAsiaTheme="majorEastAsia"/>
          <w:lang w:val="es-ES"/>
        </w:rPr>
      </w:pPr>
    </w:p>
    <w:p w14:paraId="5BDE0917" w14:textId="77777777" w:rsidR="0073511A" w:rsidRPr="002D42DB" w:rsidRDefault="0073511A" w:rsidP="002D42DB">
      <w:pPr>
        <w:pStyle w:val="NormalWeb"/>
        <w:shd w:val="clear" w:color="auto" w:fill="FFFFFF"/>
        <w:spacing w:line="480" w:lineRule="auto"/>
        <w:jc w:val="both"/>
        <w:rPr>
          <w:rStyle w:val="Textoennegrita"/>
          <w:rFonts w:eastAsiaTheme="majorEastAsia"/>
          <w:lang w:val="es-ES"/>
        </w:rPr>
      </w:pPr>
    </w:p>
    <w:p w14:paraId="700FAF50" w14:textId="77777777" w:rsidR="0073511A" w:rsidRPr="002D42DB" w:rsidRDefault="0073511A" w:rsidP="002D42DB">
      <w:pPr>
        <w:pStyle w:val="NormalWeb"/>
        <w:shd w:val="clear" w:color="auto" w:fill="FFFFFF"/>
        <w:spacing w:line="480" w:lineRule="auto"/>
        <w:jc w:val="both"/>
        <w:rPr>
          <w:rStyle w:val="Textoennegrita"/>
          <w:rFonts w:eastAsiaTheme="majorEastAsia"/>
          <w:lang w:val="es-ES"/>
        </w:rPr>
      </w:pPr>
    </w:p>
    <w:p w14:paraId="24C588D9" w14:textId="77777777" w:rsidR="0073511A" w:rsidRPr="002D42DB" w:rsidRDefault="0073511A" w:rsidP="002D42DB">
      <w:pPr>
        <w:pStyle w:val="NormalWeb"/>
        <w:shd w:val="clear" w:color="auto" w:fill="FFFFFF"/>
        <w:spacing w:line="480" w:lineRule="auto"/>
        <w:jc w:val="both"/>
        <w:rPr>
          <w:rStyle w:val="Textoennegrita"/>
          <w:rFonts w:eastAsiaTheme="majorEastAsia"/>
          <w:lang w:val="es-ES"/>
        </w:rPr>
      </w:pPr>
    </w:p>
    <w:p w14:paraId="491FBF2E" w14:textId="77777777" w:rsidR="0073511A" w:rsidRPr="008B180F" w:rsidRDefault="00CF2480" w:rsidP="002D42DB">
      <w:pPr>
        <w:pStyle w:val="NormalWeb"/>
        <w:shd w:val="clear" w:color="auto" w:fill="FFFFFF"/>
        <w:spacing w:line="480" w:lineRule="auto"/>
        <w:jc w:val="both"/>
        <w:rPr>
          <w:rStyle w:val="Textoennegrita"/>
          <w:rFonts w:eastAsiaTheme="majorEastAsia"/>
          <w:b w:val="0"/>
          <w:lang w:val="es-ES"/>
        </w:rPr>
      </w:pPr>
      <w:r w:rsidRPr="008B180F">
        <w:rPr>
          <w:rStyle w:val="Textoennegrita"/>
          <w:rFonts w:eastAsiaTheme="majorEastAsia"/>
          <w:b w:val="0"/>
          <w:lang w:val="es-ES"/>
        </w:rPr>
        <w:t>FUNDAMENTOS:</w:t>
      </w:r>
    </w:p>
    <w:p w14:paraId="61F61316" w14:textId="77777777" w:rsidR="00CF2480" w:rsidRPr="008B180F" w:rsidRDefault="00CF2480" w:rsidP="002D42DB">
      <w:pPr>
        <w:pStyle w:val="NormalWeb"/>
        <w:shd w:val="clear" w:color="auto" w:fill="FFFFFF"/>
        <w:spacing w:line="480" w:lineRule="auto"/>
        <w:jc w:val="both"/>
        <w:rPr>
          <w:rStyle w:val="Textoennegrita"/>
          <w:rFonts w:eastAsiaTheme="majorEastAsia"/>
          <w:b w:val="0"/>
          <w:lang w:val="es-ES"/>
        </w:rPr>
      </w:pPr>
      <w:r w:rsidRPr="008B180F">
        <w:rPr>
          <w:rStyle w:val="Textoennegrita"/>
          <w:rFonts w:eastAsiaTheme="majorEastAsia"/>
          <w:b w:val="0"/>
          <w:lang w:val="es-ES"/>
        </w:rPr>
        <w:t>El proyecto en estudio, Sr. Presidente, tiene como objetivo fundamental, recuperar bienes productos de hechos ilícitos que se investigan y que se encuentran debidamente tipificados en el Código Penal de nuestro país, a los fines de que el producido que de ellos resulte, sea invertido en la construcción y remodelación de Escuelas Públicas, como así también de Hospitales Públicos, lo que redundará sin  ningún tipo de dudas, en un beneficio muy importante</w:t>
      </w:r>
      <w:r w:rsidR="00D85798" w:rsidRPr="008B180F">
        <w:rPr>
          <w:rStyle w:val="Textoennegrita"/>
          <w:rFonts w:eastAsiaTheme="majorEastAsia"/>
          <w:b w:val="0"/>
          <w:lang w:val="es-ES"/>
        </w:rPr>
        <w:t>,</w:t>
      </w:r>
      <w:r w:rsidRPr="008B180F">
        <w:rPr>
          <w:rStyle w:val="Textoennegrita"/>
          <w:rFonts w:eastAsiaTheme="majorEastAsia"/>
          <w:b w:val="0"/>
          <w:lang w:val="es-ES"/>
        </w:rPr>
        <w:t xml:space="preserve"> tanto para la salud como para la educación de los entrerrianos.-</w:t>
      </w:r>
    </w:p>
    <w:p w14:paraId="384728DB" w14:textId="77777777" w:rsidR="00BD0E56" w:rsidRPr="008B180F" w:rsidRDefault="00BD0E56" w:rsidP="002D42DB">
      <w:pPr>
        <w:pStyle w:val="NormalWeb"/>
        <w:shd w:val="clear" w:color="auto" w:fill="FFFFFF"/>
        <w:spacing w:line="480" w:lineRule="auto"/>
        <w:jc w:val="both"/>
        <w:rPr>
          <w:rStyle w:val="Textoennegrita"/>
          <w:rFonts w:eastAsiaTheme="majorEastAsia"/>
          <w:b w:val="0"/>
          <w:lang w:val="es-ES"/>
        </w:rPr>
      </w:pPr>
      <w:r w:rsidRPr="008B180F">
        <w:rPr>
          <w:rStyle w:val="Textoennegrita"/>
          <w:rFonts w:eastAsiaTheme="majorEastAsia"/>
          <w:b w:val="0"/>
          <w:lang w:val="es-ES"/>
        </w:rPr>
        <w:t xml:space="preserve">Además de lo valioso, que resulta la extinción de dominio que se pretende, por la inversión </w:t>
      </w:r>
      <w:r w:rsidR="00D85798" w:rsidRPr="008B180F">
        <w:rPr>
          <w:rStyle w:val="Textoennegrita"/>
          <w:rFonts w:eastAsiaTheme="majorEastAsia"/>
          <w:b w:val="0"/>
          <w:lang w:val="es-ES"/>
        </w:rPr>
        <w:t xml:space="preserve">que se prioriza, teniendo en consideración el destino que se dará a los </w:t>
      </w:r>
      <w:r w:rsidRPr="008B180F">
        <w:rPr>
          <w:rStyle w:val="Textoennegrita"/>
          <w:rFonts w:eastAsiaTheme="majorEastAsia"/>
          <w:b w:val="0"/>
          <w:lang w:val="es-ES"/>
        </w:rPr>
        <w:t>fondos que se obtengan, es una respuesta a la ciudadanía de nuestra Provincia – también la del país lo reclama -, dando así una respuesta que evidentemente  le estamos debiendo y que estimo va a contar con el beneplácito de la población en su conjunto.-</w:t>
      </w:r>
    </w:p>
    <w:p w14:paraId="1CF728AF" w14:textId="77777777" w:rsidR="00CB0149" w:rsidRPr="008B180F" w:rsidRDefault="00BD0E56" w:rsidP="002D42DB">
      <w:pPr>
        <w:pStyle w:val="NormalWeb"/>
        <w:shd w:val="clear" w:color="auto" w:fill="FFFFFF"/>
        <w:spacing w:line="480" w:lineRule="auto"/>
        <w:jc w:val="both"/>
        <w:rPr>
          <w:rStyle w:val="Textoennegrita"/>
          <w:rFonts w:eastAsiaTheme="majorEastAsia"/>
          <w:b w:val="0"/>
          <w:lang w:val="es-ES"/>
        </w:rPr>
      </w:pPr>
      <w:r w:rsidRPr="008B180F">
        <w:rPr>
          <w:rStyle w:val="Textoennegrita"/>
          <w:rFonts w:eastAsiaTheme="majorEastAsia"/>
          <w:b w:val="0"/>
          <w:lang w:val="es-ES"/>
        </w:rPr>
        <w:t>Es un proyecto, que autoriza a la justicia provincial, para ejercer la acción de extinción de dominio, respecto de aquellos bienes que sean consecuencia de la producción de delitos contemplados en el Código Penal de nuestro país y que se detallan en el</w:t>
      </w:r>
      <w:r w:rsidR="0054604A" w:rsidRPr="008B180F">
        <w:rPr>
          <w:rStyle w:val="Textoennegrita"/>
          <w:rFonts w:eastAsiaTheme="majorEastAsia"/>
          <w:b w:val="0"/>
          <w:lang w:val="es-ES"/>
        </w:rPr>
        <w:t xml:space="preserve"> Artículo 1°) </w:t>
      </w:r>
      <w:r w:rsidRPr="008B180F">
        <w:rPr>
          <w:rStyle w:val="Textoennegrita"/>
          <w:rFonts w:eastAsiaTheme="majorEastAsia"/>
          <w:b w:val="0"/>
          <w:lang w:val="es-ES"/>
        </w:rPr>
        <w:t xml:space="preserve"> </w:t>
      </w:r>
      <w:r w:rsidR="0054604A" w:rsidRPr="008B180F">
        <w:rPr>
          <w:rStyle w:val="Textoennegrita"/>
          <w:rFonts w:eastAsiaTheme="majorEastAsia"/>
          <w:b w:val="0"/>
          <w:lang w:val="es-ES"/>
        </w:rPr>
        <w:t xml:space="preserve">del </w:t>
      </w:r>
      <w:r w:rsidRPr="008B180F">
        <w:rPr>
          <w:rStyle w:val="Textoennegrita"/>
          <w:rFonts w:eastAsiaTheme="majorEastAsia"/>
          <w:b w:val="0"/>
          <w:lang w:val="es-ES"/>
        </w:rPr>
        <w:t xml:space="preserve">mismo </w:t>
      </w:r>
      <w:r w:rsidR="002439D7" w:rsidRPr="008B180F">
        <w:rPr>
          <w:rStyle w:val="Textoennegrita"/>
          <w:rFonts w:eastAsiaTheme="majorEastAsia"/>
          <w:b w:val="0"/>
          <w:lang w:val="es-ES"/>
        </w:rPr>
        <w:t>(Arts</w:t>
      </w:r>
      <w:r w:rsidRPr="008B180F">
        <w:rPr>
          <w:rStyle w:val="Textoennegrita"/>
          <w:rFonts w:eastAsiaTheme="majorEastAsia"/>
          <w:b w:val="0"/>
          <w:lang w:val="es-ES"/>
        </w:rPr>
        <w:t>. 125, 125 bis, 126, 127, 128</w:t>
      </w:r>
      <w:r w:rsidR="00CB0149" w:rsidRPr="008B180F">
        <w:rPr>
          <w:rStyle w:val="Textoennegrita"/>
          <w:rFonts w:eastAsiaTheme="majorEastAsia"/>
          <w:b w:val="0"/>
          <w:lang w:val="es-ES"/>
        </w:rPr>
        <w:t xml:space="preserve"> primer </w:t>
      </w:r>
      <w:r w:rsidR="00D85798" w:rsidRPr="008B180F">
        <w:rPr>
          <w:rStyle w:val="Textoennegrita"/>
          <w:rFonts w:eastAsiaTheme="majorEastAsia"/>
          <w:b w:val="0"/>
          <w:lang w:val="es-ES"/>
        </w:rPr>
        <w:t>párrafo</w:t>
      </w:r>
      <w:r w:rsidR="00CB0149" w:rsidRPr="008B180F">
        <w:rPr>
          <w:rStyle w:val="Textoennegrita"/>
          <w:rFonts w:eastAsiaTheme="majorEastAsia"/>
          <w:b w:val="0"/>
          <w:lang w:val="es-ES"/>
        </w:rPr>
        <w:t xml:space="preserve">, 142 bis – cuando sea competente nuestra justicia -, 146, 173, inc. 7), 174, inc. 5) – cuando la justicia entrerriana, impute a un funcionario público que tenía a su cargo, el cuidado y/o manejo de bienes del Estado -, 210, 210 bis,  256 a 261, 263 – si no pertenecen a particulares-, 264 a 269, 277 a 279, 300 bis y 306).- </w:t>
      </w:r>
    </w:p>
    <w:p w14:paraId="50E09438" w14:textId="77777777" w:rsidR="00CF2480" w:rsidRPr="008B180F" w:rsidRDefault="0054604A" w:rsidP="002D42DB">
      <w:pPr>
        <w:pStyle w:val="NormalWeb"/>
        <w:shd w:val="clear" w:color="auto" w:fill="FFFFFF"/>
        <w:spacing w:line="480" w:lineRule="auto"/>
        <w:jc w:val="both"/>
        <w:rPr>
          <w:rStyle w:val="Textoennegrita"/>
          <w:rFonts w:eastAsiaTheme="majorEastAsia"/>
          <w:b w:val="0"/>
          <w:lang w:val="es-ES"/>
        </w:rPr>
      </w:pPr>
      <w:r w:rsidRPr="008B180F">
        <w:rPr>
          <w:rStyle w:val="Textoennegrita"/>
          <w:rFonts w:eastAsiaTheme="majorEastAsia"/>
          <w:b w:val="0"/>
          <w:lang w:val="es-ES"/>
        </w:rPr>
        <w:t xml:space="preserve">Además y como no está contemplada la acción de extinción que se pretende, en el </w:t>
      </w:r>
      <w:r w:rsidR="00D85798" w:rsidRPr="008B180F">
        <w:rPr>
          <w:rStyle w:val="Textoennegrita"/>
          <w:rFonts w:eastAsiaTheme="majorEastAsia"/>
          <w:b w:val="0"/>
          <w:lang w:val="es-ES"/>
        </w:rPr>
        <w:t>Código</w:t>
      </w:r>
      <w:r w:rsidRPr="008B180F">
        <w:rPr>
          <w:rStyle w:val="Textoennegrita"/>
          <w:rFonts w:eastAsiaTheme="majorEastAsia"/>
          <w:b w:val="0"/>
          <w:lang w:val="es-ES"/>
        </w:rPr>
        <w:t xml:space="preserve"> Procesal Civil y Comercial – Ley N° 9776 -, resulta necesario modificar la denominación del Capítulo II del </w:t>
      </w:r>
      <w:proofErr w:type="spellStart"/>
      <w:r w:rsidRPr="008B180F">
        <w:rPr>
          <w:rStyle w:val="Textoennegrita"/>
          <w:rFonts w:eastAsiaTheme="majorEastAsia"/>
          <w:b w:val="0"/>
          <w:lang w:val="es-ES"/>
        </w:rPr>
        <w:t>Titulo</w:t>
      </w:r>
      <w:proofErr w:type="spellEnd"/>
      <w:r w:rsidRPr="008B180F">
        <w:rPr>
          <w:rStyle w:val="Textoennegrita"/>
          <w:rFonts w:eastAsiaTheme="majorEastAsia"/>
          <w:b w:val="0"/>
          <w:lang w:val="es-ES"/>
        </w:rPr>
        <w:t xml:space="preserve"> VIII del Libro cuarto</w:t>
      </w:r>
      <w:proofErr w:type="gramStart"/>
      <w:r w:rsidRPr="008B180F">
        <w:rPr>
          <w:rStyle w:val="Textoennegrita"/>
          <w:rFonts w:eastAsiaTheme="majorEastAsia"/>
          <w:b w:val="0"/>
          <w:lang w:val="es-ES"/>
        </w:rPr>
        <w:t>, ,</w:t>
      </w:r>
      <w:proofErr w:type="gramEnd"/>
      <w:r w:rsidRPr="008B180F">
        <w:rPr>
          <w:rStyle w:val="Textoennegrita"/>
          <w:rFonts w:eastAsiaTheme="majorEastAsia"/>
          <w:b w:val="0"/>
          <w:lang w:val="es-ES"/>
        </w:rPr>
        <w:t xml:space="preserve">  por la siguiente: “TITULO VIII. ADQUISICION DEL DOMINIO POR USUCAPION Y ACCIÓN CIVIL DE EXTINCION DE DOMINIO</w:t>
      </w:r>
      <w:r w:rsidR="00A16908" w:rsidRPr="008B180F">
        <w:rPr>
          <w:rStyle w:val="Textoennegrita"/>
          <w:rFonts w:eastAsiaTheme="majorEastAsia"/>
          <w:b w:val="0"/>
          <w:lang w:val="es-ES"/>
        </w:rPr>
        <w:t>”,</w:t>
      </w:r>
      <w:r w:rsidRPr="008B180F">
        <w:rPr>
          <w:rStyle w:val="Textoennegrita"/>
          <w:rFonts w:eastAsiaTheme="majorEastAsia"/>
          <w:b w:val="0"/>
          <w:lang w:val="es-ES"/>
        </w:rPr>
        <w:t xml:space="preserve"> incorporándose el Art. 671 – Procesos de extinción de dominio – con diez incisos</w:t>
      </w:r>
      <w:r w:rsidR="00B07599" w:rsidRPr="008B180F">
        <w:rPr>
          <w:rStyle w:val="Textoennegrita"/>
          <w:rFonts w:eastAsiaTheme="majorEastAsia"/>
          <w:b w:val="0"/>
          <w:lang w:val="es-ES"/>
        </w:rPr>
        <w:t xml:space="preserve"> y</w:t>
      </w:r>
      <w:r w:rsidRPr="008B180F">
        <w:rPr>
          <w:rStyle w:val="Textoennegrita"/>
          <w:rFonts w:eastAsiaTheme="majorEastAsia"/>
          <w:b w:val="0"/>
          <w:lang w:val="es-ES"/>
        </w:rPr>
        <w:t xml:space="preserve"> </w:t>
      </w:r>
      <w:r w:rsidR="00B07599" w:rsidRPr="008B180F">
        <w:rPr>
          <w:rStyle w:val="Textoennegrita"/>
          <w:rFonts w:eastAsiaTheme="majorEastAsia"/>
          <w:b w:val="0"/>
          <w:lang w:val="es-ES"/>
        </w:rPr>
        <w:t>catorce</w:t>
      </w:r>
      <w:r w:rsidRPr="008B180F">
        <w:rPr>
          <w:rStyle w:val="Textoennegrita"/>
          <w:rFonts w:eastAsiaTheme="majorEastAsia"/>
          <w:b w:val="0"/>
          <w:lang w:val="es-ES"/>
        </w:rPr>
        <w:t xml:space="preserve"> </w:t>
      </w:r>
      <w:proofErr w:type="spellStart"/>
      <w:r w:rsidRPr="008B180F">
        <w:rPr>
          <w:rStyle w:val="Textoennegrita"/>
          <w:rFonts w:eastAsiaTheme="majorEastAsia"/>
          <w:b w:val="0"/>
          <w:lang w:val="es-ES"/>
        </w:rPr>
        <w:t>subincisos</w:t>
      </w:r>
      <w:proofErr w:type="spellEnd"/>
      <w:r w:rsidRPr="008B180F">
        <w:rPr>
          <w:rStyle w:val="Textoennegrita"/>
          <w:rFonts w:eastAsiaTheme="majorEastAsia"/>
          <w:b w:val="0"/>
          <w:lang w:val="es-ES"/>
        </w:rPr>
        <w:t xml:space="preserve">, </w:t>
      </w:r>
      <w:r w:rsidR="00B07599" w:rsidRPr="008B180F">
        <w:rPr>
          <w:rStyle w:val="Textoennegrita"/>
          <w:rFonts w:eastAsiaTheme="majorEastAsia"/>
          <w:b w:val="0"/>
          <w:lang w:val="es-ES"/>
        </w:rPr>
        <w:t>en los que con claridad se determina el procedimiento con las facultades que tienen los señores jueces, para llevar adelante la referida acción.-</w:t>
      </w:r>
    </w:p>
    <w:p w14:paraId="52A30F98" w14:textId="77777777" w:rsidR="00B07599" w:rsidRPr="008B180F" w:rsidRDefault="00B07599" w:rsidP="002D42DB">
      <w:pPr>
        <w:pStyle w:val="NormalWeb"/>
        <w:shd w:val="clear" w:color="auto" w:fill="FFFFFF"/>
        <w:spacing w:line="480" w:lineRule="auto"/>
        <w:jc w:val="both"/>
        <w:rPr>
          <w:rStyle w:val="Textoennegrita"/>
          <w:rFonts w:eastAsiaTheme="majorEastAsia"/>
          <w:b w:val="0"/>
          <w:lang w:val="es-ES"/>
        </w:rPr>
      </w:pPr>
      <w:r w:rsidRPr="008B180F">
        <w:rPr>
          <w:rStyle w:val="Textoennegrita"/>
          <w:rFonts w:eastAsiaTheme="majorEastAsia"/>
          <w:b w:val="0"/>
          <w:lang w:val="es-ES"/>
        </w:rPr>
        <w:t xml:space="preserve">Como, el Ministerio </w:t>
      </w:r>
      <w:r w:rsidR="00D85798" w:rsidRPr="008B180F">
        <w:rPr>
          <w:rStyle w:val="Textoennegrita"/>
          <w:rFonts w:eastAsiaTheme="majorEastAsia"/>
          <w:b w:val="0"/>
          <w:lang w:val="es-ES"/>
        </w:rPr>
        <w:t>Público</w:t>
      </w:r>
      <w:r w:rsidRPr="008B180F">
        <w:rPr>
          <w:rStyle w:val="Textoennegrita"/>
          <w:rFonts w:eastAsiaTheme="majorEastAsia"/>
          <w:b w:val="0"/>
          <w:lang w:val="es-ES"/>
        </w:rPr>
        <w:t xml:space="preserve"> </w:t>
      </w:r>
      <w:r w:rsidR="00D85798" w:rsidRPr="008B180F">
        <w:rPr>
          <w:rStyle w:val="Textoennegrita"/>
          <w:rFonts w:eastAsiaTheme="majorEastAsia"/>
          <w:b w:val="0"/>
          <w:lang w:val="es-ES"/>
        </w:rPr>
        <w:t>Fiscal</w:t>
      </w:r>
      <w:r w:rsidRPr="008B180F">
        <w:rPr>
          <w:rStyle w:val="Textoennegrita"/>
          <w:rFonts w:eastAsiaTheme="majorEastAsia"/>
          <w:b w:val="0"/>
          <w:lang w:val="es-ES"/>
        </w:rPr>
        <w:t xml:space="preserve">, va a ejercer la legitimación activa, ha sido necesario incorporar en la Ley N° 10407, </w:t>
      </w:r>
      <w:r w:rsidR="00D85798" w:rsidRPr="008B180F">
        <w:rPr>
          <w:rStyle w:val="Textoennegrita"/>
          <w:rFonts w:eastAsiaTheme="majorEastAsia"/>
          <w:b w:val="0"/>
          <w:lang w:val="es-ES"/>
        </w:rPr>
        <w:t>Orgánica</w:t>
      </w:r>
      <w:r w:rsidRPr="008B180F">
        <w:rPr>
          <w:rStyle w:val="Textoennegrita"/>
          <w:rFonts w:eastAsiaTheme="majorEastAsia"/>
          <w:b w:val="0"/>
          <w:lang w:val="es-ES"/>
        </w:rPr>
        <w:t xml:space="preserve"> del Ministerio Público de E. Ríos), los siguientes incisos: I),J).K), Art. 15, S), Art. 17, G) del Art. 26.-</w:t>
      </w:r>
    </w:p>
    <w:p w14:paraId="549A1F99" w14:textId="77777777" w:rsidR="00B07599" w:rsidRPr="008B180F" w:rsidRDefault="00B07599" w:rsidP="002D42DB">
      <w:pPr>
        <w:pStyle w:val="NormalWeb"/>
        <w:shd w:val="clear" w:color="auto" w:fill="FFFFFF"/>
        <w:spacing w:line="480" w:lineRule="auto"/>
        <w:jc w:val="both"/>
        <w:rPr>
          <w:rStyle w:val="Textoennegrita"/>
          <w:rFonts w:eastAsiaTheme="majorEastAsia"/>
          <w:b w:val="0"/>
          <w:lang w:val="es-ES"/>
        </w:rPr>
      </w:pPr>
      <w:r w:rsidRPr="008B180F">
        <w:rPr>
          <w:rStyle w:val="Textoennegrita"/>
          <w:rFonts w:eastAsiaTheme="majorEastAsia"/>
          <w:b w:val="0"/>
          <w:lang w:val="es-ES"/>
        </w:rPr>
        <w:t>Se prevé también, la creación de un fondo de garantía</w:t>
      </w:r>
      <w:r w:rsidR="00D85798" w:rsidRPr="008B180F">
        <w:rPr>
          <w:rStyle w:val="Textoennegrita"/>
          <w:rFonts w:eastAsiaTheme="majorEastAsia"/>
          <w:b w:val="0"/>
          <w:lang w:val="es-ES"/>
        </w:rPr>
        <w:t xml:space="preserve">, que se integrará con un ´porcentaje del producido de los bienes enajenados de acuerdo al procedimiento, que lo realizara el P.E., por intermedio de la Contaduría General, a los fines de poder cumplimentar en su caso, la última parte del inc. X ) del Art. 671 del C.P.C.C.E.R., como así también se fija un plazo de treinta días a partir de su entrada en vigencia, para que por intermedio del Ministerio Público Fiscal – Art. 11 -, se efectué un relevamiento de las causas penales que pudieren existir en trámite, a los efectos del ejercicio de las facultades conferidas en el presente proyecto.-  </w:t>
      </w:r>
    </w:p>
    <w:p w14:paraId="37BB0135" w14:textId="77777777" w:rsidR="00A16908" w:rsidRPr="008B180F" w:rsidRDefault="00A16908" w:rsidP="00A16908">
      <w:pPr>
        <w:pStyle w:val="NormalWeb"/>
        <w:shd w:val="clear" w:color="auto" w:fill="FFFFFF"/>
        <w:spacing w:line="480" w:lineRule="auto"/>
        <w:jc w:val="both"/>
      </w:pPr>
      <w:r w:rsidRPr="00A51F0C">
        <w:rPr>
          <w:rStyle w:val="Textoennegrita"/>
          <w:rFonts w:eastAsiaTheme="majorEastAsia"/>
          <w:b w:val="0"/>
        </w:rPr>
        <w:t xml:space="preserve">Señor Presidente, el presente proyecto, se sintetiza en lo siguiente: </w:t>
      </w:r>
    </w:p>
    <w:p w14:paraId="1C2A12D1" w14:textId="77777777" w:rsidR="00A51F0C" w:rsidRPr="008B180F" w:rsidRDefault="00A16908" w:rsidP="00A51F0C">
      <w:pPr>
        <w:pStyle w:val="NormalWeb"/>
        <w:shd w:val="clear" w:color="auto" w:fill="FFFFFF"/>
        <w:spacing w:line="480" w:lineRule="auto"/>
        <w:jc w:val="both"/>
      </w:pPr>
      <w:r w:rsidRPr="008B180F">
        <w:t>La causa civil se realizará en paralelo a la penal, con la inversión de la carga de la prueba, es decir, el acusado deberá probar que obtuvo los bienes de manera lícita</w:t>
      </w:r>
      <w:r w:rsidR="00A51F0C">
        <w:t>, por lo que c</w:t>
      </w:r>
      <w:r w:rsidR="00A51F0C" w:rsidRPr="008B180F">
        <w:t>on una investigación abierta</w:t>
      </w:r>
      <w:r w:rsidR="00A51F0C">
        <w:t xml:space="preserve"> en sede penal</w:t>
      </w:r>
      <w:r w:rsidR="00A51F0C" w:rsidRPr="008B180F">
        <w:t>, los fiscales podrán iniciar el proceso civil de extinción de dominio.</w:t>
      </w:r>
    </w:p>
    <w:p w14:paraId="1520971F" w14:textId="77777777" w:rsidR="00A16908" w:rsidRPr="008B180F" w:rsidRDefault="00A16908" w:rsidP="00A16908">
      <w:pPr>
        <w:pStyle w:val="NormalWeb"/>
        <w:shd w:val="clear" w:color="auto" w:fill="FFFFFF"/>
        <w:spacing w:line="480" w:lineRule="auto"/>
        <w:jc w:val="both"/>
      </w:pPr>
      <w:r w:rsidRPr="008B180F">
        <w:t>Será para los delitos de narcotráfico, terrorismo, lavado de dinero y asociación ilícita.</w:t>
      </w:r>
    </w:p>
    <w:p w14:paraId="1E5246C6" w14:textId="77777777" w:rsidR="00A16908" w:rsidRPr="008B180F" w:rsidRDefault="00A16908" w:rsidP="00A16908">
      <w:pPr>
        <w:pStyle w:val="NormalWeb"/>
        <w:shd w:val="clear" w:color="auto" w:fill="FFFFFF"/>
        <w:spacing w:line="480" w:lineRule="auto"/>
        <w:jc w:val="both"/>
      </w:pPr>
      <w:r w:rsidRPr="008B180F">
        <w:t>La Provincia podrá</w:t>
      </w:r>
      <w:r w:rsidR="00A51F0C">
        <w:t xml:space="preserve">, por lo tanto, </w:t>
      </w:r>
      <w:r w:rsidRPr="008B180F">
        <w:t xml:space="preserve"> lograr la expropiación y el decomiso de bienes por vía civil, antes de que haya </w:t>
      </w:r>
      <w:r w:rsidR="00A51F0C">
        <w:t>condena</w:t>
      </w:r>
      <w:r w:rsidRPr="008B180F">
        <w:t xml:space="preserve"> en la justicia penal.</w:t>
      </w:r>
    </w:p>
    <w:p w14:paraId="5571CA7B" w14:textId="77777777" w:rsidR="00A16908" w:rsidRPr="008B180F" w:rsidRDefault="00A16908" w:rsidP="00A16908">
      <w:pPr>
        <w:pStyle w:val="NormalWeb"/>
        <w:shd w:val="clear" w:color="auto" w:fill="FFFFFF"/>
        <w:spacing w:line="480" w:lineRule="auto"/>
        <w:jc w:val="both"/>
      </w:pPr>
      <w:r w:rsidRPr="008B180F">
        <w:t>Los bienes expropiados serán vendidos y la recaudación será para la construcción y reparación de escuelas y hospitales públicos.</w:t>
      </w:r>
    </w:p>
    <w:p w14:paraId="0971C580" w14:textId="77777777" w:rsidR="00A16908" w:rsidRPr="008B180F" w:rsidRDefault="00A16908" w:rsidP="00A16908">
      <w:pPr>
        <w:pStyle w:val="NormalWeb"/>
        <w:shd w:val="clear" w:color="auto" w:fill="FFFFFF"/>
        <w:spacing w:line="480" w:lineRule="auto"/>
        <w:jc w:val="both"/>
      </w:pPr>
      <w:r w:rsidRPr="008B180F">
        <w:t>Se conformará un fondo de garantía para los casos en que los acusados sean absueltos y se les deba devolver el valor de los bienes.</w:t>
      </w:r>
    </w:p>
    <w:p w14:paraId="6CB279CB" w14:textId="77777777" w:rsidR="00A16908" w:rsidRPr="008B180F" w:rsidRDefault="00A16908" w:rsidP="00A16908">
      <w:pPr>
        <w:pStyle w:val="NormalWeb"/>
        <w:shd w:val="clear" w:color="auto" w:fill="FFFFFF"/>
        <w:spacing w:line="480" w:lineRule="auto"/>
        <w:jc w:val="both"/>
      </w:pPr>
      <w:r w:rsidRPr="008B180F">
        <w:t xml:space="preserve">Se le </w:t>
      </w:r>
      <w:r w:rsidR="008B180F" w:rsidRPr="008B180F">
        <w:t xml:space="preserve">otorga al </w:t>
      </w:r>
      <w:r w:rsidRPr="008B180F">
        <w:t>Ministerio Público Fiscal, cuya principal función es la defensa de los intereses generales de la sociedad, de herramientas jurídicas adecuadas para lograr la extinción de dominio en favor del Estado Provincial, o sea de la ciudadanía, de los bienes, cosas, dineros, derechos  y otros activos que se encuentren en poder de quienes sean investigados por la comisión de los delitos de competencia de la justicia provincial enumerados en el artículo 1º del proyecto, que luego de un proceso de conocimiento no hayan podido justificar su procedencia.</w:t>
      </w:r>
    </w:p>
    <w:p w14:paraId="15F746BA" w14:textId="77777777" w:rsidR="00CB0149" w:rsidRDefault="00A16908" w:rsidP="00A16908">
      <w:pPr>
        <w:pStyle w:val="NormalWeb"/>
        <w:shd w:val="clear" w:color="auto" w:fill="FFFFFF"/>
        <w:spacing w:line="480" w:lineRule="auto"/>
        <w:jc w:val="both"/>
      </w:pPr>
      <w:r w:rsidRPr="008B180F">
        <w:t>Por último, en el proyecto se establece que una vez ingresados los fondos del producido de los bienes enajenados, deducido el porcentaje del fondo de garantía, como los gastos incurridos para el secuestro, administración y mantenimiento y demás costos procesales, éstos ingresarán a la Tesorería General de la Provincia para que sean destinados a la construcción y reparación de escuelas</w:t>
      </w:r>
      <w:r w:rsidR="008B180F" w:rsidRPr="008B180F">
        <w:t xml:space="preserve"> y hospitales</w:t>
      </w:r>
      <w:r w:rsidRPr="008B180F">
        <w:t xml:space="preserve"> públic</w:t>
      </w:r>
      <w:r w:rsidR="008B180F" w:rsidRPr="008B180F">
        <w:t>o</w:t>
      </w:r>
      <w:r w:rsidRPr="008B180F">
        <w:t xml:space="preserve">s de </w:t>
      </w:r>
      <w:r w:rsidR="008B180F" w:rsidRPr="008B180F">
        <w:t>la Prov. de Entre Ríos.-</w:t>
      </w:r>
    </w:p>
    <w:p w14:paraId="4A61094A" w14:textId="77777777" w:rsidR="00A51F0C" w:rsidRDefault="00A51F0C" w:rsidP="00A16908">
      <w:pPr>
        <w:pStyle w:val="NormalWeb"/>
        <w:shd w:val="clear" w:color="auto" w:fill="FFFFFF"/>
        <w:spacing w:line="480" w:lineRule="auto"/>
        <w:jc w:val="both"/>
      </w:pPr>
      <w:r>
        <w:t>La aprobación de este proyecto, pondrá a nuestra Provincia, entre las primeras a nivel nacional</w:t>
      </w:r>
      <w:r w:rsidR="00A27ACA">
        <w:t xml:space="preserve"> – ya que algunas hoy la tienen -</w:t>
      </w:r>
      <w:r>
        <w:t xml:space="preserve">, que con seriedad y responsabilidad, asume un rol muy importante y </w:t>
      </w:r>
      <w:r w:rsidR="00A27ACA">
        <w:t>que</w:t>
      </w:r>
      <w:r>
        <w:t xml:space="preserve"> hoy, la sociedad reclama con mucho </w:t>
      </w:r>
      <w:r w:rsidR="00A27ACA">
        <w:t>énfasis</w:t>
      </w:r>
      <w:r>
        <w:t>.-</w:t>
      </w:r>
    </w:p>
    <w:p w14:paraId="07AE2CCF" w14:textId="77777777" w:rsidR="00A51F0C" w:rsidRPr="008B180F" w:rsidRDefault="00A51F0C" w:rsidP="00A16908">
      <w:pPr>
        <w:pStyle w:val="NormalWeb"/>
        <w:shd w:val="clear" w:color="auto" w:fill="FFFFFF"/>
        <w:spacing w:line="480" w:lineRule="auto"/>
        <w:jc w:val="both"/>
        <w:rPr>
          <w:rStyle w:val="Textoennegrita"/>
          <w:rFonts w:eastAsiaTheme="majorEastAsia"/>
          <w:b w:val="0"/>
          <w:lang w:val="es-ES"/>
        </w:rPr>
      </w:pPr>
      <w:r>
        <w:t xml:space="preserve">Por lo expuesto precedentemente, solicito </w:t>
      </w:r>
      <w:r w:rsidR="00A27ACA">
        <w:t>a mis pares, acompañen al presente, votándolo afirmativamente.-</w:t>
      </w:r>
      <w:r>
        <w:t xml:space="preserve"> </w:t>
      </w:r>
    </w:p>
    <w:p w14:paraId="3FF9BB45" w14:textId="77777777" w:rsidR="0073511A" w:rsidRPr="008B180F" w:rsidRDefault="0073511A" w:rsidP="002D42DB">
      <w:pPr>
        <w:pStyle w:val="NormalWeb"/>
        <w:shd w:val="clear" w:color="auto" w:fill="FFFFFF"/>
        <w:spacing w:line="480" w:lineRule="auto"/>
        <w:jc w:val="both"/>
        <w:rPr>
          <w:rStyle w:val="Textoennegrita"/>
          <w:rFonts w:eastAsiaTheme="majorEastAsia"/>
          <w:b w:val="0"/>
          <w:lang w:val="es-ES"/>
        </w:rPr>
      </w:pPr>
    </w:p>
    <w:p w14:paraId="6A921723" w14:textId="77777777" w:rsidR="0073511A" w:rsidRPr="002D42DB" w:rsidRDefault="0073511A" w:rsidP="002D42DB">
      <w:pPr>
        <w:pStyle w:val="NormalWeb"/>
        <w:shd w:val="clear" w:color="auto" w:fill="FFFFFF"/>
        <w:spacing w:line="480" w:lineRule="auto"/>
        <w:jc w:val="both"/>
        <w:rPr>
          <w:rStyle w:val="Textoennegrita"/>
          <w:rFonts w:eastAsiaTheme="majorEastAsia"/>
          <w:lang w:val="es-ES"/>
        </w:rPr>
      </w:pPr>
    </w:p>
    <w:p w14:paraId="018E8817" w14:textId="77777777" w:rsidR="0073511A" w:rsidRPr="002D42DB" w:rsidRDefault="0073511A" w:rsidP="002D42DB">
      <w:pPr>
        <w:pStyle w:val="NormalWeb"/>
        <w:shd w:val="clear" w:color="auto" w:fill="FFFFFF"/>
        <w:spacing w:line="480" w:lineRule="auto"/>
        <w:jc w:val="both"/>
        <w:rPr>
          <w:rStyle w:val="Textoennegrita"/>
          <w:rFonts w:eastAsiaTheme="majorEastAsia"/>
          <w:lang w:val="es-ES"/>
        </w:rPr>
      </w:pPr>
    </w:p>
    <w:p w14:paraId="54077CD2" w14:textId="77777777" w:rsidR="0073511A" w:rsidRPr="002D42DB" w:rsidRDefault="0073511A" w:rsidP="002D42DB">
      <w:pPr>
        <w:pStyle w:val="NormalWeb"/>
        <w:shd w:val="clear" w:color="auto" w:fill="FFFFFF"/>
        <w:spacing w:line="480" w:lineRule="auto"/>
        <w:jc w:val="both"/>
        <w:rPr>
          <w:rStyle w:val="Textoennegrita"/>
          <w:rFonts w:eastAsiaTheme="majorEastAsia"/>
          <w:lang w:val="es-ES"/>
        </w:rPr>
      </w:pPr>
    </w:p>
    <w:p w14:paraId="3E4C7369" w14:textId="77777777" w:rsidR="0073511A" w:rsidRPr="002D42DB" w:rsidRDefault="0073511A" w:rsidP="002D42DB">
      <w:pPr>
        <w:pStyle w:val="NormalWeb"/>
        <w:shd w:val="clear" w:color="auto" w:fill="FFFFFF"/>
        <w:spacing w:line="480" w:lineRule="auto"/>
        <w:jc w:val="both"/>
        <w:rPr>
          <w:rStyle w:val="Textoennegrita"/>
          <w:rFonts w:eastAsiaTheme="majorEastAsia"/>
          <w:lang w:val="es-ES"/>
        </w:rPr>
      </w:pPr>
    </w:p>
    <w:p w14:paraId="15F45066" w14:textId="77777777" w:rsidR="0073511A" w:rsidRPr="002D42DB" w:rsidRDefault="0073511A" w:rsidP="002D42DB">
      <w:pPr>
        <w:pStyle w:val="NormalWeb"/>
        <w:shd w:val="clear" w:color="auto" w:fill="FFFFFF"/>
        <w:spacing w:line="480" w:lineRule="auto"/>
        <w:jc w:val="both"/>
        <w:rPr>
          <w:rStyle w:val="Textoennegrita"/>
          <w:rFonts w:eastAsiaTheme="majorEastAsia"/>
          <w:lang w:val="es-ES"/>
        </w:rPr>
      </w:pPr>
    </w:p>
    <w:p w14:paraId="58BD16F2" w14:textId="77777777" w:rsidR="0073511A" w:rsidRPr="002D42DB" w:rsidRDefault="0073511A" w:rsidP="002D42DB">
      <w:pPr>
        <w:pStyle w:val="NormalWeb"/>
        <w:shd w:val="clear" w:color="auto" w:fill="FFFFFF"/>
        <w:spacing w:line="480" w:lineRule="auto"/>
        <w:jc w:val="both"/>
        <w:rPr>
          <w:rStyle w:val="Textoennegrita"/>
          <w:rFonts w:eastAsiaTheme="majorEastAsia"/>
          <w:lang w:val="es-ES"/>
        </w:rPr>
      </w:pPr>
    </w:p>
    <w:p w14:paraId="69261D19" w14:textId="77777777" w:rsidR="0073511A" w:rsidRPr="002D42DB" w:rsidRDefault="0073511A" w:rsidP="002D42DB">
      <w:pPr>
        <w:pStyle w:val="NormalWeb"/>
        <w:shd w:val="clear" w:color="auto" w:fill="FFFFFF"/>
        <w:spacing w:line="480" w:lineRule="auto"/>
        <w:jc w:val="both"/>
        <w:rPr>
          <w:rStyle w:val="Textoennegrita"/>
          <w:rFonts w:eastAsiaTheme="majorEastAsia"/>
          <w:lang w:val="es-ES"/>
        </w:rPr>
      </w:pPr>
    </w:p>
    <w:p w14:paraId="76374A74" w14:textId="77777777" w:rsidR="0073511A" w:rsidRPr="002D42DB" w:rsidRDefault="0073511A" w:rsidP="002D42DB">
      <w:pPr>
        <w:pStyle w:val="NormalWeb"/>
        <w:shd w:val="clear" w:color="auto" w:fill="FFFFFF"/>
        <w:spacing w:line="480" w:lineRule="auto"/>
        <w:jc w:val="both"/>
        <w:rPr>
          <w:rStyle w:val="Textoennegrita"/>
          <w:rFonts w:eastAsiaTheme="majorEastAsia"/>
          <w:lang w:val="es-ES"/>
        </w:rPr>
      </w:pPr>
    </w:p>
    <w:p w14:paraId="42304671" w14:textId="77777777" w:rsidR="0073511A" w:rsidRPr="002D42DB" w:rsidRDefault="0073511A" w:rsidP="002D42DB">
      <w:pPr>
        <w:pStyle w:val="NormalWeb"/>
        <w:shd w:val="clear" w:color="auto" w:fill="FFFFFF"/>
        <w:spacing w:line="480" w:lineRule="auto"/>
        <w:jc w:val="both"/>
        <w:rPr>
          <w:rStyle w:val="Textoennegrita"/>
          <w:rFonts w:eastAsiaTheme="majorEastAsia"/>
          <w:lang w:val="es-ES"/>
        </w:rPr>
      </w:pPr>
    </w:p>
    <w:p w14:paraId="510B3218" w14:textId="77777777" w:rsidR="0073511A" w:rsidRPr="002D42DB" w:rsidRDefault="0073511A" w:rsidP="002D42DB">
      <w:pPr>
        <w:pStyle w:val="NormalWeb"/>
        <w:shd w:val="clear" w:color="auto" w:fill="FFFFFF"/>
        <w:spacing w:line="480" w:lineRule="auto"/>
        <w:jc w:val="both"/>
        <w:rPr>
          <w:rStyle w:val="Textoennegrita"/>
          <w:rFonts w:eastAsiaTheme="majorEastAsia"/>
          <w:lang w:val="es-ES"/>
        </w:rPr>
      </w:pPr>
    </w:p>
    <w:p w14:paraId="358DA2C7" w14:textId="77777777" w:rsidR="0073511A" w:rsidRPr="002D42DB" w:rsidRDefault="0073511A" w:rsidP="002D42DB">
      <w:pPr>
        <w:pStyle w:val="NormalWeb"/>
        <w:shd w:val="clear" w:color="auto" w:fill="FFFFFF"/>
        <w:spacing w:line="480" w:lineRule="auto"/>
        <w:jc w:val="both"/>
        <w:rPr>
          <w:rStyle w:val="Textoennegrita"/>
          <w:rFonts w:eastAsiaTheme="majorEastAsia"/>
          <w:lang w:val="es-ES"/>
        </w:rPr>
      </w:pPr>
    </w:p>
    <w:p w14:paraId="15AA80E4" w14:textId="77777777" w:rsidR="0073511A" w:rsidRPr="002D42DB" w:rsidRDefault="0073511A" w:rsidP="002D42DB">
      <w:pPr>
        <w:pStyle w:val="NormalWeb"/>
        <w:shd w:val="clear" w:color="auto" w:fill="FFFFFF"/>
        <w:spacing w:line="480" w:lineRule="auto"/>
        <w:jc w:val="both"/>
        <w:rPr>
          <w:rStyle w:val="Textoennegrita"/>
          <w:rFonts w:eastAsiaTheme="majorEastAsia"/>
          <w:lang w:val="es-ES"/>
        </w:rPr>
      </w:pPr>
    </w:p>
    <w:p w14:paraId="491F6113" w14:textId="77777777" w:rsidR="0073511A" w:rsidRPr="002D42DB" w:rsidRDefault="0073511A" w:rsidP="002D42DB">
      <w:pPr>
        <w:pStyle w:val="NormalWeb"/>
        <w:shd w:val="clear" w:color="auto" w:fill="FFFFFF"/>
        <w:spacing w:line="480" w:lineRule="auto"/>
        <w:jc w:val="both"/>
        <w:rPr>
          <w:rStyle w:val="Textoennegrita"/>
          <w:rFonts w:eastAsiaTheme="majorEastAsia"/>
          <w:lang w:val="es-ES"/>
        </w:rPr>
      </w:pPr>
    </w:p>
    <w:p w14:paraId="53DC0339" w14:textId="77777777" w:rsidR="0073511A" w:rsidRPr="002D42DB" w:rsidRDefault="0073511A" w:rsidP="002D42DB">
      <w:pPr>
        <w:pStyle w:val="NormalWeb"/>
        <w:shd w:val="clear" w:color="auto" w:fill="FFFFFF"/>
        <w:spacing w:line="480" w:lineRule="auto"/>
        <w:jc w:val="both"/>
        <w:rPr>
          <w:rStyle w:val="Textoennegrita"/>
          <w:rFonts w:eastAsiaTheme="majorEastAsia"/>
          <w:lang w:val="es-ES"/>
        </w:rPr>
      </w:pPr>
    </w:p>
    <w:p w14:paraId="3A747C12" w14:textId="77777777" w:rsidR="0073511A" w:rsidRPr="002D42DB" w:rsidRDefault="0073511A" w:rsidP="002D42DB">
      <w:pPr>
        <w:pStyle w:val="NormalWeb"/>
        <w:shd w:val="clear" w:color="auto" w:fill="FFFFFF"/>
        <w:spacing w:line="480" w:lineRule="auto"/>
        <w:jc w:val="both"/>
        <w:rPr>
          <w:rStyle w:val="Textoennegrita"/>
          <w:rFonts w:eastAsiaTheme="majorEastAsia"/>
          <w:lang w:val="es-ES"/>
        </w:rPr>
      </w:pPr>
    </w:p>
    <w:p w14:paraId="21C89AA1" w14:textId="77777777" w:rsidR="0073511A" w:rsidRPr="002D42DB" w:rsidRDefault="0073511A" w:rsidP="002D42DB">
      <w:pPr>
        <w:pStyle w:val="NormalWeb"/>
        <w:shd w:val="clear" w:color="auto" w:fill="FFFFFF"/>
        <w:spacing w:line="480" w:lineRule="auto"/>
        <w:jc w:val="both"/>
        <w:rPr>
          <w:rStyle w:val="Textoennegrita"/>
          <w:rFonts w:eastAsiaTheme="majorEastAsia"/>
          <w:lang w:val="es-ES"/>
        </w:rPr>
      </w:pPr>
    </w:p>
    <w:p w14:paraId="27E0CF08" w14:textId="77777777" w:rsidR="0073511A" w:rsidRPr="002D42DB" w:rsidRDefault="0073511A" w:rsidP="002D42DB">
      <w:pPr>
        <w:pStyle w:val="NormalWeb"/>
        <w:shd w:val="clear" w:color="auto" w:fill="FFFFFF"/>
        <w:spacing w:line="480" w:lineRule="auto"/>
        <w:jc w:val="both"/>
        <w:rPr>
          <w:rStyle w:val="Textoennegrita"/>
          <w:rFonts w:eastAsiaTheme="majorEastAsia"/>
          <w:lang w:val="es-ES"/>
        </w:rPr>
      </w:pPr>
    </w:p>
    <w:p w14:paraId="767336C0" w14:textId="77777777" w:rsidR="0073511A" w:rsidRPr="002D42DB" w:rsidRDefault="0073511A" w:rsidP="002D42DB">
      <w:pPr>
        <w:pStyle w:val="NormalWeb"/>
        <w:shd w:val="clear" w:color="auto" w:fill="FFFFFF"/>
        <w:spacing w:line="480" w:lineRule="auto"/>
        <w:jc w:val="both"/>
        <w:rPr>
          <w:rStyle w:val="Textoennegrita"/>
          <w:rFonts w:eastAsiaTheme="majorEastAsia"/>
          <w:lang w:val="es-ES"/>
        </w:rPr>
      </w:pPr>
    </w:p>
    <w:p w14:paraId="3D086394" w14:textId="77777777" w:rsidR="0073511A" w:rsidRPr="002D42DB" w:rsidRDefault="0073511A" w:rsidP="002D42DB">
      <w:pPr>
        <w:pStyle w:val="NormalWeb"/>
        <w:shd w:val="clear" w:color="auto" w:fill="FFFFFF"/>
        <w:spacing w:line="480" w:lineRule="auto"/>
        <w:jc w:val="both"/>
        <w:rPr>
          <w:rStyle w:val="Textoennegrita"/>
          <w:rFonts w:eastAsiaTheme="majorEastAsia"/>
          <w:lang w:val="es-ES"/>
        </w:rPr>
      </w:pPr>
    </w:p>
    <w:p w14:paraId="05E0FA1D" w14:textId="77777777" w:rsidR="0073511A" w:rsidRPr="002D42DB" w:rsidRDefault="0073511A" w:rsidP="002D42DB">
      <w:pPr>
        <w:pStyle w:val="NormalWeb"/>
        <w:shd w:val="clear" w:color="auto" w:fill="FFFFFF"/>
        <w:spacing w:line="480" w:lineRule="auto"/>
        <w:jc w:val="both"/>
        <w:rPr>
          <w:rStyle w:val="Textoennegrita"/>
          <w:rFonts w:eastAsiaTheme="majorEastAsia"/>
          <w:lang w:val="es-ES"/>
        </w:rPr>
      </w:pPr>
    </w:p>
    <w:p w14:paraId="22E7D9BE" w14:textId="77777777" w:rsidR="0073511A" w:rsidRPr="002D42DB" w:rsidRDefault="0073511A" w:rsidP="002D42DB">
      <w:pPr>
        <w:pStyle w:val="NormalWeb"/>
        <w:shd w:val="clear" w:color="auto" w:fill="FFFFFF"/>
        <w:spacing w:line="480" w:lineRule="auto"/>
        <w:jc w:val="both"/>
        <w:rPr>
          <w:rStyle w:val="Textoennegrita"/>
          <w:rFonts w:eastAsiaTheme="majorEastAsia"/>
          <w:lang w:val="es-ES"/>
        </w:rPr>
      </w:pPr>
    </w:p>
    <w:p w14:paraId="33991222" w14:textId="77777777" w:rsidR="0073511A" w:rsidRPr="002D42DB" w:rsidRDefault="0073511A" w:rsidP="002D42DB">
      <w:pPr>
        <w:pStyle w:val="NormalWeb"/>
        <w:shd w:val="clear" w:color="auto" w:fill="FFFFFF"/>
        <w:spacing w:line="480" w:lineRule="auto"/>
        <w:jc w:val="both"/>
        <w:rPr>
          <w:rStyle w:val="Textoennegrita"/>
          <w:rFonts w:eastAsiaTheme="majorEastAsia"/>
          <w:lang w:val="es-ES"/>
        </w:rPr>
      </w:pPr>
    </w:p>
    <w:p w14:paraId="12598077" w14:textId="77777777" w:rsidR="0073511A" w:rsidRPr="002D42DB" w:rsidRDefault="0073511A" w:rsidP="002D42DB">
      <w:pPr>
        <w:pStyle w:val="NormalWeb"/>
        <w:shd w:val="clear" w:color="auto" w:fill="FFFFFF"/>
        <w:spacing w:line="480" w:lineRule="auto"/>
        <w:jc w:val="both"/>
        <w:rPr>
          <w:rStyle w:val="Textoennegrita"/>
          <w:rFonts w:eastAsiaTheme="majorEastAsia"/>
          <w:lang w:val="es-ES"/>
        </w:rPr>
      </w:pPr>
    </w:p>
    <w:p w14:paraId="0EA20E1B" w14:textId="77777777" w:rsidR="0073511A" w:rsidRPr="002D42DB" w:rsidRDefault="0073511A" w:rsidP="002D42DB">
      <w:pPr>
        <w:pStyle w:val="NormalWeb"/>
        <w:shd w:val="clear" w:color="auto" w:fill="FFFFFF"/>
        <w:spacing w:line="480" w:lineRule="auto"/>
        <w:jc w:val="both"/>
        <w:rPr>
          <w:rStyle w:val="Textoennegrita"/>
          <w:rFonts w:eastAsiaTheme="majorEastAsia"/>
          <w:lang w:val="es-ES"/>
        </w:rPr>
      </w:pPr>
    </w:p>
    <w:p w14:paraId="7A03D01C" w14:textId="77777777" w:rsidR="0073511A" w:rsidRPr="002D42DB" w:rsidRDefault="0073511A" w:rsidP="002D42DB">
      <w:pPr>
        <w:pStyle w:val="NormalWeb"/>
        <w:shd w:val="clear" w:color="auto" w:fill="FFFFFF"/>
        <w:spacing w:line="480" w:lineRule="auto"/>
        <w:jc w:val="both"/>
        <w:rPr>
          <w:rStyle w:val="Textoennegrita"/>
          <w:rFonts w:eastAsiaTheme="majorEastAsia"/>
          <w:lang w:val="es-ES"/>
        </w:rPr>
      </w:pPr>
    </w:p>
    <w:p w14:paraId="7F53CC1C" w14:textId="77777777" w:rsidR="0073511A" w:rsidRPr="002D42DB" w:rsidRDefault="0073511A" w:rsidP="002D42DB">
      <w:pPr>
        <w:pStyle w:val="NormalWeb"/>
        <w:shd w:val="clear" w:color="auto" w:fill="FFFFFF"/>
        <w:spacing w:line="480" w:lineRule="auto"/>
        <w:jc w:val="both"/>
      </w:pPr>
    </w:p>
    <w:p w14:paraId="4CCA5DCF" w14:textId="77777777" w:rsidR="004F67D4" w:rsidRPr="002D42DB" w:rsidRDefault="004F67D4" w:rsidP="002D42DB">
      <w:pPr>
        <w:pStyle w:val="NormalWeb"/>
        <w:shd w:val="clear" w:color="auto" w:fill="FFFFFF"/>
        <w:spacing w:line="480" w:lineRule="auto"/>
        <w:jc w:val="both"/>
      </w:pPr>
    </w:p>
    <w:p w14:paraId="0A7DAFFC" w14:textId="77777777" w:rsidR="004F67D4" w:rsidRPr="002D42DB" w:rsidRDefault="004F67D4" w:rsidP="002D42DB">
      <w:pPr>
        <w:pStyle w:val="NormalWeb"/>
        <w:shd w:val="clear" w:color="auto" w:fill="FFFFFF"/>
        <w:spacing w:line="480" w:lineRule="auto"/>
        <w:jc w:val="both"/>
        <w:rPr>
          <w:u w:val="single"/>
        </w:rPr>
      </w:pPr>
      <w:r w:rsidRPr="002D42DB">
        <w:rPr>
          <w:highlight w:val="yellow"/>
          <w:u w:val="single"/>
        </w:rPr>
        <w:t>ARTICULO PERIODISTICO</w:t>
      </w:r>
      <w:r w:rsidRPr="002D42DB">
        <w:rPr>
          <w:u w:val="single"/>
        </w:rPr>
        <w:t xml:space="preserve"> </w:t>
      </w:r>
    </w:p>
    <w:p w14:paraId="12D50B99" w14:textId="77777777" w:rsidR="004F67D4" w:rsidRPr="002D42DB" w:rsidRDefault="004F67D4" w:rsidP="002D42DB">
      <w:pPr>
        <w:pStyle w:val="NormalWeb"/>
        <w:shd w:val="clear" w:color="auto" w:fill="FFFFFF"/>
        <w:spacing w:line="480" w:lineRule="auto"/>
        <w:jc w:val="both"/>
      </w:pPr>
    </w:p>
    <w:p w14:paraId="122AB724" w14:textId="77777777" w:rsidR="004F67D4" w:rsidRPr="002D42DB" w:rsidRDefault="004F67D4" w:rsidP="002D42DB">
      <w:pPr>
        <w:pStyle w:val="NormalWeb"/>
        <w:shd w:val="clear" w:color="auto" w:fill="FFFFFF"/>
        <w:spacing w:line="480" w:lineRule="auto"/>
        <w:jc w:val="both"/>
      </w:pPr>
      <w:r w:rsidRPr="002D42DB">
        <w:t>La Cámara de Senadores aprobó la iniciativa del Poder Ejecutivo que aplica la Extinción de Dominio en la Justicia Provincial. Se trata de una modificación al Código Procesal Civil de Mendoza y a la ley del Ministerio Público Fiscal para establecer el Régimen Procesal de Acción Civil de Extinción de Dominio en los casos que investiga la justicia.</w:t>
      </w:r>
    </w:p>
    <w:p w14:paraId="0BC0894B" w14:textId="77777777" w:rsidR="004F67D4" w:rsidRPr="002D42DB" w:rsidRDefault="004F67D4" w:rsidP="002D42DB">
      <w:pPr>
        <w:pStyle w:val="NormalWeb"/>
        <w:shd w:val="clear" w:color="auto" w:fill="FFFFFF"/>
        <w:spacing w:line="480" w:lineRule="auto"/>
        <w:jc w:val="both"/>
      </w:pPr>
      <w:r w:rsidRPr="002D42DB">
        <w:t>La propuesta fue aprobada por 28 votos afirmativos mientras que 5 legisladores se opusieron a que se ratificara. La norma pasó a la Cámara de Diputados para su tratamiento.</w:t>
      </w:r>
    </w:p>
    <w:p w14:paraId="745FB1F9" w14:textId="77777777" w:rsidR="004F67D4" w:rsidRPr="002D42DB" w:rsidRDefault="004F67D4" w:rsidP="002D42DB">
      <w:pPr>
        <w:pStyle w:val="NormalWeb"/>
        <w:shd w:val="clear" w:color="auto" w:fill="FFFFFF"/>
        <w:spacing w:line="480" w:lineRule="auto"/>
        <w:jc w:val="both"/>
      </w:pPr>
      <w:r w:rsidRPr="002D42DB">
        <w:t>Dicho sistema, una vez aprobado y convertido en Ley le permitirá al Estado provincial recuperar los bienes obtenidos por delitos de corrupción y contra la Administración Pública. El producido de esos bienes se destinará a la reparación y construcción de escuelas, lo que indica una afectación concreta de esos fondos.</w:t>
      </w:r>
    </w:p>
    <w:p w14:paraId="163B9259" w14:textId="77777777" w:rsidR="004F67D4" w:rsidRPr="002D42DB" w:rsidRDefault="004F67D4" w:rsidP="002D42DB">
      <w:pPr>
        <w:pStyle w:val="NormalWeb"/>
        <w:shd w:val="clear" w:color="auto" w:fill="FFFFFF"/>
        <w:spacing w:line="480" w:lineRule="auto"/>
        <w:jc w:val="both"/>
      </w:pPr>
      <w:r w:rsidRPr="002D42DB">
        <w:t>Esta acción se realizó luego del Decreto de Necesidad y Urgencia (DNU) presentado por el presidente Mauricio Macri, que marca las recuperaciones rápidas de todo tipo de bienes (terrenos, vehículos, viviendas, dinero) provenientes de la corrupción, narcotráfico, crimen organizado y trata de personas, entre otros.</w:t>
      </w:r>
    </w:p>
    <w:p w14:paraId="066A2199" w14:textId="77777777" w:rsidR="004F67D4" w:rsidRPr="002D42DB" w:rsidRDefault="004F67D4" w:rsidP="002D42DB">
      <w:pPr>
        <w:pStyle w:val="NormalWeb"/>
        <w:shd w:val="clear" w:color="auto" w:fill="FFFFFF"/>
        <w:spacing w:line="480" w:lineRule="auto"/>
        <w:jc w:val="both"/>
      </w:pPr>
      <w:r w:rsidRPr="002D42DB">
        <w:rPr>
          <w:rStyle w:val="Textoennegrita"/>
          <w:rFonts w:eastAsiaTheme="majorEastAsia"/>
        </w:rPr>
        <w:t>El debate</w:t>
      </w:r>
    </w:p>
    <w:p w14:paraId="3097A614" w14:textId="77777777" w:rsidR="004F67D4" w:rsidRPr="002D42DB" w:rsidRDefault="004F67D4" w:rsidP="002D42DB">
      <w:pPr>
        <w:pStyle w:val="NormalWeb"/>
        <w:shd w:val="clear" w:color="auto" w:fill="FFFFFF"/>
        <w:spacing w:line="480" w:lineRule="auto"/>
        <w:jc w:val="both"/>
      </w:pPr>
      <w:r w:rsidRPr="002D42DB">
        <w:t>El senador Marcelo Rubio presidente de la Comisión de Legislación y Asuntos Constitucionales fue el miembro informante de la iniciativa. “Le dimos tratamiento a través de varias reuniones, se propusieron una serie de modificaciones en las cuales en algunos casos, la hemos tomado como válidas.  Sabemos que con este proyecto Mendoza es pionera en el país. Es importante lo que se propone desde el Gobierno Nacional”, comentó.</w:t>
      </w:r>
    </w:p>
    <w:p w14:paraId="44CB0949" w14:textId="77777777" w:rsidR="004F67D4" w:rsidRPr="002D42DB" w:rsidRDefault="004F67D4" w:rsidP="002D42DB">
      <w:pPr>
        <w:pStyle w:val="NormalWeb"/>
        <w:shd w:val="clear" w:color="auto" w:fill="FFFFFF"/>
        <w:spacing w:line="480" w:lineRule="auto"/>
        <w:jc w:val="both"/>
      </w:pPr>
      <w:r w:rsidRPr="002D42DB">
        <w:t>Rubio también remarcó que este proyecto tiene toda una estructura, además enumeró las sugerencias que se dieron. “En el artículo 4 se pedía que se nombraran los delitos que estaban mencionados en dicho proyecto, entendimos que no es lo correcto nombrar a cada uno. Respecto del destino de los bienes quedamos en ver la posibilidad que se diera al tesoro en general, veremos si es factible. También se había propuesto dar una vista al Fiscal de Estado que explicamos que no son bienes del Estado”, remarcó.</w:t>
      </w:r>
    </w:p>
    <w:p w14:paraId="3C2FFBF4" w14:textId="77777777" w:rsidR="004F67D4" w:rsidRPr="002D42DB" w:rsidRDefault="004F67D4" w:rsidP="002D42DB">
      <w:pPr>
        <w:pStyle w:val="NormalWeb"/>
        <w:shd w:val="clear" w:color="auto" w:fill="FFFFFF"/>
        <w:spacing w:line="480" w:lineRule="auto"/>
        <w:jc w:val="both"/>
      </w:pPr>
      <w:r w:rsidRPr="002D42DB">
        <w:t>Por su parte el legislador Lautaro Jiménez también se refirió a la iniciativa en tratamiento en el recinto y mostró el rechazo de su bloque a la misma. En tanto que el senador Víctor da Vila tomó la misma decisión que su par y reclamó que se pueden hacer otras medidas anticorrupción como es el caso del secreto bancario, establecer la obra pública como administración directa como así el problema de la irrevocabilidad de los mandatos.</w:t>
      </w:r>
    </w:p>
    <w:p w14:paraId="17E18F98" w14:textId="77777777" w:rsidR="004F67D4" w:rsidRPr="002D42DB" w:rsidRDefault="004F67D4" w:rsidP="002D42DB">
      <w:pPr>
        <w:pStyle w:val="NormalWeb"/>
        <w:shd w:val="clear" w:color="auto" w:fill="FFFFFF"/>
        <w:spacing w:line="480" w:lineRule="auto"/>
        <w:jc w:val="both"/>
      </w:pPr>
      <w:r w:rsidRPr="002D42DB">
        <w:t xml:space="preserve">Luego, el senador Ernesto </w:t>
      </w:r>
      <w:proofErr w:type="spellStart"/>
      <w:r w:rsidRPr="002D42DB">
        <w:t>Mancinelli</w:t>
      </w:r>
      <w:proofErr w:type="spellEnd"/>
      <w:r w:rsidRPr="002D42DB">
        <w:t xml:space="preserve"> coincidió en acompañar este proyecto del Ejecutivo y se diferenció de lo expuesto por los senadores del FIT.</w:t>
      </w:r>
    </w:p>
    <w:p w14:paraId="434E666D" w14:textId="77777777" w:rsidR="004F67D4" w:rsidRPr="002D42DB" w:rsidRDefault="004F67D4" w:rsidP="002D42DB">
      <w:pPr>
        <w:pStyle w:val="NormalWeb"/>
        <w:shd w:val="clear" w:color="auto" w:fill="FFFFFF"/>
        <w:spacing w:line="480" w:lineRule="auto"/>
        <w:jc w:val="both"/>
      </w:pPr>
      <w:r w:rsidRPr="002D42DB">
        <w:t>La senadora Natalia Vicencio rechazó el proyecto de ley del Ejecutivo y argumentó que es necesario un debate legislativo serio. “De ninguna manera nos oponemos a la extinción de dominio, estamos convencidos de que el Estado puede crear otros instrumentos para poder llevar a cabo tales acciones”, indicó.</w:t>
      </w:r>
    </w:p>
    <w:p w14:paraId="31BC43E2" w14:textId="77777777" w:rsidR="004F67D4" w:rsidRPr="002D42DB" w:rsidRDefault="004F67D4" w:rsidP="002D42DB">
      <w:pPr>
        <w:pStyle w:val="NormalWeb"/>
        <w:shd w:val="clear" w:color="auto" w:fill="FFFFFF"/>
        <w:spacing w:line="480" w:lineRule="auto"/>
        <w:jc w:val="both"/>
      </w:pPr>
      <w:r w:rsidRPr="002D42DB">
        <w:t xml:space="preserve">“Yo voy anticipar un pedido para que alcance a los herederos declarados en caso de fallecimiento de las personas en cuestión. Este tratamiento de la ley me parece muy desprolijo”, precisó Juan </w:t>
      </w:r>
      <w:proofErr w:type="spellStart"/>
      <w:r w:rsidRPr="002D42DB">
        <w:t>Agulles</w:t>
      </w:r>
      <w:proofErr w:type="spellEnd"/>
      <w:r w:rsidRPr="002D42DB">
        <w:t>.</w:t>
      </w:r>
    </w:p>
    <w:p w14:paraId="1E84F83D" w14:textId="77777777" w:rsidR="004F67D4" w:rsidRPr="002D42DB" w:rsidRDefault="004F67D4" w:rsidP="002D42DB">
      <w:pPr>
        <w:pStyle w:val="NormalWeb"/>
        <w:shd w:val="clear" w:color="auto" w:fill="FFFFFF"/>
        <w:spacing w:line="480" w:lineRule="auto"/>
        <w:jc w:val="both"/>
      </w:pPr>
      <w:r w:rsidRPr="002D42DB">
        <w:t xml:space="preserve">"Nosotros no vamos a defender a ningún delincuente. El que tenga que ser juzgado que sea juzgado, pero que le dejen a los jueces la libertad de trabajo. Vamos a votar esta ley a favor sabiendo que es una ley que se cae", comentó Patricia </w:t>
      </w:r>
      <w:proofErr w:type="spellStart"/>
      <w:r w:rsidRPr="002D42DB">
        <w:t>Fadel</w:t>
      </w:r>
      <w:proofErr w:type="spellEnd"/>
      <w:r w:rsidRPr="002D42DB">
        <w:t>.</w:t>
      </w:r>
    </w:p>
    <w:p w14:paraId="6E340C68" w14:textId="77777777" w:rsidR="004F67D4" w:rsidRPr="002D42DB" w:rsidRDefault="004F67D4" w:rsidP="002D42DB">
      <w:pPr>
        <w:pStyle w:val="NormalWeb"/>
        <w:shd w:val="clear" w:color="auto" w:fill="FFFFFF"/>
        <w:spacing w:line="480" w:lineRule="auto"/>
        <w:jc w:val="both"/>
      </w:pPr>
      <w:r w:rsidRPr="002D42DB">
        <w:rPr>
          <w:rStyle w:val="Textoennegrita"/>
          <w:rFonts w:eastAsiaTheme="majorEastAsia"/>
          <w:highlight w:val="yellow"/>
        </w:rPr>
        <w:t>Puntos principales de la propuesta</w:t>
      </w:r>
    </w:p>
    <w:p w14:paraId="5DCCE039" w14:textId="77777777" w:rsidR="004F67D4" w:rsidRPr="002D42DB" w:rsidRDefault="004F67D4" w:rsidP="002D42DB">
      <w:pPr>
        <w:pStyle w:val="NormalWeb"/>
        <w:shd w:val="clear" w:color="auto" w:fill="FFFFFF"/>
        <w:spacing w:line="480" w:lineRule="auto"/>
        <w:jc w:val="both"/>
      </w:pPr>
      <w:r w:rsidRPr="002D42DB">
        <w:t>•          Con una investigación abierta, los fiscales podrán iniciar el proceso civil de extinción de dominio.</w:t>
      </w:r>
    </w:p>
    <w:p w14:paraId="17C2E106" w14:textId="77777777" w:rsidR="004F67D4" w:rsidRPr="002D42DB" w:rsidRDefault="004F67D4" w:rsidP="002D42DB">
      <w:pPr>
        <w:pStyle w:val="NormalWeb"/>
        <w:shd w:val="clear" w:color="auto" w:fill="FFFFFF"/>
        <w:spacing w:line="480" w:lineRule="auto"/>
        <w:jc w:val="both"/>
      </w:pPr>
      <w:r w:rsidRPr="002D42DB">
        <w:t>•          La causa civil se realizará en paralelo a la penal, con la inversión de la carga de la prueba, es decir, el acusado deberá probar que obtuvo los bienes de manera lícita.</w:t>
      </w:r>
    </w:p>
    <w:p w14:paraId="2A3F4F64" w14:textId="77777777" w:rsidR="004F67D4" w:rsidRPr="002D42DB" w:rsidRDefault="004F67D4" w:rsidP="002D42DB">
      <w:pPr>
        <w:pStyle w:val="NormalWeb"/>
        <w:shd w:val="clear" w:color="auto" w:fill="FFFFFF"/>
        <w:spacing w:line="480" w:lineRule="auto"/>
        <w:jc w:val="both"/>
      </w:pPr>
      <w:r w:rsidRPr="002D42DB">
        <w:t>•          Será para los delitos de narcotráfico, terrorismo, lavado de dinero y asociación ilícita.</w:t>
      </w:r>
    </w:p>
    <w:p w14:paraId="59D5693F" w14:textId="77777777" w:rsidR="004F67D4" w:rsidRPr="002D42DB" w:rsidRDefault="004F67D4" w:rsidP="002D42DB">
      <w:pPr>
        <w:pStyle w:val="NormalWeb"/>
        <w:shd w:val="clear" w:color="auto" w:fill="FFFFFF"/>
        <w:spacing w:line="480" w:lineRule="auto"/>
        <w:jc w:val="both"/>
      </w:pPr>
      <w:r w:rsidRPr="002D42DB">
        <w:t>•          La Provincia podrá lograr la expropiación y el decomiso de bienes por vía civil, antes de que haya pena en la justicia penal.</w:t>
      </w:r>
    </w:p>
    <w:p w14:paraId="6B337F62" w14:textId="77777777" w:rsidR="004F67D4" w:rsidRPr="002D42DB" w:rsidRDefault="004F67D4" w:rsidP="002D42DB">
      <w:pPr>
        <w:pStyle w:val="NormalWeb"/>
        <w:shd w:val="clear" w:color="auto" w:fill="FFFFFF"/>
        <w:spacing w:line="480" w:lineRule="auto"/>
        <w:jc w:val="both"/>
      </w:pPr>
      <w:r w:rsidRPr="002D42DB">
        <w:t>•          Los bienes expropiados serán vendidos y la recaudación será para la construcción de escuelas.</w:t>
      </w:r>
    </w:p>
    <w:p w14:paraId="31AAC937" w14:textId="77777777" w:rsidR="004F67D4" w:rsidRPr="002D42DB" w:rsidRDefault="004F67D4" w:rsidP="002D42DB">
      <w:pPr>
        <w:pStyle w:val="NormalWeb"/>
        <w:shd w:val="clear" w:color="auto" w:fill="FFFFFF"/>
        <w:spacing w:line="480" w:lineRule="auto"/>
        <w:jc w:val="both"/>
      </w:pPr>
      <w:r w:rsidRPr="002D42DB">
        <w:t>•          Se conformará un fondo de garantía para los casos en que los acusados sean absueltos y se les deba devolver el valor de los bienes.</w:t>
      </w:r>
    </w:p>
    <w:p w14:paraId="7FF60B22" w14:textId="77777777" w:rsidR="004F67D4" w:rsidRPr="002D42DB" w:rsidRDefault="004F67D4" w:rsidP="002D42DB">
      <w:pPr>
        <w:pStyle w:val="NormalWeb"/>
        <w:shd w:val="clear" w:color="auto" w:fill="FFFFFF"/>
        <w:spacing w:line="480" w:lineRule="auto"/>
        <w:jc w:val="both"/>
      </w:pPr>
      <w:r w:rsidRPr="002D42DB">
        <w:t>Este proyecto de ley se enmarca dentro de las amplias reformas realizadas a los Códigos Procesales de la provincia en especial el proceso civil que tiene dentro de sus objetivos, además de la oralidad y la celeridad de los procesos, la incorporación de nuevos paradigmas sociales en pos de una justicia que dé efectivas respuestas a la sociedad.</w:t>
      </w:r>
    </w:p>
    <w:p w14:paraId="1D16147C" w14:textId="77777777" w:rsidR="004F67D4" w:rsidRPr="002D42DB" w:rsidRDefault="004F67D4" w:rsidP="002D42DB">
      <w:pPr>
        <w:pStyle w:val="NormalWeb"/>
        <w:shd w:val="clear" w:color="auto" w:fill="FFFFFF"/>
        <w:spacing w:line="480" w:lineRule="auto"/>
        <w:jc w:val="both"/>
      </w:pPr>
      <w:r w:rsidRPr="002D42DB">
        <w:t>Para ello se dota al Ministerio Público Fiscal, cuya principal función es la defensa de los intereses generales de la sociedad, de herramientas jurídicas adecuadas para lograr la extinción de dominio en favor del Estado Provincial, o sea de la ciudadanía, de los bienes, cosas, dineros, derechos  y otros activos que se encuentren en poder de quienes sean investigados por la comisión de los delitos de competencia de la justicia provincial enumerados en el artículo 1º del proyecto, que luego de un proceso de conocimiento no hayan podido justificar su procedencia.</w:t>
      </w:r>
    </w:p>
    <w:p w14:paraId="731C99B5" w14:textId="77777777" w:rsidR="004F67D4" w:rsidRPr="002D42DB" w:rsidRDefault="004F67D4" w:rsidP="002D42DB">
      <w:pPr>
        <w:pStyle w:val="NormalWeb"/>
        <w:shd w:val="clear" w:color="auto" w:fill="FFFFFF"/>
        <w:spacing w:line="480" w:lineRule="auto"/>
        <w:jc w:val="both"/>
      </w:pPr>
      <w:r w:rsidRPr="002D42DB">
        <w:t>Desde el punto de vista metodológico se optó por incorporar el proceso de extinción de dominio a continuación del proceso de adquisición de dominio por prescripción previsto en el artículo 209 del Código Procesal Civil, Comercial y Tributario como un proceso de conocimiento especial y, a fin de no alterar la numeración del Código, se lo incorporó como inciso V del mencionado artículo al actual artículo 210 y se reservó este para desarrollar allí el proceso de extinción de dominio.</w:t>
      </w:r>
    </w:p>
    <w:p w14:paraId="2B41AB97" w14:textId="77777777" w:rsidR="004F67D4" w:rsidRPr="002D42DB" w:rsidRDefault="004F67D4" w:rsidP="002D42DB">
      <w:pPr>
        <w:pStyle w:val="NormalWeb"/>
        <w:shd w:val="clear" w:color="auto" w:fill="FFFFFF"/>
        <w:spacing w:line="480" w:lineRule="auto"/>
        <w:jc w:val="both"/>
      </w:pPr>
      <w:r w:rsidRPr="002D42DB">
        <w:t>Por último, en el proyecto se establece que una vez ingresados los fondos del producido de los bienes enajenados, deducido el porcentaje del fondo de garantía, como los gastos incurridos para el secuestro, administración y mantenimiento y demás costos procesales, éstos ingresarán a la Tesorería General de la Provincia para que sean destinados a la construcción y reparación de escuelas públicas de Mendoza.</w:t>
      </w:r>
    </w:p>
    <w:p w14:paraId="11609CFF" w14:textId="77777777" w:rsidR="004F67D4" w:rsidRPr="002D42DB" w:rsidRDefault="004F67D4" w:rsidP="002D42DB">
      <w:pPr>
        <w:spacing w:line="480" w:lineRule="auto"/>
        <w:jc w:val="both"/>
        <w:rPr>
          <w:rFonts w:ascii="Times New Roman" w:hAnsi="Times New Roman" w:cs="Times New Roman"/>
          <w:sz w:val="24"/>
          <w:szCs w:val="24"/>
        </w:rPr>
      </w:pPr>
    </w:p>
    <w:p w14:paraId="42738DA5" w14:textId="77777777" w:rsidR="00F50BCA" w:rsidRPr="002D42DB" w:rsidRDefault="00F50BCA" w:rsidP="002D42DB">
      <w:pPr>
        <w:spacing w:line="480" w:lineRule="auto"/>
        <w:jc w:val="both"/>
        <w:rPr>
          <w:rFonts w:ascii="Times New Roman" w:hAnsi="Times New Roman" w:cs="Times New Roman"/>
          <w:sz w:val="24"/>
          <w:szCs w:val="24"/>
        </w:rPr>
      </w:pPr>
    </w:p>
    <w:sectPr w:rsidR="00F50BCA" w:rsidRPr="002D42DB" w:rsidSect="009938E6">
      <w:headerReference w:type="default" r:id="rId13"/>
      <w:footerReference w:type="default" r:id="rId14"/>
      <w:pgSz w:w="11907" w:h="16840" w:code="9"/>
      <w:pgMar w:top="2268" w:right="1185" w:bottom="1418" w:left="1418" w:header="709" w:footer="13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F8A7E" w14:textId="77777777" w:rsidR="00AC548D" w:rsidRDefault="00AC548D">
      <w:pPr>
        <w:spacing w:after="0" w:line="240" w:lineRule="auto"/>
      </w:pPr>
      <w:r>
        <w:separator/>
      </w:r>
    </w:p>
  </w:endnote>
  <w:endnote w:type="continuationSeparator" w:id="0">
    <w:p w14:paraId="6164CF49" w14:textId="77777777" w:rsidR="00AC548D" w:rsidRDefault="00AC5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174CD" w14:textId="77777777" w:rsidR="00424DEF" w:rsidRPr="00467B1B" w:rsidRDefault="00424DEF" w:rsidP="00424DEF">
    <w:pPr>
      <w:pStyle w:val="Piedepgina"/>
      <w:jc w:val="right"/>
      <w:rPr>
        <w:b/>
        <w:u w:val="single"/>
      </w:rPr>
    </w:pPr>
    <w:r w:rsidRPr="00467B1B">
      <w:rPr>
        <w:b/>
        <w:u w:val="single"/>
      </w:rPr>
      <w:t>Autor:</w:t>
    </w:r>
    <w:r>
      <w:rPr>
        <w:b/>
        <w:u w:val="single"/>
      </w:rPr>
      <w:t xml:space="preserve"> </w:t>
    </w:r>
    <w:r w:rsidRPr="00467B1B">
      <w:rPr>
        <w:b/>
        <w:u w:val="single"/>
      </w:rPr>
      <w:t>Senador</w:t>
    </w:r>
    <w:r>
      <w:rPr>
        <w:b/>
        <w:u w:val="single"/>
      </w:rPr>
      <w:t xml:space="preserve"> Dr.</w:t>
    </w:r>
    <w:r w:rsidRPr="00467B1B">
      <w:rPr>
        <w:b/>
        <w:u w:val="single"/>
      </w:rPr>
      <w:t xml:space="preserve"> Roque R. Ferrari.-</w:t>
    </w:r>
  </w:p>
  <w:p w14:paraId="39EA878F" w14:textId="77777777" w:rsidR="00424DEF" w:rsidRDefault="00424DEF">
    <w:pPr>
      <w:pStyle w:val="Piedepgina"/>
    </w:pPr>
  </w:p>
  <w:p w14:paraId="755F3D6E" w14:textId="77777777" w:rsidR="00BD6BB9" w:rsidRDefault="00AC54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EEFC5" w14:textId="77777777" w:rsidR="00AC548D" w:rsidRDefault="00AC548D">
      <w:pPr>
        <w:spacing w:after="0" w:line="240" w:lineRule="auto"/>
      </w:pPr>
      <w:r>
        <w:separator/>
      </w:r>
    </w:p>
  </w:footnote>
  <w:footnote w:type="continuationSeparator" w:id="0">
    <w:p w14:paraId="77E946E7" w14:textId="77777777" w:rsidR="00AC548D" w:rsidRDefault="00AC54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5E751" w14:textId="77777777" w:rsidR="00424DEF" w:rsidRDefault="00424DEF">
    <w:pPr>
      <w:pStyle w:val="Encabezado"/>
    </w:pPr>
    <w:r>
      <w:rPr>
        <w:noProof/>
        <w:lang w:eastAsia="es-AR"/>
      </w:rPr>
      <w:drawing>
        <wp:anchor distT="0" distB="0" distL="114300" distR="114300" simplePos="0" relativeHeight="251659264" behindDoc="0" locked="0" layoutInCell="1" allowOverlap="1" wp14:anchorId="22433FA1" wp14:editId="08ECD158">
          <wp:simplePos x="0" y="0"/>
          <wp:positionH relativeFrom="column">
            <wp:posOffset>4519295</wp:posOffset>
          </wp:positionH>
          <wp:positionV relativeFrom="paragraph">
            <wp:posOffset>-21590</wp:posOffset>
          </wp:positionV>
          <wp:extent cx="1857375" cy="809625"/>
          <wp:effectExtent l="0" t="0" r="9525" b="9525"/>
          <wp:wrapSquare wrapText="bothSides"/>
          <wp:docPr id="1" name="Imagen 1" descr="cambiem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biemo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7375" cy="809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B7F167" w14:textId="77777777" w:rsidR="00424DEF" w:rsidRDefault="00424D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830A6D"/>
    <w:multiLevelType w:val="multilevel"/>
    <w:tmpl w:val="3C7A9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3D65FF"/>
    <w:multiLevelType w:val="multilevel"/>
    <w:tmpl w:val="89D8C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7D4"/>
    <w:rsid w:val="0003135B"/>
    <w:rsid w:val="00040B46"/>
    <w:rsid w:val="0004379F"/>
    <w:rsid w:val="00093C2B"/>
    <w:rsid w:val="0023300B"/>
    <w:rsid w:val="002439D7"/>
    <w:rsid w:val="002D42DB"/>
    <w:rsid w:val="00424DEF"/>
    <w:rsid w:val="004879CF"/>
    <w:rsid w:val="004F67D4"/>
    <w:rsid w:val="0054604A"/>
    <w:rsid w:val="005969F7"/>
    <w:rsid w:val="005B0E1D"/>
    <w:rsid w:val="006958A9"/>
    <w:rsid w:val="0073511A"/>
    <w:rsid w:val="00771E75"/>
    <w:rsid w:val="00772BF5"/>
    <w:rsid w:val="008B180F"/>
    <w:rsid w:val="008C693F"/>
    <w:rsid w:val="009938E6"/>
    <w:rsid w:val="00A16800"/>
    <w:rsid w:val="00A16908"/>
    <w:rsid w:val="00A27ACA"/>
    <w:rsid w:val="00A51F0C"/>
    <w:rsid w:val="00AC548D"/>
    <w:rsid w:val="00B07599"/>
    <w:rsid w:val="00B66EC3"/>
    <w:rsid w:val="00BD0E56"/>
    <w:rsid w:val="00CB0149"/>
    <w:rsid w:val="00CF21E6"/>
    <w:rsid w:val="00CF2480"/>
    <w:rsid w:val="00D6462F"/>
    <w:rsid w:val="00D85798"/>
    <w:rsid w:val="00E867F1"/>
    <w:rsid w:val="00F50BCA"/>
    <w:rsid w:val="00FB7C19"/>
    <w:rsid w:val="00FF0FE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F2953"/>
  <w15:docId w15:val="{23E57FFA-465D-4663-B733-E81203007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7D4"/>
  </w:style>
  <w:style w:type="paragraph" w:styleId="Ttulo3">
    <w:name w:val="heading 3"/>
    <w:basedOn w:val="Normal"/>
    <w:next w:val="Normal"/>
    <w:link w:val="Ttulo3Car"/>
    <w:uiPriority w:val="9"/>
    <w:semiHidden/>
    <w:unhideWhenUsed/>
    <w:qFormat/>
    <w:rsid w:val="004F67D4"/>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4F67D4"/>
    <w:rPr>
      <w:rFonts w:asciiTheme="majorHAnsi" w:eastAsiaTheme="majorEastAsia" w:hAnsiTheme="majorHAnsi" w:cstheme="majorBidi"/>
      <w:b/>
      <w:bCs/>
      <w:color w:val="4F81BD" w:themeColor="accent1"/>
    </w:rPr>
  </w:style>
  <w:style w:type="character" w:styleId="Textoennegrita">
    <w:name w:val="Strong"/>
    <w:basedOn w:val="Fuentedeprrafopredeter"/>
    <w:uiPriority w:val="22"/>
    <w:qFormat/>
    <w:rsid w:val="004F67D4"/>
    <w:rPr>
      <w:b/>
      <w:bCs/>
    </w:rPr>
  </w:style>
  <w:style w:type="paragraph" w:styleId="NormalWeb">
    <w:name w:val="Normal (Web)"/>
    <w:basedOn w:val="Normal"/>
    <w:uiPriority w:val="99"/>
    <w:unhideWhenUsed/>
    <w:rsid w:val="004F67D4"/>
    <w:pPr>
      <w:spacing w:after="90"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4F67D4"/>
    <w:rPr>
      <w:strike w:val="0"/>
      <w:dstrike w:val="0"/>
      <w:color w:val="184297"/>
      <w:u w:val="none"/>
      <w:effect w:val="none"/>
    </w:rPr>
  </w:style>
  <w:style w:type="character" w:customStyle="1" w:styleId="titart1">
    <w:name w:val="titart1"/>
    <w:basedOn w:val="Fuentedeprrafopredeter"/>
    <w:rsid w:val="004F67D4"/>
  </w:style>
  <w:style w:type="character" w:customStyle="1" w:styleId="exp">
    <w:name w:val="exp"/>
    <w:basedOn w:val="Fuentedeprrafopredeter"/>
    <w:rsid w:val="004F67D4"/>
  </w:style>
  <w:style w:type="character" w:customStyle="1" w:styleId="col">
    <w:name w:val="col"/>
    <w:basedOn w:val="Fuentedeprrafopredeter"/>
    <w:rsid w:val="004F67D4"/>
  </w:style>
  <w:style w:type="paragraph" w:styleId="Piedepgina">
    <w:name w:val="footer"/>
    <w:basedOn w:val="Normal"/>
    <w:link w:val="PiedepginaCar"/>
    <w:uiPriority w:val="99"/>
    <w:unhideWhenUsed/>
    <w:rsid w:val="004F67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67D4"/>
  </w:style>
  <w:style w:type="paragraph" w:styleId="Encabezado">
    <w:name w:val="header"/>
    <w:basedOn w:val="Normal"/>
    <w:link w:val="EncabezadoCar"/>
    <w:uiPriority w:val="99"/>
    <w:unhideWhenUsed/>
    <w:rsid w:val="00424D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24DEF"/>
  </w:style>
  <w:style w:type="paragraph" w:styleId="Textodeglobo">
    <w:name w:val="Balloon Text"/>
    <w:basedOn w:val="Normal"/>
    <w:link w:val="TextodegloboCar"/>
    <w:uiPriority w:val="99"/>
    <w:semiHidden/>
    <w:unhideWhenUsed/>
    <w:rsid w:val="00424D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4D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ij.gob.ar/9151-local-mendoza-regimen-procesal-accion-civil-extincion-dominio-lpm0009151-2019-04-03/123456789-0abc-defg-151-9000mvorpyel?q=fecha-rango%3A%5B20181013%20TO%2020190412%5D&amp;o=1&amp;f=Total%7CFecha%7CEstado%20de%20Vigencia%5B5%2C1%5D%7CTema%5B5%2C1%5D%7COrganismo%5B5%2C1%5D%7CAutor%5B5%2C1%5D%7CJurisdicci%F3n%5B5%2C1%5D%7CTribunal%5B5%2C1%5D%7CPublicaci%F3n%5B5%2C1%5D%7CColecci%F3n%20tem%E1tica%5B5%2C1%5D%7CTipo%20de%20Documento/Legislaci%F3n/Ley&amp;t=596"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ij.gob.ar/9151-local-mendoza-regimen-procesal-accion-civil-extincion-dominio-lpm0009151-2019-04-03/123456789-0abc-defg-151-9000mvorpyel?q=fecha-rango%3A%5B20181013%20TO%2020190412%5D&amp;o=1&amp;f=Total%7CFecha%7CEstado%20de%20Vigencia%5B5%2C1%5D%7CTema%5B5%2C1%5D%7COrganismo%5B5%2C1%5D%7CAutor%5B5%2C1%5D%7CJurisdicci%F3n%5B5%2C1%5D%7CTribunal%5B5%2C1%5D%7CPublicaci%F3n%5B5%2C1%5D%7CColecci%F3n%20tem%E1tica%5B5%2C1%5D%7CTipo%20de%20Documento/Legislaci%F3n/Ley&amp;t=59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ij.gob.ar/9151-local-mendoza-regimen-procesal-accion-civil-extincion-dominio-lpm0009151-2019-04-03/123456789-0abc-defg-151-9000mvorpyel?q=fecha-rango%3A%5B20181013%20TO%2020190412%5D&amp;o=1&amp;f=Total%7CFecha%7CEstado%20de%20Vigencia%5B5%2C1%5D%7CTema%5B5%2C1%5D%7COrganismo%5B5%2C1%5D%7CAutor%5B5%2C1%5D%7CJurisdicci%F3n%5B5%2C1%5D%7CTribunal%5B5%2C1%5D%7CPublicaci%F3n%5B5%2C1%5D%7CColecci%F3n%20tem%E1tica%5B5%2C1%5D%7CTipo%20de%20Documento/Legislaci%F3n/Ley&amp;t=59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aij.gob.ar/9151-local-mendoza-regimen-procesal-accion-civil-extincion-dominio-lpm0009151-2019-04-03/123456789-0abc-defg-151-9000mvorpyel?q=fecha-rango%3A%5B20181013%20TO%2020190412%5D&amp;o=1&amp;f=Total%7CFecha%7CEstado%20de%20Vigencia%5B5%2C1%5D%7CTema%5B5%2C1%5D%7COrganismo%5B5%2C1%5D%7CAutor%5B5%2C1%5D%7CJurisdicci%F3n%5B5%2C1%5D%7CTribunal%5B5%2C1%5D%7CPublicaci%F3n%5B5%2C1%5D%7CColecci%F3n%20tem%E1tica%5B5%2C1%5D%7CTipo%20de%20Documento/Legislaci%F3n/Ley&amp;t=596" TargetMode="External"/><Relationship Id="rId4" Type="http://schemas.openxmlformats.org/officeDocument/2006/relationships/settings" Target="settings.xml"/><Relationship Id="rId9" Type="http://schemas.openxmlformats.org/officeDocument/2006/relationships/hyperlink" Target="http://www.saij.gob.ar/9151-local-mendoza-regimen-procesal-accion-civil-extincion-dominio-lpm0009151-2019-04-03/123456789-0abc-defg-151-9000mvorpyel?q=fecha-rango%3A%5B20181013%20TO%2020190412%5D&amp;o=1&amp;f=Total%7CFecha%7CEstado%20de%20Vigencia%5B5%2C1%5D%7CTema%5B5%2C1%5D%7COrganismo%5B5%2C1%5D%7CAutor%5B5%2C1%5D%7CJurisdicci%F3n%5B5%2C1%5D%7CTribunal%5B5%2C1%5D%7CPublicaci%F3n%5B5%2C1%5D%7CColecci%F3n%20tem%E1tica%5B5%2C1%5D%7CTipo%20de%20Documento/Legislaci%F3n/Ley&amp;t=596"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DB86A-6DB7-487F-AC0E-2F27C8D20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3987</Words>
  <Characters>21932</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roque</dc:creator>
  <cp:lastModifiedBy>Romina</cp:lastModifiedBy>
  <cp:revision>2</cp:revision>
  <cp:lastPrinted>2019-07-24T03:20:00Z</cp:lastPrinted>
  <dcterms:created xsi:type="dcterms:W3CDTF">2019-07-25T14:53:00Z</dcterms:created>
  <dcterms:modified xsi:type="dcterms:W3CDTF">2019-07-25T14:53:00Z</dcterms:modified>
</cp:coreProperties>
</file>