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AB4" w:rsidRPr="004A0E09" w:rsidRDefault="008D0AB4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8D0AB4" w:rsidRPr="004A0E09" w:rsidRDefault="008D0AB4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8D0AB4" w:rsidRPr="008D0AB4" w:rsidRDefault="008D0AB4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8D0AB4">
        <w:rPr>
          <w:rFonts w:ascii="Arial" w:hAnsi="Arial" w:cs="Arial"/>
          <w:sz w:val="24"/>
          <w:szCs w:val="24"/>
        </w:rPr>
        <w:t xml:space="preserve">adopte las medidas necesarias a fin de incrementar el control sobre la pesca depredadora en el </w:t>
      </w:r>
      <w:r w:rsidR="00411944">
        <w:rPr>
          <w:rFonts w:ascii="Arial" w:hAnsi="Arial" w:cs="Arial"/>
          <w:sz w:val="24"/>
          <w:szCs w:val="24"/>
        </w:rPr>
        <w:t>r</w:t>
      </w:r>
      <w:r w:rsidRPr="008D0AB4">
        <w:rPr>
          <w:rFonts w:ascii="Arial" w:hAnsi="Arial" w:cs="Arial"/>
          <w:sz w:val="24"/>
          <w:szCs w:val="24"/>
        </w:rPr>
        <w:t xml:space="preserve">ío Gualeguay en virtud a lo establecido en la Ley de Pesca 4892; y en referencia al permiso de pesca, comercio e industrialización, y Registro Provincial de </w:t>
      </w:r>
      <w:r w:rsidR="00411944">
        <w:rPr>
          <w:rFonts w:ascii="Arial" w:hAnsi="Arial" w:cs="Arial"/>
          <w:sz w:val="24"/>
          <w:szCs w:val="24"/>
        </w:rPr>
        <w:t>P</w:t>
      </w:r>
      <w:r w:rsidRPr="008D0AB4">
        <w:rPr>
          <w:rFonts w:ascii="Arial" w:hAnsi="Arial" w:cs="Arial"/>
          <w:sz w:val="24"/>
          <w:szCs w:val="24"/>
        </w:rPr>
        <w:t>esca</w:t>
      </w:r>
      <w:r>
        <w:rPr>
          <w:rFonts w:ascii="Arial" w:hAnsi="Arial" w:cs="Arial"/>
          <w:sz w:val="24"/>
          <w:szCs w:val="24"/>
        </w:rPr>
        <w:t>.</w:t>
      </w:r>
    </w:p>
    <w:p w:rsidR="008D0AB4" w:rsidRPr="004A0E09" w:rsidRDefault="008D0AB4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8D0AB4" w:rsidRPr="004A0E09" w:rsidRDefault="008D0AB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D0AB4" w:rsidRPr="004A0E09" w:rsidRDefault="008D0AB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D0AB4" w:rsidRPr="004A0E09" w:rsidRDefault="008D0AB4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0B68DD">
        <w:rPr>
          <w:rFonts w:ascii="Arial" w:hAnsi="Arial"/>
          <w:b/>
          <w:sz w:val="24"/>
          <w:szCs w:val="24"/>
        </w:rPr>
        <w:t>7 de agosto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8D0AB4" w:rsidRPr="004A0E09" w:rsidRDefault="008D0AB4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E3C48" w:rsidRPr="00555A9A" w:rsidRDefault="003E3C4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3E3C48" w:rsidRPr="00555A9A" w:rsidRDefault="003E3C4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3E3C48" w:rsidRPr="00555A9A" w:rsidRDefault="003E3C4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E3C48" w:rsidRPr="00555A9A" w:rsidRDefault="003E3C4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E3C48" w:rsidRPr="00555A9A" w:rsidRDefault="003E3C4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3E3C48" w:rsidRPr="00555A9A" w:rsidRDefault="003E3C4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3E3C48" w:rsidRPr="00555A9A" w:rsidRDefault="003E3C4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E3C48" w:rsidRPr="00555A9A" w:rsidRDefault="003E3C4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3E3C48" w:rsidRPr="00555A9A" w:rsidRDefault="003E3C48" w:rsidP="00555A9A">
      <w:pPr>
        <w:spacing w:after="0" w:line="240" w:lineRule="auto"/>
        <w:rPr>
          <w:rFonts w:ascii="Times New Roman" w:hAnsi="Times New Roman"/>
        </w:rPr>
      </w:pPr>
    </w:p>
    <w:p w:rsidR="003E3C48" w:rsidRDefault="003E3C48" w:rsidP="00555A9A">
      <w:pPr>
        <w:spacing w:after="0" w:line="240" w:lineRule="auto"/>
      </w:pPr>
    </w:p>
    <w:p w:rsidR="003E3C48" w:rsidRPr="0075053B" w:rsidRDefault="003E3C48" w:rsidP="00555A9A">
      <w:pPr>
        <w:spacing w:after="0" w:line="240" w:lineRule="auto"/>
      </w:pPr>
    </w:p>
    <w:p w:rsidR="003E3C48" w:rsidRDefault="003E3C48" w:rsidP="00555A9A">
      <w:pPr>
        <w:spacing w:after="0" w:line="240" w:lineRule="auto"/>
      </w:pPr>
      <w:bookmarkStart w:id="0" w:name="_GoBack"/>
      <w:bookmarkEnd w:id="0"/>
    </w:p>
    <w:sectPr w:rsidR="003E3C48" w:rsidSect="00EF1E2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C38" w:rsidRDefault="00F32C38" w:rsidP="008D0AB4">
      <w:pPr>
        <w:spacing w:after="0" w:line="240" w:lineRule="auto"/>
      </w:pPr>
      <w:r>
        <w:separator/>
      </w:r>
    </w:p>
  </w:endnote>
  <w:endnote w:type="continuationSeparator" w:id="0">
    <w:p w:rsidR="00F32C38" w:rsidRDefault="00F32C38" w:rsidP="008D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20" w:rsidRDefault="00EF1E20" w:rsidP="00EF1E2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</w:t>
    </w:r>
  </w:p>
  <w:p w:rsidR="00EF1E20" w:rsidRDefault="00EF1E20" w:rsidP="00EF1E2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13.251</w:t>
    </w:r>
  </w:p>
  <w:p w:rsidR="00EF1E20" w:rsidRDefault="00EF1E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C38" w:rsidRDefault="00F32C38" w:rsidP="008D0AB4">
      <w:pPr>
        <w:spacing w:after="0" w:line="240" w:lineRule="auto"/>
      </w:pPr>
      <w:r>
        <w:separator/>
      </w:r>
    </w:p>
  </w:footnote>
  <w:footnote w:type="continuationSeparator" w:id="0">
    <w:p w:rsidR="00F32C38" w:rsidRDefault="00F32C38" w:rsidP="008D0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B4"/>
    <w:rsid w:val="0009361F"/>
    <w:rsid w:val="000B68DD"/>
    <w:rsid w:val="000F3E0C"/>
    <w:rsid w:val="00167CF3"/>
    <w:rsid w:val="003616ED"/>
    <w:rsid w:val="003A04E6"/>
    <w:rsid w:val="003E3C48"/>
    <w:rsid w:val="00411944"/>
    <w:rsid w:val="00691A5F"/>
    <w:rsid w:val="006D286F"/>
    <w:rsid w:val="007A17CC"/>
    <w:rsid w:val="007B3862"/>
    <w:rsid w:val="0085238B"/>
    <w:rsid w:val="008D0AB4"/>
    <w:rsid w:val="00907941"/>
    <w:rsid w:val="0091406C"/>
    <w:rsid w:val="00927C6E"/>
    <w:rsid w:val="00933FDC"/>
    <w:rsid w:val="009F655B"/>
    <w:rsid w:val="00A15CE2"/>
    <w:rsid w:val="00AC4EC1"/>
    <w:rsid w:val="00B41D76"/>
    <w:rsid w:val="00C650F6"/>
    <w:rsid w:val="00C870A9"/>
    <w:rsid w:val="00D028EC"/>
    <w:rsid w:val="00D74047"/>
    <w:rsid w:val="00DF60F9"/>
    <w:rsid w:val="00E4572C"/>
    <w:rsid w:val="00EA5CD5"/>
    <w:rsid w:val="00EF1E20"/>
    <w:rsid w:val="00F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EDC87-0504-4FD9-9E08-C90389B7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D0A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D0A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D0A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D0AB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D0AB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0AB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2019-08-08T10:57:00Z</cp:lastPrinted>
  <dcterms:created xsi:type="dcterms:W3CDTF">2019-08-05T11:55:00Z</dcterms:created>
  <dcterms:modified xsi:type="dcterms:W3CDTF">2019-08-08T22:08:00Z</dcterms:modified>
</cp:coreProperties>
</file>