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510721">
        <w:rPr>
          <w:rFonts w:ascii="Arial" w:hAnsi="Arial" w:cs="Arial"/>
        </w:rPr>
        <w:t>De Interés Legislativo la XXXV Exposición de Ganadería, Granja, Industria y Comercio de Chajarí, a realizarse del 6 al 8 de septiembre de 2019, en la ciudad de Chajarí.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510721">
        <w:rPr>
          <w:rFonts w:ascii="Arial" w:hAnsi="Arial" w:cs="Arial"/>
        </w:rPr>
        <w:t xml:space="preserve"> a la Sociedad Rural de Chajarí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5874B0">
        <w:rPr>
          <w:rFonts w:ascii="Arial" w:hAnsi="Arial"/>
          <w:b/>
        </w:rPr>
        <w:t>7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9C047D" w:rsidRDefault="009C047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C047D" w:rsidRDefault="009C047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C047D" w:rsidRDefault="009C047D">
      <w:pPr>
        <w:jc w:val="both"/>
        <w:rPr>
          <w:b/>
          <w:sz w:val="22"/>
        </w:rPr>
      </w:pPr>
    </w:p>
    <w:p w:rsidR="009C047D" w:rsidRDefault="009C047D">
      <w:pPr>
        <w:jc w:val="both"/>
        <w:rPr>
          <w:b/>
          <w:sz w:val="22"/>
        </w:rPr>
      </w:pPr>
    </w:p>
    <w:p w:rsidR="009C047D" w:rsidRDefault="009C047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C047D" w:rsidRDefault="009C047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C047D" w:rsidRDefault="009C047D">
      <w:pPr>
        <w:jc w:val="both"/>
        <w:rPr>
          <w:b/>
          <w:sz w:val="22"/>
        </w:rPr>
      </w:pPr>
    </w:p>
    <w:p w:rsidR="009C047D" w:rsidRDefault="009C047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C047D" w:rsidRDefault="009C047D"/>
    <w:p w:rsidR="009C047D" w:rsidRDefault="009C047D"/>
    <w:p w:rsidR="00F10825" w:rsidRDefault="00F10825"/>
    <w:p w:rsidR="00F10825" w:rsidRDefault="00F10825"/>
    <w:p w:rsidR="00F10825" w:rsidRDefault="00F10825">
      <w:bookmarkStart w:id="0" w:name="_GoBack"/>
      <w:bookmarkEnd w:id="0"/>
    </w:p>
    <w:sectPr w:rsidR="00F10825" w:rsidSect="00DE2C27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666" w:rsidRDefault="00375666">
      <w:r>
        <w:separator/>
      </w:r>
    </w:p>
  </w:endnote>
  <w:endnote w:type="continuationSeparator" w:id="0">
    <w:p w:rsidR="00375666" w:rsidRDefault="0037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C27" w:rsidRDefault="00DE2C27" w:rsidP="00DE2C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</w:t>
    </w:r>
  </w:p>
  <w:p w:rsidR="00DE2C27" w:rsidRDefault="00DE2C27" w:rsidP="00DE2C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13.256</w:t>
    </w:r>
  </w:p>
  <w:p w:rsidR="00DE2C27" w:rsidRDefault="00DE2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666" w:rsidRDefault="00375666">
      <w:r>
        <w:separator/>
      </w:r>
    </w:p>
  </w:footnote>
  <w:footnote w:type="continuationSeparator" w:id="0">
    <w:p w:rsidR="00375666" w:rsidRDefault="0037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43E31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75666"/>
    <w:rsid w:val="003B4CE1"/>
    <w:rsid w:val="004618C7"/>
    <w:rsid w:val="00474C99"/>
    <w:rsid w:val="004A4574"/>
    <w:rsid w:val="00500A0F"/>
    <w:rsid w:val="00510721"/>
    <w:rsid w:val="00537E8C"/>
    <w:rsid w:val="005874B0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37CCD"/>
    <w:rsid w:val="009A5DA3"/>
    <w:rsid w:val="009A77C3"/>
    <w:rsid w:val="009C047D"/>
    <w:rsid w:val="009C3535"/>
    <w:rsid w:val="009D5916"/>
    <w:rsid w:val="009E3F88"/>
    <w:rsid w:val="00A06141"/>
    <w:rsid w:val="00A22160"/>
    <w:rsid w:val="00A31D3B"/>
    <w:rsid w:val="00AB581C"/>
    <w:rsid w:val="00AF4E8B"/>
    <w:rsid w:val="00B04602"/>
    <w:rsid w:val="00B36B3E"/>
    <w:rsid w:val="00B65283"/>
    <w:rsid w:val="00C627D6"/>
    <w:rsid w:val="00C75F26"/>
    <w:rsid w:val="00C82089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DE2C27"/>
    <w:rsid w:val="00E0326D"/>
    <w:rsid w:val="00E27379"/>
    <w:rsid w:val="00E3630D"/>
    <w:rsid w:val="00E43630"/>
    <w:rsid w:val="00E561A0"/>
    <w:rsid w:val="00EA4C3E"/>
    <w:rsid w:val="00EA635C"/>
    <w:rsid w:val="00ED55DC"/>
    <w:rsid w:val="00EE61B9"/>
    <w:rsid w:val="00EF6323"/>
    <w:rsid w:val="00F10825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8795-E819-4EE0-9306-157C5143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2019-08-08T11:21:00Z</cp:lastPrinted>
  <dcterms:created xsi:type="dcterms:W3CDTF">2019-08-07T11:19:00Z</dcterms:created>
  <dcterms:modified xsi:type="dcterms:W3CDTF">2019-08-08T22:10:00Z</dcterms:modified>
</cp:coreProperties>
</file>