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8D8" w:rsidRDefault="00AE78D8" w:rsidP="0056047C">
      <w:pPr>
        <w:spacing w:after="240" w:line="480" w:lineRule="auto"/>
        <w:jc w:val="both"/>
        <w:rPr>
          <w:sz w:val="28"/>
          <w:szCs w:val="28"/>
        </w:rPr>
      </w:pPr>
      <w:bookmarkStart w:id="0" w:name="_GoBack"/>
      <w:bookmarkEnd w:id="0"/>
    </w:p>
    <w:p w:rsidR="00B467BC" w:rsidRDefault="00B467BC" w:rsidP="0056047C">
      <w:pPr>
        <w:spacing w:after="240" w:line="480" w:lineRule="auto"/>
        <w:jc w:val="both"/>
        <w:rPr>
          <w:sz w:val="28"/>
          <w:szCs w:val="28"/>
        </w:rPr>
      </w:pPr>
    </w:p>
    <w:p w:rsidR="00CC183B" w:rsidRPr="009603FA" w:rsidRDefault="009603FA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HONORABLE </w:t>
      </w:r>
      <w:r w:rsidR="001D56A6">
        <w:rPr>
          <w:sz w:val="28"/>
          <w:szCs w:val="28"/>
        </w:rPr>
        <w:t>CAMARA</w:t>
      </w:r>
      <w:r w:rsidR="00CC183B">
        <w:rPr>
          <w:sz w:val="28"/>
          <w:szCs w:val="28"/>
        </w:rPr>
        <w:t xml:space="preserve"> DE SENADORES</w:t>
      </w:r>
      <w:r w:rsidR="00AE78D8" w:rsidRPr="00F46082">
        <w:rPr>
          <w:rFonts w:ascii="Calibri" w:eastAsia="Calibri" w:hAnsi="Calibri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16E63B1" wp14:editId="72F33B1D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BAA18" id="Conector recto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>
        <w:rPr>
          <w:sz w:val="28"/>
          <w:szCs w:val="28"/>
        </w:rPr>
        <w:t xml:space="preserve"> </w:t>
      </w:r>
    </w:p>
    <w:p w:rsidR="00040C87" w:rsidRDefault="00040C87" w:rsidP="0056047C">
      <w:pPr>
        <w:spacing w:line="48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ENTRE RIOS</w:t>
      </w:r>
    </w:p>
    <w:p w:rsidR="00040C87" w:rsidRDefault="00040C87" w:rsidP="0056047C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040C87" w:rsidRPr="0056047C" w:rsidRDefault="00040C87" w:rsidP="0056047C">
      <w:pPr>
        <w:tabs>
          <w:tab w:val="left" w:pos="5850"/>
        </w:tabs>
        <w:spacing w:line="480" w:lineRule="auto"/>
        <w:ind w:left="1416" w:firstLine="708"/>
        <w:jc w:val="both"/>
        <w:rPr>
          <w:b/>
          <w:sz w:val="28"/>
          <w:szCs w:val="28"/>
          <w:u w:val="single"/>
        </w:rPr>
      </w:pPr>
      <w:r w:rsidRPr="0056047C">
        <w:rPr>
          <w:b/>
          <w:sz w:val="28"/>
          <w:szCs w:val="28"/>
          <w:u w:val="single"/>
        </w:rPr>
        <w:t>FUNDAMENTOS</w:t>
      </w:r>
    </w:p>
    <w:p w:rsidR="00040C87" w:rsidRDefault="00040C87" w:rsidP="0056047C">
      <w:pPr>
        <w:spacing w:line="480" w:lineRule="auto"/>
        <w:ind w:left="1416" w:firstLine="708"/>
        <w:jc w:val="both"/>
        <w:rPr>
          <w:sz w:val="28"/>
          <w:szCs w:val="28"/>
          <w:u w:val="single"/>
        </w:rPr>
      </w:pPr>
    </w:p>
    <w:p w:rsidR="00040C87" w:rsidRDefault="00040C87" w:rsidP="0056047C">
      <w:pPr>
        <w:spacing w:line="480" w:lineRule="auto"/>
        <w:jc w:val="both"/>
        <w:rPr>
          <w:sz w:val="28"/>
          <w:szCs w:val="28"/>
        </w:rPr>
      </w:pPr>
      <w:r w:rsidRPr="00DE49C4">
        <w:rPr>
          <w:sz w:val="28"/>
          <w:szCs w:val="28"/>
        </w:rPr>
        <w:t>Señor Presidente</w:t>
      </w:r>
    </w:p>
    <w:p w:rsidR="00DE49C4" w:rsidRDefault="00DE49C4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 comunidad de la Esc Nº 33 Nicolás Avellaneda de Isletas, Depart</w:t>
      </w:r>
      <w:r w:rsidR="000C638F">
        <w:rPr>
          <w:sz w:val="28"/>
          <w:szCs w:val="28"/>
        </w:rPr>
        <w:t>amento Diamante. Celebrará su 81</w:t>
      </w:r>
      <w:r>
        <w:rPr>
          <w:sz w:val="28"/>
          <w:szCs w:val="28"/>
        </w:rPr>
        <w:t xml:space="preserve">º Aniversario el proximo1º de </w:t>
      </w:r>
      <w:r w:rsidR="00041109">
        <w:rPr>
          <w:sz w:val="28"/>
          <w:szCs w:val="28"/>
        </w:rPr>
        <w:t>septiembre</w:t>
      </w:r>
      <w:r>
        <w:rPr>
          <w:sz w:val="28"/>
          <w:szCs w:val="28"/>
        </w:rPr>
        <w:t xml:space="preserve">. </w:t>
      </w:r>
      <w:r w:rsidR="00041109">
        <w:rPr>
          <w:sz w:val="28"/>
          <w:szCs w:val="28"/>
        </w:rPr>
        <w:t>-</w:t>
      </w:r>
    </w:p>
    <w:p w:rsidR="00041109" w:rsidRDefault="00041109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Podemos mencionar en su historia que la Esc Nº 33 fue creada en el año1938, pero en el actual edificio comenzó a funcionar a fines del año 1965, inaugurándose el mismo al comenzar el ciclo lectivo en el año 1966.Siendo su Director Idelfonso Zapata. -</w:t>
      </w:r>
    </w:p>
    <w:p w:rsidR="00041109" w:rsidRDefault="005E6BE0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41109">
        <w:rPr>
          <w:sz w:val="28"/>
          <w:szCs w:val="28"/>
        </w:rPr>
        <w:t>La en</w:t>
      </w:r>
      <w:r w:rsidR="000C638F">
        <w:rPr>
          <w:sz w:val="28"/>
          <w:szCs w:val="28"/>
        </w:rPr>
        <w:t>tidad educativa funciona hace 47</w:t>
      </w:r>
      <w:r w:rsidR="00041109">
        <w:rPr>
          <w:sz w:val="28"/>
          <w:szCs w:val="28"/>
        </w:rPr>
        <w:t xml:space="preserve"> años </w:t>
      </w:r>
      <w:r>
        <w:rPr>
          <w:sz w:val="28"/>
          <w:szCs w:val="28"/>
        </w:rPr>
        <w:t>actualmente. -</w:t>
      </w:r>
    </w:p>
    <w:p w:rsidR="005E6BE0" w:rsidRDefault="005E6BE0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El 5 de septiembre de 1961 la Asociación Cooperadora, padres y vecinos, se dirigieron mediante una nota al Gobernador provincial entonces Raúl Uranga al mismo le solicitaron un edificio nuevo debido al deterioro del actual. –</w:t>
      </w:r>
    </w:p>
    <w:p w:rsidR="0056047C" w:rsidRDefault="005E6BE0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</w:p>
    <w:p w:rsidR="0056047C" w:rsidRDefault="0056047C" w:rsidP="0056047C">
      <w:pPr>
        <w:spacing w:line="480" w:lineRule="auto"/>
        <w:jc w:val="both"/>
        <w:rPr>
          <w:sz w:val="28"/>
          <w:szCs w:val="28"/>
        </w:rPr>
      </w:pPr>
    </w:p>
    <w:p w:rsidR="005E6BE0" w:rsidRDefault="005E6BE0" w:rsidP="0056047C">
      <w:pPr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El nuevo edificio seria construido en un terreno situado al frente, calle de por medio. En un lote donado por David Müller en 1958.-</w:t>
      </w:r>
    </w:p>
    <w:p w:rsidR="00A04BD6" w:rsidRDefault="005E6BE0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El 3 de </w:t>
      </w:r>
      <w:r w:rsidR="00A04BD6">
        <w:rPr>
          <w:sz w:val="28"/>
          <w:szCs w:val="28"/>
        </w:rPr>
        <w:t>diciembre</w:t>
      </w:r>
      <w:r>
        <w:rPr>
          <w:sz w:val="28"/>
          <w:szCs w:val="28"/>
        </w:rPr>
        <w:t xml:space="preserve"> de 1963 mediante la Resolución Nº 910 del C.G.E se aprobó la solicitud del beneficio a la Cooperadora para la </w:t>
      </w:r>
      <w:r w:rsidR="00A04BD6">
        <w:rPr>
          <w:sz w:val="28"/>
          <w:szCs w:val="28"/>
        </w:rPr>
        <w:t>construcción del mismo edificio escolar. -</w:t>
      </w:r>
    </w:p>
    <w:p w:rsidR="00A04BD6" w:rsidRDefault="00A04BD6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3FAA">
        <w:rPr>
          <w:sz w:val="28"/>
          <w:szCs w:val="28"/>
        </w:rPr>
        <w:t>Dicho edificio contaría con dos aulas, galería y dos baños. También con casa para la Dirección, con tres habitaciones, porche, cocina y baño. -</w:t>
      </w:r>
    </w:p>
    <w:p w:rsidR="00ED3FAA" w:rsidRDefault="00ED3FAA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El 27 de noviembre de 1964 el Presidente de Cooperadora Roberto Schmidt, junto al Secretario Eduardo Schmidt y el Tesorero Alberto Hetze solicitaron al Director Idelfonso Zapata que intervenga ante el C.G.E para que amplíen los montos. -</w:t>
      </w:r>
    </w:p>
    <w:p w:rsidR="00ED3FAA" w:rsidRDefault="00ED3FAA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El 8 de marzo de 1965 David Elvig fue contratado para realizar revoques en aulas, colocar cielorraso, pisos y hacer veredas. -</w:t>
      </w:r>
    </w:p>
    <w:p w:rsidR="00ED3FAA" w:rsidRDefault="00ED3FAA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Finalmente, el 2 de agosto de 1065 se recibió la aprobación del nuevo edificio. -</w:t>
      </w:r>
    </w:p>
    <w:p w:rsidR="00ED3FAA" w:rsidRDefault="00ED3FAA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61AF">
        <w:rPr>
          <w:sz w:val="28"/>
          <w:szCs w:val="28"/>
        </w:rPr>
        <w:t>A comienzos del 1966 empezó a funcionar el mismo en el lugar que ocupa actualmente la Institución. -</w:t>
      </w:r>
    </w:p>
    <w:p w:rsidR="00523814" w:rsidRDefault="00FD61AF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6047C" w:rsidRDefault="00523814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61AF">
        <w:rPr>
          <w:sz w:val="28"/>
          <w:szCs w:val="28"/>
        </w:rPr>
        <w:t>Por todo lo expuesto, Señor Presidente, entendemos de suma importancia que, la Honorable Cámara de Senadores se pronuncie en el sentido indicado. -</w:t>
      </w:r>
    </w:p>
    <w:p w:rsidR="00FD61AF" w:rsidRDefault="00FD61AF" w:rsidP="0056047C">
      <w:pPr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Señor Presidente con las razones expresadas y las que estamos dispuestos a ampliar, dejamos fundamentada la presente iniciativa legislativa, impetrando la favorable consideración por parte de nuestros pares. -</w:t>
      </w:r>
    </w:p>
    <w:p w:rsidR="00FD61AF" w:rsidRDefault="00FD61AF" w:rsidP="0056047C">
      <w:pPr>
        <w:spacing w:line="480" w:lineRule="auto"/>
        <w:jc w:val="both"/>
        <w:rPr>
          <w:sz w:val="28"/>
          <w:szCs w:val="28"/>
        </w:rPr>
      </w:pPr>
    </w:p>
    <w:p w:rsidR="00ED3FAA" w:rsidRDefault="00ED3FAA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04BD6" w:rsidRDefault="00A04BD6" w:rsidP="0056047C">
      <w:pPr>
        <w:spacing w:line="480" w:lineRule="auto"/>
        <w:jc w:val="both"/>
        <w:rPr>
          <w:sz w:val="28"/>
          <w:szCs w:val="28"/>
        </w:rPr>
      </w:pPr>
    </w:p>
    <w:p w:rsidR="00041109" w:rsidRDefault="00041109" w:rsidP="0056047C">
      <w:pPr>
        <w:spacing w:line="480" w:lineRule="auto"/>
        <w:jc w:val="both"/>
        <w:rPr>
          <w:sz w:val="28"/>
          <w:szCs w:val="28"/>
        </w:rPr>
      </w:pPr>
    </w:p>
    <w:p w:rsidR="00041109" w:rsidRPr="00DE49C4" w:rsidRDefault="00041109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40C87" w:rsidRDefault="00040C87" w:rsidP="0056047C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040C87" w:rsidRDefault="00040C87" w:rsidP="0056047C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040C87" w:rsidRDefault="00040C87" w:rsidP="0056047C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040C87" w:rsidRDefault="00040C87" w:rsidP="0056047C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040C87" w:rsidRDefault="00040C87" w:rsidP="0056047C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040C87" w:rsidRDefault="00040C87" w:rsidP="0056047C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040C87" w:rsidRDefault="00040C87" w:rsidP="005604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C0031" w:rsidRDefault="00CC0031" w:rsidP="0056047C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CC0031" w:rsidRDefault="00CC0031" w:rsidP="0056047C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CC0031" w:rsidRPr="00CC183B" w:rsidRDefault="00CC0031" w:rsidP="0056047C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F63D95" w:rsidRPr="00523814" w:rsidRDefault="00FD61AF" w:rsidP="00523814">
      <w:pPr>
        <w:spacing w:before="240" w:line="480" w:lineRule="auto"/>
        <w:ind w:left="708" w:firstLine="708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>HONORABLE CAMARA DE SENADORES</w:t>
      </w:r>
    </w:p>
    <w:p w:rsidR="00FD61AF" w:rsidRPr="00523814" w:rsidRDefault="00FD61AF" w:rsidP="0056047C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ENTRE RIOS</w:t>
      </w:r>
    </w:p>
    <w:p w:rsidR="00FD61AF" w:rsidRPr="002D5022" w:rsidRDefault="00FD61AF" w:rsidP="0056047C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>LA HONORABLE CAMARA DE SENADORES DE LA PROVINCIA</w:t>
      </w:r>
    </w:p>
    <w:p w:rsidR="00FD61AF" w:rsidRPr="002D5022" w:rsidRDefault="00FD61AF" w:rsidP="0056047C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  <w:t xml:space="preserve">DE ENTRE RIOS SANCIONA CON FUERZA DE </w:t>
      </w:r>
    </w:p>
    <w:p w:rsidR="00FD61AF" w:rsidRDefault="00FD61AF" w:rsidP="0056047C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u w:val="single"/>
          <w:lang w:eastAsia="es-AR"/>
        </w:rPr>
        <w:t>DECLARACION</w:t>
      </w:r>
    </w:p>
    <w:p w:rsidR="002D5022" w:rsidRDefault="002D5022" w:rsidP="0056047C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F63D95" w:rsidRDefault="002D5022" w:rsidP="0056047C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 xml:space="preserve">Articulo1º.- </w:t>
      </w:r>
      <w:r w:rsidRPr="002D5022">
        <w:rPr>
          <w:sz w:val="28"/>
          <w:szCs w:val="28"/>
          <w:lang w:eastAsia="es-AR"/>
        </w:rPr>
        <w:t>Declárese de</w:t>
      </w:r>
      <w:r w:rsidRPr="002D5022">
        <w:rPr>
          <w:b/>
          <w:sz w:val="28"/>
          <w:szCs w:val="28"/>
          <w:lang w:eastAsia="es-AR"/>
        </w:rPr>
        <w:t xml:space="preserve"> </w:t>
      </w:r>
      <w:r w:rsidRPr="002D5022">
        <w:rPr>
          <w:sz w:val="28"/>
          <w:szCs w:val="28"/>
          <w:lang w:eastAsia="es-AR"/>
        </w:rPr>
        <w:t>interés Institucional de la</w:t>
      </w:r>
      <w:r w:rsidRPr="002D5022">
        <w:rPr>
          <w:b/>
          <w:sz w:val="28"/>
          <w:szCs w:val="28"/>
          <w:lang w:eastAsia="es-AR"/>
        </w:rPr>
        <w:t xml:space="preserve"> HONORABLE CAMARA DE SENADORES DE LAPROVINCIA DE ENTRE RIOS</w:t>
      </w:r>
      <w:r>
        <w:rPr>
          <w:b/>
          <w:sz w:val="28"/>
          <w:szCs w:val="28"/>
          <w:lang w:eastAsia="es-AR"/>
        </w:rPr>
        <w:t xml:space="preserve">, </w:t>
      </w:r>
      <w:r w:rsidR="000C638F">
        <w:rPr>
          <w:b/>
          <w:sz w:val="28"/>
          <w:szCs w:val="28"/>
          <w:lang w:eastAsia="es-AR"/>
        </w:rPr>
        <w:t>El 81</w:t>
      </w:r>
      <w:r w:rsidRPr="00523814">
        <w:rPr>
          <w:b/>
          <w:sz w:val="28"/>
          <w:szCs w:val="28"/>
          <w:lang w:eastAsia="es-AR"/>
        </w:rPr>
        <w:t>º Aniversario de la Esc Nº 33 Nicolás Avellaneda de Isletas, Departamento Diamante. -</w:t>
      </w:r>
    </w:p>
    <w:p w:rsidR="002D5022" w:rsidRDefault="002D5022" w:rsidP="0056047C">
      <w:pPr>
        <w:spacing w:before="240" w:line="480" w:lineRule="auto"/>
        <w:jc w:val="both"/>
        <w:rPr>
          <w:sz w:val="28"/>
          <w:szCs w:val="28"/>
          <w:lang w:eastAsia="es-AR"/>
        </w:rPr>
      </w:pPr>
      <w:r w:rsidRPr="0056047C">
        <w:rPr>
          <w:b/>
          <w:sz w:val="28"/>
          <w:szCs w:val="28"/>
          <w:u w:val="single"/>
          <w:lang w:eastAsia="es-AR"/>
        </w:rPr>
        <w:t>Articulo2º.-</w:t>
      </w:r>
      <w:r>
        <w:rPr>
          <w:sz w:val="28"/>
          <w:szCs w:val="28"/>
          <w:lang w:eastAsia="es-AR"/>
        </w:rPr>
        <w:t xml:space="preserve"> Remitir copia íntegra de la presente Declaración al Director de la Institución. -</w:t>
      </w:r>
    </w:p>
    <w:p w:rsidR="002D5022" w:rsidRDefault="002D5022" w:rsidP="0056047C">
      <w:pPr>
        <w:tabs>
          <w:tab w:val="right" w:pos="8504"/>
        </w:tabs>
        <w:spacing w:before="240" w:line="480" w:lineRule="auto"/>
        <w:jc w:val="both"/>
        <w:rPr>
          <w:sz w:val="28"/>
          <w:szCs w:val="28"/>
          <w:lang w:eastAsia="es-AR"/>
        </w:rPr>
      </w:pPr>
      <w:r w:rsidRPr="0056047C">
        <w:rPr>
          <w:b/>
          <w:sz w:val="28"/>
          <w:szCs w:val="28"/>
          <w:u w:val="single"/>
          <w:lang w:eastAsia="es-AR"/>
        </w:rPr>
        <w:t>Artículo 3º.-</w:t>
      </w:r>
      <w:r>
        <w:rPr>
          <w:sz w:val="28"/>
          <w:szCs w:val="28"/>
          <w:lang w:eastAsia="es-AR"/>
        </w:rPr>
        <w:t xml:space="preserve"> Comuníquese, publíquese y </w:t>
      </w:r>
      <w:r w:rsidR="0056047C">
        <w:rPr>
          <w:sz w:val="28"/>
          <w:szCs w:val="28"/>
          <w:lang w:eastAsia="es-AR"/>
        </w:rPr>
        <w:t>archívese. -</w:t>
      </w:r>
      <w:r w:rsidR="0056047C">
        <w:rPr>
          <w:sz w:val="28"/>
          <w:szCs w:val="28"/>
          <w:lang w:eastAsia="es-AR"/>
        </w:rPr>
        <w:tab/>
      </w:r>
    </w:p>
    <w:p w:rsidR="002D5022" w:rsidRPr="002D5022" w:rsidRDefault="002D5022" w:rsidP="00786FCF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4358F" w:rsidRDefault="00E44D7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F852D8" w:rsidRDefault="00F852D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653156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251B50" w:rsidRDefault="00251B5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EA5F64" w:rsidRDefault="00EA5F6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91E9D" w:rsidRDefault="00791E9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C90EE8" w:rsidRDefault="00E36541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5F021B" w:rsidRDefault="005F021B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E78D8" w:rsidRPr="00AE78D8" w:rsidRDefault="00AE78D8" w:rsidP="004F574A">
      <w:pPr>
        <w:spacing w:after="240" w:line="480" w:lineRule="auto"/>
        <w:jc w:val="both"/>
        <w:rPr>
          <w:sz w:val="28"/>
          <w:szCs w:val="28"/>
        </w:rPr>
      </w:pPr>
    </w:p>
    <w:p w:rsidR="00673DBE" w:rsidRPr="00AE78D8" w:rsidRDefault="00673DBE" w:rsidP="00AE78D8">
      <w:pPr>
        <w:spacing w:after="240" w:line="480" w:lineRule="auto"/>
        <w:rPr>
          <w:sz w:val="28"/>
          <w:szCs w:val="28"/>
        </w:rPr>
      </w:pPr>
    </w:p>
    <w:sectPr w:rsidR="00673DBE" w:rsidRPr="00AE78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7D7" w:rsidRDefault="009027D7" w:rsidP="00AE78D8">
      <w:r>
        <w:separator/>
      </w:r>
    </w:p>
  </w:endnote>
  <w:endnote w:type="continuationSeparator" w:id="0">
    <w:p w:rsidR="009027D7" w:rsidRDefault="009027D7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8D8" w:rsidRPr="005B3386" w:rsidRDefault="00AE78D8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AE78D8" w:rsidRDefault="00AE78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7D7" w:rsidRDefault="009027D7" w:rsidP="00AE78D8">
      <w:r>
        <w:separator/>
      </w:r>
    </w:p>
  </w:footnote>
  <w:footnote w:type="continuationSeparator" w:id="0">
    <w:p w:rsidR="009027D7" w:rsidRDefault="009027D7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AE78D8" w:rsidTr="000A6DEF">
      <w:tc>
        <w:tcPr>
          <w:tcW w:w="1413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68061D4" wp14:editId="7635DF00">
                <wp:extent cx="466725" cy="62865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AE78D8" w:rsidRPr="00005DE8" w:rsidRDefault="00AE78D8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6.25pt;height:50.25pt">
                <v:imagedata r:id="rId2" o:title="" croptop="-266f" cropleft="18f"/>
              </v:shape>
              <o:OLEObject Type="Embed" ProgID="PBrush" ShapeID="_x0000_i1025" DrawAspect="Content" ObjectID="_1626624879" r:id="rId3"/>
            </w:object>
          </w:r>
        </w:p>
      </w:tc>
    </w:tr>
  </w:tbl>
  <w:p w:rsidR="00AE78D8" w:rsidRDefault="00AE78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347"/>
    <w:rsid w:val="00040C87"/>
    <w:rsid w:val="00041109"/>
    <w:rsid w:val="000801D0"/>
    <w:rsid w:val="000A398B"/>
    <w:rsid w:val="000C638F"/>
    <w:rsid w:val="00180A36"/>
    <w:rsid w:val="001B674A"/>
    <w:rsid w:val="001C101C"/>
    <w:rsid w:val="001C7FC0"/>
    <w:rsid w:val="001D56A6"/>
    <w:rsid w:val="00203C1C"/>
    <w:rsid w:val="00207EF5"/>
    <w:rsid w:val="00251B50"/>
    <w:rsid w:val="002D37E3"/>
    <w:rsid w:val="002D5022"/>
    <w:rsid w:val="003053ED"/>
    <w:rsid w:val="00310384"/>
    <w:rsid w:val="003109DD"/>
    <w:rsid w:val="00311A5D"/>
    <w:rsid w:val="00367F5C"/>
    <w:rsid w:val="00396EA5"/>
    <w:rsid w:val="00432755"/>
    <w:rsid w:val="004A7F47"/>
    <w:rsid w:val="004D243E"/>
    <w:rsid w:val="004F574A"/>
    <w:rsid w:val="005221FF"/>
    <w:rsid w:val="00523814"/>
    <w:rsid w:val="00550A2D"/>
    <w:rsid w:val="0056047C"/>
    <w:rsid w:val="005778D4"/>
    <w:rsid w:val="005E6BE0"/>
    <w:rsid w:val="005F021B"/>
    <w:rsid w:val="005F0B95"/>
    <w:rsid w:val="005F2162"/>
    <w:rsid w:val="006100AC"/>
    <w:rsid w:val="00612693"/>
    <w:rsid w:val="00653156"/>
    <w:rsid w:val="00673DBE"/>
    <w:rsid w:val="006937CC"/>
    <w:rsid w:val="006D294E"/>
    <w:rsid w:val="00701567"/>
    <w:rsid w:val="0070544D"/>
    <w:rsid w:val="00736404"/>
    <w:rsid w:val="00736BC1"/>
    <w:rsid w:val="00775CB8"/>
    <w:rsid w:val="00786FCF"/>
    <w:rsid w:val="00791E9D"/>
    <w:rsid w:val="008228CE"/>
    <w:rsid w:val="008757C7"/>
    <w:rsid w:val="008A4BF1"/>
    <w:rsid w:val="00901967"/>
    <w:rsid w:val="009027D7"/>
    <w:rsid w:val="0093525D"/>
    <w:rsid w:val="009603FA"/>
    <w:rsid w:val="00962540"/>
    <w:rsid w:val="00996870"/>
    <w:rsid w:val="00A04BD6"/>
    <w:rsid w:val="00A4358F"/>
    <w:rsid w:val="00A63F1C"/>
    <w:rsid w:val="00A641B0"/>
    <w:rsid w:val="00A6552D"/>
    <w:rsid w:val="00A84162"/>
    <w:rsid w:val="00AD630A"/>
    <w:rsid w:val="00AE78D8"/>
    <w:rsid w:val="00B2156F"/>
    <w:rsid w:val="00B2274A"/>
    <w:rsid w:val="00B467BC"/>
    <w:rsid w:val="00B60097"/>
    <w:rsid w:val="00B73D51"/>
    <w:rsid w:val="00C6001E"/>
    <w:rsid w:val="00C65F82"/>
    <w:rsid w:val="00C71F04"/>
    <w:rsid w:val="00C90EE8"/>
    <w:rsid w:val="00C93B97"/>
    <w:rsid w:val="00CC0031"/>
    <w:rsid w:val="00CC183B"/>
    <w:rsid w:val="00D62A05"/>
    <w:rsid w:val="00D642E6"/>
    <w:rsid w:val="00DE49C4"/>
    <w:rsid w:val="00DF22B8"/>
    <w:rsid w:val="00E24705"/>
    <w:rsid w:val="00E36201"/>
    <w:rsid w:val="00E36541"/>
    <w:rsid w:val="00E44D7D"/>
    <w:rsid w:val="00E9491C"/>
    <w:rsid w:val="00EA4347"/>
    <w:rsid w:val="00EA5F64"/>
    <w:rsid w:val="00EB1A4C"/>
    <w:rsid w:val="00ED3FAA"/>
    <w:rsid w:val="00EF431E"/>
    <w:rsid w:val="00F63D95"/>
    <w:rsid w:val="00F730E5"/>
    <w:rsid w:val="00F73135"/>
    <w:rsid w:val="00F852D8"/>
    <w:rsid w:val="00F92678"/>
    <w:rsid w:val="00FB72A9"/>
    <w:rsid w:val="00FD61AF"/>
    <w:rsid w:val="00F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E51E6-ECE4-4272-867F-B9B3ECF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D61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030CB-CD11-4EC7-AF2D-A673AABD3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Romina</cp:lastModifiedBy>
  <cp:revision>2</cp:revision>
  <cp:lastPrinted>2017-06-14T15:40:00Z</cp:lastPrinted>
  <dcterms:created xsi:type="dcterms:W3CDTF">2019-08-06T22:28:00Z</dcterms:created>
  <dcterms:modified xsi:type="dcterms:W3CDTF">2019-08-06T22:28:00Z</dcterms:modified>
</cp:coreProperties>
</file>