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F15B5" w14:textId="77777777" w:rsidR="00910A91" w:rsidRDefault="00910A91" w:rsidP="00910A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2083AA" w14:textId="77777777" w:rsidR="00910A91" w:rsidRDefault="00910A91" w:rsidP="00910A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7F277" w14:textId="77777777" w:rsidR="00910A91" w:rsidRDefault="00910A91" w:rsidP="00910A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D93AC" w14:textId="77777777" w:rsidR="00910A91" w:rsidRPr="00A356E9" w:rsidRDefault="00910A91" w:rsidP="00A356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6E9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14:paraId="1AA72286" w14:textId="77777777" w:rsidR="00910A91" w:rsidRPr="00A356E9" w:rsidRDefault="00910A91" w:rsidP="00A356E9">
      <w:pPr>
        <w:spacing w:line="360" w:lineRule="auto"/>
        <w:ind w:firstLine="708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A356E9">
        <w:rPr>
          <w:rFonts w:ascii="Times New Roman" w:hAnsi="Times New Roman" w:cs="Times New Roman"/>
          <w:sz w:val="28"/>
          <w:szCs w:val="28"/>
        </w:rPr>
        <w:t xml:space="preserve">Vuestras </w:t>
      </w:r>
      <w:r w:rsidRPr="00A356E9">
        <w:rPr>
          <w:rFonts w:ascii="Times New Roman" w:hAnsi="Times New Roman" w:cs="Times New Roman"/>
          <w:b/>
          <w:sz w:val="28"/>
          <w:szCs w:val="28"/>
        </w:rPr>
        <w:t>Comisiones de Asuntos Constitucionales y Acuerdos y Legislación General</w:t>
      </w:r>
      <w:r w:rsidRPr="00A356E9">
        <w:rPr>
          <w:rFonts w:ascii="Times New Roman" w:hAnsi="Times New Roman" w:cs="Times New Roman"/>
          <w:sz w:val="28"/>
          <w:szCs w:val="28"/>
        </w:rPr>
        <w:t xml:space="preserve"> han considerado el Proyecto de Ley contenido en el Expediente Nº 13.265, autoría del Senador Larrarte , </w:t>
      </w:r>
      <w:r w:rsidR="00A35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que m</w:t>
      </w:r>
      <w:r w:rsidRPr="00A356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odifica el artículo 64 de la Ley Nº 8369 - habeas data, </w:t>
      </w:r>
      <w:r w:rsidRPr="00A356E9">
        <w:rPr>
          <w:rFonts w:ascii="Times New Roman" w:hAnsi="Times New Roman" w:cs="Times New Roman"/>
          <w:sz w:val="28"/>
          <w:szCs w:val="28"/>
        </w:rPr>
        <w:t xml:space="preserve"> y, </w:t>
      </w:r>
      <w:r w:rsidRPr="00A356E9">
        <w:rPr>
          <w:rFonts w:ascii="Times New Roman" w:eastAsia="Garamond" w:hAnsi="Times New Roman" w:cs="Times New Roman"/>
          <w:sz w:val="28"/>
          <w:szCs w:val="28"/>
        </w:rPr>
        <w:t>por las razones que dará su miembro informante aconseja su aprobación en los términos presentados.</w:t>
      </w:r>
    </w:p>
    <w:p w14:paraId="18E43DE2" w14:textId="77777777" w:rsidR="00910A91" w:rsidRPr="00A356E9" w:rsidRDefault="00910A91" w:rsidP="00A356E9">
      <w:pPr>
        <w:pStyle w:val="xydpa4b27ebmsonormal"/>
        <w:shd w:val="clear" w:color="auto" w:fill="FFFFFF"/>
        <w:spacing w:before="0" w:after="0" w:line="360" w:lineRule="auto"/>
        <w:contextualSpacing/>
        <w:jc w:val="center"/>
        <w:rPr>
          <w:color w:val="201F1E"/>
          <w:sz w:val="28"/>
          <w:szCs w:val="28"/>
        </w:rPr>
      </w:pPr>
      <w:r w:rsidRPr="00A356E9">
        <w:rPr>
          <w:b/>
          <w:bCs/>
          <w:color w:val="201F1E"/>
          <w:sz w:val="28"/>
          <w:szCs w:val="28"/>
          <w:bdr w:val="none" w:sz="0" w:space="0" w:color="auto" w:frame="1"/>
          <w:lang w:val="es-ES"/>
        </w:rPr>
        <w:t>LA LEGISLATURA DE LA PROVINCIA DE ENTRE RIOS, SANCIONA CON FUERZA DE  LEY</w:t>
      </w:r>
    </w:p>
    <w:p w14:paraId="0726BA5B" w14:textId="77777777" w:rsidR="0051079B" w:rsidRPr="00A356E9" w:rsidRDefault="0051079B" w:rsidP="00A356E9">
      <w:pPr>
        <w:spacing w:before="20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356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Artículo 1º</w:t>
      </w:r>
      <w:r w:rsidRPr="00A356E9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 w:rsidRPr="00A356E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Agréguese como último párrafo del artículo 64 de la Ley Nº 8.369, conforme al texto sancionado en fecha 7 de Agosto de 2019 por ésta legislatura como del texto ordenado que deberá realizar el Poder Ejecutivo;  el siguiente: </w:t>
      </w:r>
    </w:p>
    <w:p w14:paraId="73C7F1D3" w14:textId="77777777" w:rsidR="0051079B" w:rsidRPr="00A356E9" w:rsidRDefault="0051079B" w:rsidP="00A356E9">
      <w:pPr>
        <w:spacing w:before="20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A356E9">
        <w:rPr>
          <w:rFonts w:ascii="Times New Roman" w:eastAsia="Times New Roman" w:hAnsi="Times New Roman" w:cs="Times New Roman"/>
          <w:sz w:val="28"/>
          <w:szCs w:val="28"/>
          <w:lang w:val="es-ES"/>
        </w:rPr>
        <w:t>“</w:t>
      </w:r>
      <w:r w:rsidRPr="00A356E9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En ningún caso se podrá afectar la base de datos, las fuentes de información periodísticas, ni el secreto profesional</w:t>
      </w:r>
      <w:r w:rsidRPr="00A356E9">
        <w:rPr>
          <w:rFonts w:ascii="Times New Roman" w:eastAsia="Times New Roman" w:hAnsi="Times New Roman" w:cs="Times New Roman"/>
          <w:sz w:val="28"/>
          <w:szCs w:val="28"/>
          <w:lang w:val="es-ES"/>
        </w:rPr>
        <w:t>”.</w:t>
      </w:r>
    </w:p>
    <w:p w14:paraId="58951167" w14:textId="77777777" w:rsidR="0051079B" w:rsidRPr="00A356E9" w:rsidRDefault="0051079B" w:rsidP="00A356E9">
      <w:pPr>
        <w:spacing w:before="20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A356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Artículo 2º</w:t>
      </w:r>
      <w:r w:rsidRPr="00A356E9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 w:rsidRPr="00A356E9">
        <w:rPr>
          <w:rFonts w:ascii="Times New Roman" w:eastAsia="Times New Roman" w:hAnsi="Times New Roman" w:cs="Times New Roman"/>
          <w:sz w:val="28"/>
          <w:szCs w:val="28"/>
          <w:lang w:val="es-ES"/>
        </w:rPr>
        <w:t>De forma.</w:t>
      </w:r>
    </w:p>
    <w:p w14:paraId="69C99008" w14:textId="77777777" w:rsidR="002E66C5" w:rsidRDefault="002E66C5" w:rsidP="002E66C5">
      <w:pPr>
        <w:pStyle w:val="Encabezado"/>
        <w:tabs>
          <w:tab w:val="left" w:pos="708"/>
        </w:tabs>
        <w:jc w:val="center"/>
        <w:rPr>
          <w:rFonts w:ascii="Times New Roman" w:hAnsi="Times New Roman"/>
          <w:b/>
          <w:bCs/>
        </w:rPr>
      </w:pPr>
    </w:p>
    <w:p w14:paraId="74A76728" w14:textId="77777777" w:rsidR="002E66C5" w:rsidRDefault="002E66C5" w:rsidP="002E66C5">
      <w:pPr>
        <w:pStyle w:val="Encabezado"/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PARANA</w:t>
      </w:r>
      <w:r>
        <w:rPr>
          <w:rFonts w:ascii="Times New Roman" w:hAnsi="Times New Roman"/>
        </w:rPr>
        <w:t>, Sala de Comisiones 20 de Agosto de 2019.</w:t>
      </w:r>
    </w:p>
    <w:p w14:paraId="552D6B15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4A71E0B7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0DC6AF64" w14:textId="77777777" w:rsidR="002E66C5" w:rsidRDefault="002E66C5" w:rsidP="002E66C5">
      <w:pPr>
        <w:pStyle w:val="Encabezado"/>
        <w:tabs>
          <w:tab w:val="left" w:pos="708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COMISIÓN DE ASUNTOS </w:t>
      </w:r>
      <w:r w:rsidR="00C9426E">
        <w:rPr>
          <w:rFonts w:ascii="Times New Roman" w:hAnsi="Times New Roman"/>
          <w:b/>
          <w:bCs/>
        </w:rPr>
        <w:tab/>
        <w:t xml:space="preserve">                                                         COMISIÓN</w:t>
      </w:r>
    </w:p>
    <w:p w14:paraId="1A4339D1" w14:textId="77777777" w:rsidR="002E66C5" w:rsidRDefault="002E66C5" w:rsidP="002E66C5">
      <w:pPr>
        <w:pStyle w:val="Encabezado"/>
        <w:tabs>
          <w:tab w:val="left" w:pos="708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CONSTITUCIONALES Y ACUERDOS</w:t>
      </w:r>
      <w:r w:rsidR="00C9426E">
        <w:rPr>
          <w:rFonts w:ascii="Times New Roman" w:hAnsi="Times New Roman"/>
          <w:b/>
          <w:bCs/>
        </w:rPr>
        <w:t xml:space="preserve">                              DE LEGISLACIÓN </w:t>
      </w:r>
    </w:p>
    <w:p w14:paraId="200DBA07" w14:textId="77777777" w:rsidR="002E66C5" w:rsidRDefault="002E66C5" w:rsidP="002E66C5">
      <w:pPr>
        <w:pStyle w:val="Encabezado"/>
        <w:tabs>
          <w:tab w:val="left" w:pos="708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ASISTENCIA</w:t>
      </w:r>
      <w:r w:rsidR="00C9426E">
        <w:rPr>
          <w:rFonts w:ascii="Times New Roman" w:hAnsi="Times New Roman"/>
          <w:b/>
          <w:bCs/>
        </w:rPr>
        <w:t xml:space="preserve">                                                                                   GENERAL</w:t>
      </w:r>
    </w:p>
    <w:p w14:paraId="49A673BC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11B2E14B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</w:t>
      </w:r>
      <w:r w:rsidR="00384843">
        <w:rPr>
          <w:rFonts w:ascii="Times New Roman" w:hAnsi="Times New Roman"/>
        </w:rPr>
        <w:tab/>
        <w:t xml:space="preserve">                                                                    </w:t>
      </w:r>
      <w:r w:rsidR="00384843">
        <w:rPr>
          <w:rFonts w:ascii="Times New Roman" w:hAnsi="Times New Roman"/>
          <w:b/>
          <w:bCs/>
        </w:rPr>
        <w:t>LARRARTE</w:t>
      </w:r>
      <w:r w:rsidR="00384843">
        <w:rPr>
          <w:rFonts w:ascii="Times New Roman" w:hAnsi="Times New Roman"/>
        </w:rPr>
        <w:t>, Lucas</w:t>
      </w:r>
    </w:p>
    <w:p w14:paraId="1679C69A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58C4B8F1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0DF7DBD5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78B92B87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72C7E03D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78F26A49" w14:textId="77777777" w:rsidR="00F121BA" w:rsidRDefault="00F121BA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06E4628B" w14:textId="77777777" w:rsidR="00384843" w:rsidRDefault="00384843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KISSER, </w:t>
      </w:r>
      <w:r>
        <w:rPr>
          <w:rFonts w:ascii="Times New Roman" w:hAnsi="Times New Roman"/>
          <w:lang w:val="en-US"/>
        </w:rPr>
        <w:t>Raymundo Arturo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            </w:t>
      </w:r>
      <w:r>
        <w:rPr>
          <w:rFonts w:ascii="Times New Roman" w:hAnsi="Times New Roman"/>
          <w:b/>
          <w:bCs/>
          <w:lang w:val="en-US"/>
        </w:rPr>
        <w:t xml:space="preserve">KISSER, </w:t>
      </w:r>
      <w:r>
        <w:rPr>
          <w:rFonts w:ascii="Times New Roman" w:hAnsi="Times New Roman"/>
          <w:lang w:val="en-US"/>
        </w:rPr>
        <w:t>Raymundo Arturo</w:t>
      </w:r>
    </w:p>
    <w:p w14:paraId="02A510E4" w14:textId="77777777" w:rsidR="00384843" w:rsidRDefault="00384843" w:rsidP="0038484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1185BC9E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52A1BF4F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 Francisco</w:t>
      </w:r>
      <w:r w:rsidR="00384843">
        <w:rPr>
          <w:rFonts w:ascii="Times New Roman" w:hAnsi="Times New Roman"/>
        </w:rPr>
        <w:tab/>
        <w:t xml:space="preserve">                                                          </w:t>
      </w:r>
      <w:r w:rsidR="00384843">
        <w:rPr>
          <w:rFonts w:ascii="Times New Roman" w:hAnsi="Times New Roman"/>
          <w:b/>
          <w:bCs/>
        </w:rPr>
        <w:t>GIANO</w:t>
      </w:r>
      <w:r w:rsidR="00384843">
        <w:rPr>
          <w:rFonts w:ascii="Times New Roman" w:hAnsi="Times New Roman"/>
        </w:rPr>
        <w:t>, Ángel Francisco</w:t>
      </w:r>
    </w:p>
    <w:p w14:paraId="2235163D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69A2E226" w14:textId="77777777" w:rsidR="00384843" w:rsidRDefault="00384843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14:paraId="28CAAA4A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 w:rsidRPr="00DF5D6A">
        <w:rPr>
          <w:rFonts w:ascii="Times New Roman" w:hAnsi="Times New Roman"/>
          <w:b/>
        </w:rPr>
        <w:t>BONATO</w:t>
      </w:r>
      <w:r>
        <w:rPr>
          <w:rFonts w:ascii="Times New Roman" w:hAnsi="Times New Roman"/>
        </w:rPr>
        <w:t>, Rene Alcides</w:t>
      </w:r>
      <w:r w:rsidR="00384843">
        <w:rPr>
          <w:rFonts w:ascii="Times New Roman" w:hAnsi="Times New Roman"/>
        </w:rPr>
        <w:tab/>
        <w:t xml:space="preserve">                                                           </w:t>
      </w:r>
      <w:r w:rsidR="00384843" w:rsidRPr="005A7D51">
        <w:rPr>
          <w:rFonts w:ascii="Times New Roman" w:hAnsi="Times New Roman"/>
          <w:b/>
        </w:rPr>
        <w:t>B</w:t>
      </w:r>
      <w:r w:rsidR="00384843">
        <w:rPr>
          <w:rFonts w:ascii="Times New Roman" w:hAnsi="Times New Roman"/>
          <w:b/>
        </w:rPr>
        <w:t>LANCO</w:t>
      </w:r>
      <w:r w:rsidR="00384843">
        <w:rPr>
          <w:rFonts w:ascii="Times New Roman" w:hAnsi="Times New Roman"/>
        </w:rPr>
        <w:t>, Héctor Exequiel</w:t>
      </w:r>
    </w:p>
    <w:p w14:paraId="01F3B499" w14:textId="77777777" w:rsidR="00384843" w:rsidRDefault="00384843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14:paraId="7D6411A4" w14:textId="77777777" w:rsidR="00384843" w:rsidRDefault="00384843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0305CC67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 Andrés</w:t>
      </w:r>
      <w:r w:rsidR="00384843">
        <w:rPr>
          <w:rFonts w:ascii="Times New Roman" w:hAnsi="Times New Roman"/>
        </w:rPr>
        <w:tab/>
        <w:t xml:space="preserve">                                                            </w:t>
      </w:r>
      <w:r w:rsidR="00384843" w:rsidRPr="000A42C1">
        <w:rPr>
          <w:rFonts w:ascii="Times New Roman" w:hAnsi="Times New Roman"/>
          <w:b/>
        </w:rPr>
        <w:t>LORA,</w:t>
      </w:r>
      <w:r w:rsidR="00384843">
        <w:rPr>
          <w:rFonts w:ascii="Times New Roman" w:hAnsi="Times New Roman"/>
        </w:rPr>
        <w:t xml:space="preserve"> Beltrán Alberto</w:t>
      </w:r>
    </w:p>
    <w:p w14:paraId="107F2D5D" w14:textId="77777777" w:rsidR="00384843" w:rsidRDefault="00384843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79FC0720" w14:textId="77777777" w:rsidR="002E66C5" w:rsidRDefault="00384843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14:paraId="54AA4C43" w14:textId="77777777" w:rsidR="002E66C5" w:rsidRPr="00384843" w:rsidRDefault="00384843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5A7D51">
        <w:rPr>
          <w:rFonts w:ascii="Times New Roman" w:hAnsi="Times New Roman"/>
          <w:b/>
          <w:lang w:val="en-US"/>
        </w:rPr>
        <w:t>ESPINOZA</w:t>
      </w:r>
      <w:r>
        <w:rPr>
          <w:rFonts w:ascii="Times New Roman" w:hAnsi="Times New Roman"/>
          <w:lang w:val="en-US"/>
        </w:rPr>
        <w:t>, Miriam Liliana</w:t>
      </w:r>
      <w:r>
        <w:rPr>
          <w:rFonts w:ascii="Times New Roman" w:hAnsi="Times New Roman"/>
          <w:b/>
          <w:bCs/>
          <w:lang w:val="en-US"/>
        </w:rPr>
        <w:tab/>
        <w:t xml:space="preserve">                                                     </w:t>
      </w:r>
      <w:r w:rsidR="002E66C5" w:rsidRPr="00DF5D6A">
        <w:rPr>
          <w:rFonts w:ascii="Times New Roman" w:hAnsi="Times New Roman"/>
          <w:b/>
        </w:rPr>
        <w:t>ESPINOZA,</w:t>
      </w:r>
      <w:r w:rsidR="002E66C5">
        <w:rPr>
          <w:rFonts w:ascii="Times New Roman" w:hAnsi="Times New Roman"/>
        </w:rPr>
        <w:t xml:space="preserve"> Miriam Liliana</w:t>
      </w:r>
      <w:r>
        <w:rPr>
          <w:rFonts w:ascii="Times New Roman" w:hAnsi="Times New Roman"/>
        </w:rPr>
        <w:tab/>
        <w:t xml:space="preserve">                          </w:t>
      </w:r>
    </w:p>
    <w:p w14:paraId="243C8713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4116AA7C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1D9734EF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>, Roque Ramón</w:t>
      </w:r>
      <w:r w:rsidR="00384843">
        <w:rPr>
          <w:rFonts w:ascii="Times New Roman" w:hAnsi="Times New Roman"/>
        </w:rPr>
        <w:tab/>
        <w:t xml:space="preserve">                                                        </w:t>
      </w:r>
      <w:r w:rsidR="00384843" w:rsidRPr="005A7D51">
        <w:rPr>
          <w:rFonts w:ascii="Times New Roman" w:hAnsi="Times New Roman"/>
          <w:b/>
          <w:lang w:val="en-US"/>
        </w:rPr>
        <w:t>MATTIAUDA</w:t>
      </w:r>
      <w:r w:rsidR="00384843">
        <w:rPr>
          <w:rFonts w:ascii="Times New Roman" w:hAnsi="Times New Roman"/>
          <w:lang w:val="en-US"/>
        </w:rPr>
        <w:t>, Nicolás</w:t>
      </w:r>
    </w:p>
    <w:p w14:paraId="4CD67F27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5BD8DC33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14:paraId="298472FC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 Susana</w:t>
      </w:r>
      <w:r w:rsidR="00384843">
        <w:rPr>
          <w:rFonts w:ascii="Times New Roman" w:hAnsi="Times New Roman"/>
          <w:lang w:val="es-ES"/>
        </w:rPr>
        <w:tab/>
        <w:t xml:space="preserve">                                                      </w:t>
      </w:r>
      <w:r w:rsidR="00384843">
        <w:rPr>
          <w:rFonts w:ascii="Times New Roman" w:hAnsi="Times New Roman"/>
          <w:b/>
          <w:bCs/>
          <w:lang w:val="es-ES"/>
        </w:rPr>
        <w:t>MIRANDA</w:t>
      </w:r>
      <w:r w:rsidR="00384843">
        <w:rPr>
          <w:rFonts w:ascii="Times New Roman" w:hAnsi="Times New Roman"/>
          <w:lang w:val="es-ES"/>
        </w:rPr>
        <w:t>, Nancy Susana</w:t>
      </w:r>
    </w:p>
    <w:p w14:paraId="593BFAF2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14:paraId="6D17081A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279EC6C2" w14:textId="77777777" w:rsidR="00384843" w:rsidRDefault="002E66C5" w:rsidP="00384843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 Omar</w:t>
      </w:r>
      <w:r w:rsidR="00384843">
        <w:rPr>
          <w:rFonts w:ascii="Times New Roman" w:hAnsi="Times New Roman"/>
          <w:lang w:val="en-US"/>
        </w:rPr>
        <w:tab/>
        <w:t xml:space="preserve">                                                           </w:t>
      </w:r>
      <w:r w:rsidR="00384843">
        <w:rPr>
          <w:rFonts w:ascii="Times New Roman" w:hAnsi="Times New Roman"/>
          <w:b/>
          <w:bCs/>
          <w:lang w:val="en-US"/>
        </w:rPr>
        <w:t xml:space="preserve">SCHILD, </w:t>
      </w:r>
      <w:r w:rsidR="00384843">
        <w:rPr>
          <w:rFonts w:ascii="Times New Roman" w:hAnsi="Times New Roman"/>
          <w:lang w:val="en-US"/>
        </w:rPr>
        <w:t>Rogelio Omar</w:t>
      </w:r>
    </w:p>
    <w:p w14:paraId="113BB6F4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3AE66424" w14:textId="77777777" w:rsidR="002E66C5" w:rsidRDefault="002E66C5" w:rsidP="002E66C5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14:paraId="339C8714" w14:textId="77777777" w:rsidR="005867FC" w:rsidRPr="00A356E9" w:rsidRDefault="005867FC" w:rsidP="00A356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67FC" w:rsidRPr="00A35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91"/>
    <w:rsid w:val="002E66C5"/>
    <w:rsid w:val="00384843"/>
    <w:rsid w:val="0051079B"/>
    <w:rsid w:val="005867FC"/>
    <w:rsid w:val="00910A91"/>
    <w:rsid w:val="00973609"/>
    <w:rsid w:val="00A356E9"/>
    <w:rsid w:val="00C9426E"/>
    <w:rsid w:val="00F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0BAA"/>
  <w15:chartTrackingRefBased/>
  <w15:docId w15:val="{3E7643E4-FE01-4983-9E5E-03D8C2CF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ydpa4b27ebmsonormal">
    <w:name w:val="x_ydpa4b27ebmsonormal"/>
    <w:basedOn w:val="Normal"/>
    <w:rsid w:val="0091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6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2E66C5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E66C5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Romina</cp:lastModifiedBy>
  <cp:revision>2</cp:revision>
  <cp:lastPrinted>2019-08-21T12:15:00Z</cp:lastPrinted>
  <dcterms:created xsi:type="dcterms:W3CDTF">2019-08-22T23:19:00Z</dcterms:created>
  <dcterms:modified xsi:type="dcterms:W3CDTF">2019-08-22T23:19:00Z</dcterms:modified>
</cp:coreProperties>
</file>