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515" w:rsidRDefault="00811515" w:rsidP="00811515">
      <w:pPr>
        <w:spacing w:after="0"/>
        <w:jc w:val="center"/>
        <w:rPr>
          <w:rFonts w:ascii="Century Gothic" w:eastAsia="Calibri" w:hAnsi="Century Gothic" w:cs="Calibri"/>
          <w:b/>
          <w:lang w:val="es-AR"/>
        </w:rPr>
      </w:pPr>
      <w:bookmarkStart w:id="0" w:name="_GoBack"/>
      <w:bookmarkEnd w:id="0"/>
      <w:r>
        <w:rPr>
          <w:rFonts w:ascii="Century Gothic" w:eastAsia="Calibri" w:hAnsi="Century Gothic" w:cs="Calibri"/>
          <w:b/>
          <w:lang w:val="es-AR"/>
        </w:rPr>
        <w:t>LA LEGISLATURA DE LA PROVINCIA DE ENTRE RIOS</w:t>
      </w:r>
    </w:p>
    <w:p w:rsidR="00811515" w:rsidRPr="008A3B3E" w:rsidRDefault="00811515" w:rsidP="00811515">
      <w:pPr>
        <w:spacing w:after="0"/>
        <w:jc w:val="center"/>
        <w:rPr>
          <w:rFonts w:ascii="Century Gothic" w:eastAsia="Calibri" w:hAnsi="Century Gothic" w:cs="Calibri"/>
          <w:b/>
          <w:lang w:val="es-ES"/>
        </w:rPr>
      </w:pPr>
      <w:r>
        <w:rPr>
          <w:rFonts w:ascii="Century Gothic" w:eastAsia="Calibri" w:hAnsi="Century Gothic" w:cs="Calibri"/>
          <w:b/>
          <w:lang w:val="es-AR"/>
        </w:rPr>
        <w:t>SANCIONA</w:t>
      </w:r>
      <w:r w:rsidRPr="008A3B3E">
        <w:rPr>
          <w:rFonts w:ascii="Century Gothic" w:eastAsia="Calibri" w:hAnsi="Century Gothic" w:cs="Calibri"/>
          <w:b/>
          <w:lang w:val="es-AR"/>
        </w:rPr>
        <w:t xml:space="preserve"> CON FUERZA DE</w:t>
      </w:r>
      <w:r>
        <w:rPr>
          <w:rFonts w:ascii="Century Gothic" w:eastAsia="Calibri" w:hAnsi="Century Gothic" w:cs="Calibri"/>
          <w:b/>
          <w:lang w:val="es-AR"/>
        </w:rPr>
        <w:t xml:space="preserve"> </w:t>
      </w:r>
      <w:r>
        <w:rPr>
          <w:rFonts w:ascii="Century Gothic" w:eastAsia="Calibri" w:hAnsi="Century Gothic" w:cs="Calibri"/>
          <w:b/>
          <w:lang w:val="es-ES"/>
        </w:rPr>
        <w:t>LEY</w:t>
      </w:r>
    </w:p>
    <w:p w:rsidR="00811515" w:rsidRPr="008A3B3E" w:rsidRDefault="00811515" w:rsidP="00811515">
      <w:pPr>
        <w:spacing w:after="0"/>
        <w:jc w:val="both"/>
        <w:rPr>
          <w:rFonts w:ascii="Century Gothic" w:eastAsia="Calibri" w:hAnsi="Century Gothic" w:cs="Calibri"/>
          <w:b/>
          <w:lang w:val="es-ES"/>
        </w:rPr>
      </w:pPr>
    </w:p>
    <w:p w:rsidR="00811515" w:rsidRPr="008A3B3E" w:rsidRDefault="00811515" w:rsidP="00811515">
      <w:pPr>
        <w:spacing w:after="0"/>
        <w:jc w:val="center"/>
        <w:rPr>
          <w:rFonts w:ascii="Century Gothic" w:eastAsia="Calibri" w:hAnsi="Century Gothic" w:cs="Calibri"/>
          <w:b/>
          <w:lang w:val="es-ES"/>
        </w:rPr>
      </w:pPr>
      <w:r w:rsidRPr="008A3B3E">
        <w:rPr>
          <w:rFonts w:ascii="Century Gothic" w:eastAsia="Calibri" w:hAnsi="Century Gothic" w:cs="Calibri"/>
          <w:b/>
          <w:lang w:val="es-ES"/>
        </w:rPr>
        <w:t>TÍTULO I</w:t>
      </w:r>
    </w:p>
    <w:p w:rsidR="00811515" w:rsidRPr="008A3B3E" w:rsidRDefault="00811515" w:rsidP="00811515">
      <w:pPr>
        <w:spacing w:after="0"/>
        <w:jc w:val="center"/>
        <w:rPr>
          <w:rFonts w:ascii="Century Gothic" w:eastAsia="Calibri" w:hAnsi="Century Gothic" w:cs="Calibri"/>
          <w:b/>
          <w:lang w:val="es-ES"/>
        </w:rPr>
      </w:pPr>
      <w:r w:rsidRPr="008A3B3E">
        <w:rPr>
          <w:rFonts w:ascii="Century Gothic" w:eastAsia="Calibri" w:hAnsi="Century Gothic" w:cs="Calibri"/>
          <w:b/>
          <w:lang w:val="es-ES"/>
        </w:rPr>
        <w:t>PRINCIPIOS GENERALES</w:t>
      </w:r>
    </w:p>
    <w:p w:rsidR="00811515" w:rsidRPr="008A3B3E" w:rsidRDefault="00811515" w:rsidP="00811515">
      <w:pPr>
        <w:spacing w:after="0"/>
        <w:jc w:val="both"/>
        <w:rPr>
          <w:rFonts w:ascii="Century Gothic" w:eastAsia="Calibri" w:hAnsi="Century Gothic" w:cs="Calibri"/>
          <w:b/>
          <w:lang w:val="es-ES"/>
        </w:rPr>
      </w:pPr>
    </w:p>
    <w:p w:rsidR="00811515" w:rsidRPr="008A3B3E" w:rsidRDefault="00811515" w:rsidP="00811515">
      <w:pPr>
        <w:spacing w:after="0"/>
        <w:jc w:val="both"/>
        <w:rPr>
          <w:rFonts w:ascii="Century Gothic" w:eastAsia="Calibri" w:hAnsi="Century Gothic" w:cs="Calibri"/>
          <w:lang w:val="es-AR"/>
        </w:rPr>
      </w:pPr>
      <w:r w:rsidRPr="0041238A">
        <w:rPr>
          <w:rFonts w:ascii="Century Gothic" w:eastAsia="Calibri" w:hAnsi="Century Gothic" w:cs="Calibri"/>
          <w:b/>
          <w:u w:val="single"/>
          <w:lang w:val="es-ES"/>
        </w:rPr>
        <w:t>ARTÍCULO 1°</w:t>
      </w:r>
      <w:r w:rsidRPr="0041238A">
        <w:rPr>
          <w:rFonts w:ascii="Century Gothic" w:eastAsia="Calibri" w:hAnsi="Century Gothic" w:cs="Calibri"/>
          <w:u w:val="single"/>
          <w:lang w:val="es-ES"/>
        </w:rPr>
        <w:t>.-</w:t>
      </w:r>
      <w:r w:rsidRPr="008A3B3E">
        <w:rPr>
          <w:rFonts w:ascii="Century Gothic" w:eastAsia="Calibri" w:hAnsi="Century Gothic" w:cs="Calibri"/>
          <w:lang w:val="es-ES"/>
        </w:rPr>
        <w:t xml:space="preserve"> </w:t>
      </w:r>
      <w:r>
        <w:rPr>
          <w:rFonts w:ascii="Century Gothic" w:eastAsia="Calibri" w:hAnsi="Century Gothic" w:cs="Calibri"/>
          <w:b/>
          <w:lang w:val="es-ES"/>
        </w:rPr>
        <w:t>P</w:t>
      </w:r>
      <w:r w:rsidRPr="008A3B3E">
        <w:rPr>
          <w:rFonts w:ascii="Century Gothic" w:eastAsia="Calibri" w:hAnsi="Century Gothic" w:cs="Calibri"/>
          <w:b/>
          <w:lang w:val="es-ES"/>
        </w:rPr>
        <w:t>articipación ciudadana en la administración de justicia penal</w:t>
      </w:r>
      <w:r w:rsidRPr="008A3B3E">
        <w:rPr>
          <w:rFonts w:ascii="Century Gothic" w:eastAsia="Calibri" w:hAnsi="Century Gothic" w:cs="Calibri"/>
          <w:lang w:val="es-ES"/>
        </w:rPr>
        <w:t>.</w:t>
      </w:r>
      <w:r>
        <w:rPr>
          <w:rFonts w:ascii="Century Gothic" w:eastAsia="Calibri" w:hAnsi="Century Gothic" w:cs="Calibri"/>
          <w:lang w:val="es-ES"/>
        </w:rPr>
        <w:t xml:space="preserve">- </w:t>
      </w:r>
      <w:r w:rsidRPr="008A3B3E">
        <w:rPr>
          <w:rFonts w:ascii="Century Gothic" w:eastAsia="Calibri" w:hAnsi="Century Gothic" w:cs="Calibri"/>
          <w:lang w:val="es-AR"/>
        </w:rPr>
        <w:t>La presente ley tiene por objeto garantizar la participación ciudadana en la administración de la justicia penal de la provincia de Entre Ríos, satisfaciendo la manda de los artículos 5, 118, 121, 122, 123 y 126 de la Constitución Nacional, y el cumplimiento de lo dispuesto por artículo 122 inciso 23 de la Constitución Provincial, en el marco del Derecho Convencional vigente que obliga a la República Argentina.</w:t>
      </w:r>
    </w:p>
    <w:p w:rsidR="00811515" w:rsidRPr="008A3B3E" w:rsidRDefault="00811515" w:rsidP="00811515">
      <w:pPr>
        <w:spacing w:after="0"/>
        <w:jc w:val="both"/>
        <w:rPr>
          <w:rFonts w:ascii="Century Gothic" w:eastAsia="Calibri" w:hAnsi="Century Gothic" w:cs="Calibri"/>
          <w:lang w:val="es-AR"/>
        </w:rPr>
      </w:pPr>
    </w:p>
    <w:p w:rsidR="00811515" w:rsidRPr="008A3B3E" w:rsidRDefault="00811515" w:rsidP="00811515">
      <w:pPr>
        <w:spacing w:after="0"/>
        <w:jc w:val="both"/>
        <w:rPr>
          <w:rFonts w:ascii="Century Gothic" w:eastAsia="Palatino Linotype" w:hAnsi="Century Gothic" w:cs="Calibri"/>
          <w:lang w:val="es-AR"/>
        </w:rPr>
      </w:pPr>
      <w:r w:rsidRPr="0041238A">
        <w:rPr>
          <w:rFonts w:ascii="Century Gothic" w:eastAsia="Calibri" w:hAnsi="Century Gothic" w:cs="Calibri"/>
          <w:b/>
          <w:u w:val="single"/>
          <w:lang w:val="es-ES"/>
        </w:rPr>
        <w:t>ARTÍCULO 2°</w:t>
      </w:r>
      <w:r w:rsidRPr="0041238A">
        <w:rPr>
          <w:rFonts w:ascii="Century Gothic" w:eastAsia="Calibri" w:hAnsi="Century Gothic" w:cs="Calibri"/>
          <w:u w:val="single"/>
          <w:lang w:val="es-ES"/>
        </w:rPr>
        <w:t>.-</w:t>
      </w:r>
      <w:r w:rsidRPr="008A3B3E">
        <w:rPr>
          <w:rFonts w:ascii="Century Gothic" w:eastAsia="Calibri" w:hAnsi="Century Gothic" w:cs="Calibri"/>
          <w:lang w:val="es-ES"/>
        </w:rPr>
        <w:t xml:space="preserve"> </w:t>
      </w:r>
      <w:r>
        <w:rPr>
          <w:rFonts w:ascii="Century Gothic" w:eastAsia="Calibri" w:hAnsi="Century Gothic" w:cs="Calibri"/>
          <w:b/>
          <w:lang w:val="es-ES"/>
        </w:rPr>
        <w:t>J</w:t>
      </w:r>
      <w:r w:rsidRPr="008A3B3E">
        <w:rPr>
          <w:rFonts w:ascii="Century Gothic" w:eastAsia="Calibri" w:hAnsi="Century Gothic" w:cs="Calibri"/>
          <w:b/>
          <w:lang w:val="es-ES"/>
        </w:rPr>
        <w:t xml:space="preserve">uicio por jurados populares obligatorio. </w:t>
      </w:r>
      <w:r w:rsidRPr="008A3B3E">
        <w:rPr>
          <w:rFonts w:ascii="Century Gothic" w:eastAsia="Palatino Linotype" w:hAnsi="Century Gothic" w:cs="Calibri"/>
          <w:b/>
          <w:lang w:val="es-ES"/>
        </w:rPr>
        <w:t xml:space="preserve"> Competencia.-</w:t>
      </w:r>
      <w:r>
        <w:rPr>
          <w:rFonts w:ascii="Century Gothic" w:eastAsia="Palatino Linotype" w:hAnsi="Century Gothic" w:cs="Calibri"/>
          <w:b/>
          <w:lang w:val="es-ES"/>
        </w:rPr>
        <w:t xml:space="preserve"> </w:t>
      </w:r>
      <w:r w:rsidRPr="008A3B3E">
        <w:rPr>
          <w:rFonts w:ascii="Century Gothic" w:eastAsia="Palatino Linotype" w:hAnsi="Century Gothic" w:cs="Calibri"/>
          <w:lang w:val="es-ES"/>
        </w:rPr>
        <w:t>Deberán ser obligatoriamente juzgados por jurados, aún en su forma tentada y junto con los delitos conexos que con ellos concurran, l</w:t>
      </w:r>
      <w:r w:rsidRPr="008A3B3E">
        <w:rPr>
          <w:rFonts w:ascii="Century Gothic" w:eastAsia="Palatino Linotype" w:hAnsi="Century Gothic" w:cs="Calibri"/>
          <w:lang w:val="es-AR"/>
        </w:rPr>
        <w:t>os delitos cuya pena máxima en abstracto sean de veinte (20) o más años de prisión o reclusión o si se trata de un concurso de delitos, alguno de ellos supere dicho monto.</w:t>
      </w:r>
      <w:r w:rsidRPr="008A3B3E">
        <w:rPr>
          <w:rFonts w:ascii="Century Gothic" w:eastAsia="Palatino Linotype" w:hAnsi="Century Gothic" w:cs="Calibri"/>
          <w:lang w:val="es-ES"/>
        </w:rPr>
        <w:t xml:space="preserve">          </w:t>
      </w:r>
    </w:p>
    <w:p w:rsidR="00811515" w:rsidRPr="008A3B3E" w:rsidRDefault="00811515" w:rsidP="00811515">
      <w:pPr>
        <w:spacing w:after="0"/>
        <w:jc w:val="both"/>
        <w:rPr>
          <w:rFonts w:ascii="Century Gothic" w:eastAsia="Tahoma" w:hAnsi="Century Gothic" w:cs="Calibri"/>
          <w:lang w:val="es-ES"/>
        </w:rPr>
      </w:pPr>
      <w:r w:rsidRPr="008A3B3E">
        <w:rPr>
          <w:rFonts w:ascii="Century Gothic" w:eastAsia="Palatino Linotype" w:hAnsi="Century Gothic" w:cs="Calibri"/>
          <w:lang w:val="es-AR"/>
        </w:rPr>
        <w:t>La integración con jurados es obligatoria e irrenunciable, sin perjuicio de que son admisibles las formas alternativas de resolución de los conflictos hasta el momento inmediatamente antes de la fijación de la audiencia de voir dire para seleccionar al jurado.</w:t>
      </w:r>
    </w:p>
    <w:p w:rsidR="00811515" w:rsidRPr="008A3B3E" w:rsidRDefault="00811515" w:rsidP="00811515">
      <w:pPr>
        <w:spacing w:after="0"/>
        <w:ind w:firstLine="189"/>
        <w:jc w:val="both"/>
        <w:rPr>
          <w:rFonts w:ascii="Century Gothic" w:eastAsia="Tahoma" w:hAnsi="Century Gothic" w:cs="Calibri"/>
          <w:lang w:val="es-ES"/>
        </w:rPr>
      </w:pPr>
    </w:p>
    <w:p w:rsidR="00811515" w:rsidRPr="008A3B3E" w:rsidRDefault="00811515" w:rsidP="00811515">
      <w:pPr>
        <w:spacing w:after="0"/>
        <w:jc w:val="both"/>
        <w:rPr>
          <w:rFonts w:ascii="Century Gothic" w:eastAsia="Palatino Linotype" w:hAnsi="Century Gothic" w:cs="Calibri"/>
          <w:b/>
          <w:lang w:val="es-ES"/>
        </w:rPr>
      </w:pPr>
      <w:r w:rsidRPr="0041238A">
        <w:rPr>
          <w:rFonts w:ascii="Century Gothic" w:eastAsia="Calibri" w:hAnsi="Century Gothic" w:cs="Calibri"/>
          <w:b/>
          <w:u w:val="single"/>
          <w:lang w:val="es-ES"/>
        </w:rPr>
        <w:t>ARTÍCULO 3°.-</w:t>
      </w:r>
      <w:r w:rsidRPr="008A3B3E">
        <w:rPr>
          <w:rFonts w:ascii="Century Gothic" w:eastAsia="Calibri" w:hAnsi="Century Gothic" w:cs="Calibri"/>
          <w:b/>
          <w:lang w:val="es-ES"/>
        </w:rPr>
        <w:t xml:space="preserve"> </w:t>
      </w:r>
      <w:r>
        <w:rPr>
          <w:rFonts w:ascii="Century Gothic" w:eastAsia="Calibri" w:hAnsi="Century Gothic" w:cs="Calibri"/>
          <w:b/>
          <w:lang w:val="es-ES"/>
        </w:rPr>
        <w:t>C</w:t>
      </w:r>
      <w:r w:rsidRPr="008A3B3E">
        <w:rPr>
          <w:rFonts w:ascii="Century Gothic" w:eastAsia="Calibri" w:hAnsi="Century Gothic" w:cs="Calibri"/>
          <w:b/>
          <w:lang w:val="es-ES"/>
        </w:rPr>
        <w:t>arga pública</w:t>
      </w:r>
      <w:r>
        <w:rPr>
          <w:rFonts w:ascii="Century Gothic" w:eastAsia="Calibri" w:hAnsi="Century Gothic" w:cs="Calibri"/>
          <w:b/>
          <w:lang w:val="es-ES"/>
        </w:rPr>
        <w:t xml:space="preserve">.- </w:t>
      </w:r>
      <w:r w:rsidRPr="008A3B3E">
        <w:rPr>
          <w:rFonts w:ascii="Century Gothic" w:eastAsia="Palatino Linotype" w:hAnsi="Century Gothic" w:cs="Calibri"/>
          <w:lang w:val="es-ES"/>
        </w:rPr>
        <w:t>El servicio de jurado es una carga pública de todos los ciudadanos de la provincia de Entre Ríos.</w:t>
      </w:r>
    </w:p>
    <w:p w:rsidR="00811515" w:rsidRPr="008A3B3E" w:rsidRDefault="00811515" w:rsidP="00811515">
      <w:pPr>
        <w:spacing w:after="0"/>
        <w:jc w:val="both"/>
        <w:rPr>
          <w:rFonts w:ascii="Century Gothic" w:eastAsia="Palatino Linotype" w:hAnsi="Century Gothic" w:cs="Calibri"/>
          <w:b/>
          <w:lang w:val="es-ES"/>
        </w:rPr>
      </w:pPr>
    </w:p>
    <w:p w:rsidR="00811515" w:rsidRPr="008A3B3E" w:rsidRDefault="00811515" w:rsidP="00811515">
      <w:pPr>
        <w:spacing w:after="0"/>
        <w:jc w:val="both"/>
        <w:rPr>
          <w:rFonts w:ascii="Century Gothic" w:eastAsia="Palatino Linotype" w:hAnsi="Century Gothic" w:cs="Calibri"/>
          <w:lang w:val="es-ES"/>
        </w:rPr>
      </w:pPr>
      <w:r w:rsidRPr="0041238A">
        <w:rPr>
          <w:rFonts w:ascii="Century Gothic" w:eastAsia="Palatino Linotype" w:hAnsi="Century Gothic" w:cs="Calibri"/>
          <w:b/>
          <w:u w:val="single"/>
          <w:lang w:val="es-ES"/>
        </w:rPr>
        <w:t>ARTÍCULO 4º</w:t>
      </w:r>
      <w:r>
        <w:rPr>
          <w:rFonts w:ascii="Century Gothic" w:eastAsia="Palatino Linotype" w:hAnsi="Century Gothic" w:cs="Calibri"/>
          <w:b/>
          <w:u w:val="single"/>
          <w:lang w:val="es-ES"/>
        </w:rPr>
        <w:t>.-</w:t>
      </w:r>
      <w:r w:rsidRPr="008A3B3E">
        <w:rPr>
          <w:rFonts w:ascii="Century Gothic" w:eastAsia="Palatino Linotype" w:hAnsi="Century Gothic" w:cs="Calibri"/>
          <w:b/>
          <w:lang w:val="es-ES"/>
        </w:rPr>
        <w:t xml:space="preserve"> </w:t>
      </w:r>
      <w:r>
        <w:rPr>
          <w:rFonts w:ascii="Century Gothic" w:eastAsia="Palatino Linotype" w:hAnsi="Century Gothic" w:cs="Calibri"/>
          <w:b/>
          <w:lang w:val="es-ES"/>
        </w:rPr>
        <w:t>I</w:t>
      </w:r>
      <w:r w:rsidRPr="008A3B3E">
        <w:rPr>
          <w:rFonts w:ascii="Century Gothic" w:eastAsia="Palatino Linotype" w:hAnsi="Century Gothic" w:cs="Calibri"/>
          <w:b/>
          <w:lang w:val="es-ES"/>
        </w:rPr>
        <w:t>ntegración del jurado.</w:t>
      </w:r>
      <w:r>
        <w:rPr>
          <w:rFonts w:ascii="Century Gothic" w:eastAsia="Palatino Linotype" w:hAnsi="Century Gothic" w:cs="Calibri"/>
          <w:b/>
          <w:lang w:val="es-ES"/>
        </w:rPr>
        <w:t xml:space="preserve">- </w:t>
      </w:r>
      <w:r w:rsidRPr="008A3B3E">
        <w:rPr>
          <w:rFonts w:ascii="Century Gothic" w:eastAsia="Palatino Linotype" w:hAnsi="Century Gothic" w:cs="Calibri"/>
          <w:lang w:val="es-ES"/>
        </w:rPr>
        <w:t>El jurado estará integrado en todos los casos por doce (12) miembros titulares y, como mínimo, por cuatro (4) suplentes y será dirigido por un solo juez penal. El juez podrá ordenar que haya más suplentes de acuerdo a la gravedad, duración y/o complejidad del caso.</w:t>
      </w:r>
    </w:p>
    <w:p w:rsidR="00811515" w:rsidRPr="008A3B3E" w:rsidRDefault="00811515" w:rsidP="00811515">
      <w:pPr>
        <w:spacing w:after="0"/>
        <w:jc w:val="both"/>
        <w:rPr>
          <w:rFonts w:ascii="Century Gothic" w:eastAsia="Calibri" w:hAnsi="Century Gothic" w:cs="Calibri"/>
          <w:lang w:val="es-ES"/>
        </w:rPr>
      </w:pPr>
      <w:r w:rsidRPr="008A3B3E">
        <w:rPr>
          <w:rFonts w:ascii="Century Gothic" w:eastAsia="Palatino Linotype" w:hAnsi="Century Gothic" w:cs="Calibri"/>
          <w:lang w:val="es-ES"/>
        </w:rPr>
        <w:t>El panel de jurados titulares y suplentes deberá estar siempre integrado por mujeres y hombres en partes iguales. El género de los candidatos será determinado por su documento nacional de identidad.</w:t>
      </w:r>
    </w:p>
    <w:p w:rsidR="00811515" w:rsidRPr="008A3B3E" w:rsidRDefault="00811515" w:rsidP="00811515">
      <w:pPr>
        <w:spacing w:after="0"/>
        <w:jc w:val="both"/>
        <w:rPr>
          <w:rFonts w:ascii="Century Gothic" w:eastAsia="Calibri" w:hAnsi="Century Gothic" w:cs="Calibri"/>
          <w:lang w:val="es-ES"/>
        </w:rPr>
      </w:pPr>
    </w:p>
    <w:p w:rsidR="00811515" w:rsidRPr="008A3B3E" w:rsidRDefault="00811515" w:rsidP="00811515">
      <w:pPr>
        <w:spacing w:after="0"/>
        <w:jc w:val="both"/>
        <w:rPr>
          <w:rFonts w:ascii="Century Gothic" w:eastAsia="Calibri" w:hAnsi="Century Gothic" w:cs="Calibri"/>
          <w:lang w:val="es-ES"/>
        </w:rPr>
      </w:pPr>
    </w:p>
    <w:p w:rsidR="00811515" w:rsidRPr="008A3B3E" w:rsidRDefault="00811515" w:rsidP="00811515">
      <w:pPr>
        <w:spacing w:after="0"/>
        <w:jc w:val="both"/>
        <w:rPr>
          <w:rFonts w:ascii="Century Gothic" w:eastAsia="Calibri" w:hAnsi="Century Gothic" w:cs="Calibri"/>
          <w:lang w:val="es-ES"/>
        </w:rPr>
      </w:pPr>
      <w:r w:rsidRPr="0041238A">
        <w:rPr>
          <w:rFonts w:ascii="Century Gothic" w:eastAsia="Palatino Linotype" w:hAnsi="Century Gothic" w:cs="Calibri"/>
          <w:b/>
          <w:u w:val="single"/>
          <w:lang w:val="es-ES"/>
        </w:rPr>
        <w:t>ARTÍCULO 5°.-</w:t>
      </w:r>
      <w:r w:rsidRPr="008A3B3E">
        <w:rPr>
          <w:rFonts w:ascii="Century Gothic" w:eastAsia="Palatino Linotype" w:hAnsi="Century Gothic" w:cs="Calibri"/>
          <w:b/>
          <w:lang w:val="es-ES"/>
        </w:rPr>
        <w:t xml:space="preserve"> </w:t>
      </w:r>
      <w:r>
        <w:rPr>
          <w:rFonts w:ascii="Century Gothic" w:eastAsia="Palatino Linotype" w:hAnsi="Century Gothic" w:cs="Calibri"/>
          <w:b/>
          <w:lang w:val="es-ES"/>
        </w:rPr>
        <w:t>P</w:t>
      </w:r>
      <w:r w:rsidRPr="008A3B3E">
        <w:rPr>
          <w:rFonts w:ascii="Century Gothic" w:eastAsia="Palatino Linotype" w:hAnsi="Century Gothic" w:cs="Calibri"/>
          <w:b/>
          <w:lang w:val="es-ES"/>
        </w:rPr>
        <w:t>rórroga de jurisdicción.</w:t>
      </w:r>
      <w:r>
        <w:rPr>
          <w:rFonts w:ascii="Century Gothic" w:eastAsia="Palatino Linotype" w:hAnsi="Century Gothic" w:cs="Calibri"/>
          <w:b/>
          <w:lang w:val="es-ES"/>
        </w:rPr>
        <w:t xml:space="preserve">- </w:t>
      </w:r>
      <w:r w:rsidRPr="008A3B3E">
        <w:rPr>
          <w:rFonts w:ascii="Century Gothic" w:eastAsia="Palatino Linotype" w:hAnsi="Century Gothic" w:cs="Calibri"/>
          <w:lang w:val="es-ES"/>
        </w:rPr>
        <w:t xml:space="preserve">Los juicios por jurados se realizarán en el ámbito de la jurisdicción en la que se hubiera cometido el hecho. Cuando un hecho hubiera conmocionado a una comunidad de tal modo que no pudiera </w:t>
      </w:r>
      <w:r w:rsidRPr="008A3B3E">
        <w:rPr>
          <w:rFonts w:ascii="Century Gothic" w:eastAsia="Palatino Linotype" w:hAnsi="Century Gothic" w:cs="Calibri"/>
          <w:lang w:val="es-ES"/>
        </w:rPr>
        <w:lastRenderedPageBreak/>
        <w:t>razonablemente obtenerse un jurado imparcial, el juez podrá disponer, sólo a pedido del acusado, en audiencia pública y mediante auto fundado, que el juicio se lleve a cabo en otra ciudad de la jurisdicción o bien, si ello fuera imposible por razones de infraestructura, en otra jurisdicción de la provincia, de conformidad a la disponibilidad y condiciones para su práctica, conforme informe la Oficina de Gestión de Audiencias.</w:t>
      </w:r>
    </w:p>
    <w:p w:rsidR="00811515" w:rsidRPr="008A3B3E" w:rsidRDefault="00811515" w:rsidP="00811515">
      <w:pPr>
        <w:spacing w:after="0"/>
        <w:jc w:val="both"/>
        <w:rPr>
          <w:rFonts w:ascii="Century Gothic" w:eastAsia="Calibri" w:hAnsi="Century Gothic" w:cs="Calibri"/>
          <w:lang w:val="es-ES"/>
        </w:rPr>
      </w:pPr>
    </w:p>
    <w:p w:rsidR="00811515" w:rsidRPr="008A3B3E" w:rsidRDefault="00811515" w:rsidP="00811515">
      <w:pPr>
        <w:spacing w:after="0"/>
        <w:jc w:val="both"/>
        <w:rPr>
          <w:rFonts w:ascii="Century Gothic" w:eastAsia="Palatino Linotype" w:hAnsi="Century Gothic" w:cs="Calibri"/>
          <w:lang w:val="es-ES"/>
        </w:rPr>
      </w:pPr>
      <w:r w:rsidRPr="0041238A">
        <w:rPr>
          <w:rFonts w:ascii="Century Gothic" w:eastAsia="Palatino Linotype" w:hAnsi="Century Gothic" w:cs="Calibri"/>
          <w:b/>
          <w:u w:val="single"/>
          <w:lang w:val="es-ES"/>
        </w:rPr>
        <w:t>ARTÍCULO 6º.-</w:t>
      </w:r>
      <w:r w:rsidRPr="008A3B3E">
        <w:rPr>
          <w:rFonts w:ascii="Century Gothic" w:eastAsia="Palatino Linotype" w:hAnsi="Century Gothic" w:cs="Calibri"/>
          <w:b/>
          <w:lang w:val="es-ES"/>
        </w:rPr>
        <w:t xml:space="preserve"> </w:t>
      </w:r>
      <w:r>
        <w:rPr>
          <w:rFonts w:ascii="Century Gothic" w:eastAsia="Palatino Linotype" w:hAnsi="Century Gothic" w:cs="Calibri"/>
          <w:b/>
          <w:lang w:val="es-ES"/>
        </w:rPr>
        <w:t>F</w:t>
      </w:r>
      <w:r w:rsidRPr="008A3B3E">
        <w:rPr>
          <w:rFonts w:ascii="Century Gothic" w:eastAsia="Palatino Linotype" w:hAnsi="Century Gothic" w:cs="Calibri"/>
          <w:b/>
          <w:lang w:val="es-ES"/>
        </w:rPr>
        <w:t>unción del jurado y del juez.</w:t>
      </w:r>
      <w:r>
        <w:rPr>
          <w:rFonts w:ascii="Century Gothic" w:eastAsia="Palatino Linotype" w:hAnsi="Century Gothic" w:cs="Calibri"/>
          <w:b/>
          <w:lang w:val="es-ES"/>
        </w:rPr>
        <w:t xml:space="preserve">- </w:t>
      </w:r>
      <w:r w:rsidRPr="008A3B3E">
        <w:rPr>
          <w:rFonts w:ascii="Century Gothic" w:eastAsia="Palatino Linotype" w:hAnsi="Century Gothic" w:cs="Calibri"/>
          <w:lang w:val="es-ES"/>
        </w:rPr>
        <w:t>El Jurado delibera sobre la prueba y determina la culpabilidad o la inocencia del acusado en relación al hecho o los hechos y al delito por el cual éste debe responder. Para que el jurado pueda desempeñar y llevar a cabo esta función, los miembros del jurado deben ser obligatoriamente instruidos sobre el derecho sustantivo aplicable por el magistrado que preside el proceso acerca del delito principal imputado y de los delitos menores incluidos en él.</w:t>
      </w:r>
    </w:p>
    <w:p w:rsidR="00811515" w:rsidRPr="008A3B3E" w:rsidRDefault="00811515" w:rsidP="00811515">
      <w:pPr>
        <w:spacing w:after="0"/>
        <w:ind w:firstLine="189"/>
        <w:jc w:val="both"/>
        <w:rPr>
          <w:rFonts w:ascii="Century Gothic" w:eastAsia="Palatino Linotype" w:hAnsi="Century Gothic" w:cs="Calibri"/>
          <w:b/>
          <w:lang w:val="es-ES"/>
        </w:rPr>
      </w:pPr>
      <w:r w:rsidRPr="008A3B3E">
        <w:rPr>
          <w:rFonts w:ascii="Century Gothic" w:eastAsia="Palatino Linotype" w:hAnsi="Century Gothic" w:cs="Calibri"/>
          <w:lang w:val="es-ES"/>
        </w:rPr>
        <w:t> </w:t>
      </w:r>
    </w:p>
    <w:p w:rsidR="00811515" w:rsidRPr="008A3B3E" w:rsidRDefault="00811515" w:rsidP="00811515">
      <w:pPr>
        <w:spacing w:after="0"/>
        <w:jc w:val="both"/>
        <w:rPr>
          <w:rFonts w:ascii="Century Gothic" w:eastAsia="Palatino Linotype" w:hAnsi="Century Gothic" w:cs="Calibri"/>
          <w:lang w:val="es-ES"/>
        </w:rPr>
      </w:pPr>
      <w:r w:rsidRPr="0041238A">
        <w:rPr>
          <w:rFonts w:ascii="Century Gothic" w:eastAsia="Palatino Linotype" w:hAnsi="Century Gothic" w:cs="Calibri"/>
          <w:b/>
          <w:u w:val="single"/>
          <w:lang w:val="es-ES"/>
        </w:rPr>
        <w:t>ARTÍCULO 7º.-</w:t>
      </w:r>
      <w:r w:rsidRPr="008A3B3E">
        <w:rPr>
          <w:rFonts w:ascii="Century Gothic" w:eastAsia="Palatino Linotype" w:hAnsi="Century Gothic" w:cs="Calibri"/>
          <w:b/>
          <w:lang w:val="es-ES"/>
        </w:rPr>
        <w:t xml:space="preserve"> </w:t>
      </w:r>
      <w:r>
        <w:rPr>
          <w:rFonts w:ascii="Century Gothic" w:eastAsia="Palatino Linotype" w:hAnsi="Century Gothic" w:cs="Calibri"/>
          <w:b/>
          <w:lang w:val="es-ES"/>
        </w:rPr>
        <w:t>R</w:t>
      </w:r>
      <w:r w:rsidRPr="008A3B3E">
        <w:rPr>
          <w:rFonts w:ascii="Century Gothic" w:eastAsia="Palatino Linotype" w:hAnsi="Century Gothic" w:cs="Calibri"/>
          <w:b/>
          <w:lang w:val="es-ES"/>
        </w:rPr>
        <w:t>ol de las instrucciones y veredicto.</w:t>
      </w:r>
      <w:r>
        <w:rPr>
          <w:rFonts w:ascii="Century Gothic" w:eastAsia="Palatino Linotype" w:hAnsi="Century Gothic" w:cs="Calibri"/>
          <w:b/>
          <w:lang w:val="es-ES"/>
        </w:rPr>
        <w:t xml:space="preserve">- </w:t>
      </w:r>
      <w:r w:rsidRPr="008A3B3E">
        <w:rPr>
          <w:rFonts w:ascii="Century Gothic" w:eastAsia="Palatino Linotype" w:hAnsi="Century Gothic" w:cs="Calibri"/>
          <w:lang w:val="es-ES"/>
        </w:rPr>
        <w:t>El jurado rinde su veredicto según su leal saber y entender, sin expresión de los motivos de su decisión. Las instrucciones del juez al jurado, la solicitud de remisión a juicio y el registro íntegro y obligatorio del juicio en audio y video, o taquigrafía, constituyen plena y suficiente base para el control amplio de la decisión.</w:t>
      </w:r>
    </w:p>
    <w:p w:rsidR="00811515" w:rsidRPr="008A3B3E" w:rsidRDefault="00811515" w:rsidP="00811515">
      <w:pPr>
        <w:spacing w:after="0"/>
        <w:jc w:val="both"/>
        <w:rPr>
          <w:rFonts w:ascii="Century Gothic" w:eastAsia="Palatino Linotype" w:hAnsi="Century Gothic" w:cs="Calibri"/>
          <w:lang w:val="es-ES"/>
        </w:rPr>
      </w:pPr>
      <w:r w:rsidRPr="008A3B3E">
        <w:rPr>
          <w:rFonts w:ascii="Century Gothic" w:eastAsia="Palatino Linotype" w:hAnsi="Century Gothic" w:cs="Calibri"/>
          <w:lang w:val="es-ES"/>
        </w:rPr>
        <w:t>Las instrucciones impartidas por el juez deben estar redactadas de manera de permitir que el público en general y, en especial, el acusado, puedan entender el significado y los fundamentos del veredicto que el jurado tiene que pronunciar en base a esas indicaciones.</w:t>
      </w:r>
    </w:p>
    <w:p w:rsidR="00811515" w:rsidRPr="008A3B3E" w:rsidRDefault="00811515" w:rsidP="00811515">
      <w:pPr>
        <w:spacing w:after="0"/>
        <w:ind w:firstLine="189"/>
        <w:jc w:val="both"/>
        <w:rPr>
          <w:rFonts w:ascii="Century Gothic" w:eastAsia="Palatino Linotype" w:hAnsi="Century Gothic" w:cs="Calibri"/>
          <w:b/>
          <w:lang w:val="es-ES"/>
        </w:rPr>
      </w:pPr>
      <w:r w:rsidRPr="008A3B3E">
        <w:rPr>
          <w:rFonts w:ascii="Century Gothic" w:eastAsia="Palatino Linotype" w:hAnsi="Century Gothic" w:cs="Calibri"/>
          <w:lang w:val="es-ES"/>
        </w:rPr>
        <w:t> </w:t>
      </w:r>
    </w:p>
    <w:p w:rsidR="00811515" w:rsidRPr="008A3B3E" w:rsidRDefault="00811515" w:rsidP="00811515">
      <w:pPr>
        <w:spacing w:after="0"/>
        <w:jc w:val="both"/>
        <w:rPr>
          <w:rFonts w:ascii="Century Gothic" w:eastAsia="Palatino Linotype" w:hAnsi="Century Gothic" w:cs="Calibri"/>
          <w:lang w:val="es-ES"/>
        </w:rPr>
      </w:pPr>
      <w:r w:rsidRPr="0041238A">
        <w:rPr>
          <w:rFonts w:ascii="Century Gothic" w:eastAsia="Palatino Linotype" w:hAnsi="Century Gothic" w:cs="Calibri"/>
          <w:b/>
          <w:u w:val="single"/>
          <w:lang w:val="es-ES"/>
        </w:rPr>
        <w:t>ARTÍCULO 8º.-</w:t>
      </w:r>
      <w:r w:rsidRPr="008A3B3E">
        <w:rPr>
          <w:rFonts w:ascii="Century Gothic" w:eastAsia="Palatino Linotype" w:hAnsi="Century Gothic" w:cs="Calibri"/>
          <w:b/>
          <w:lang w:val="es-ES"/>
        </w:rPr>
        <w:t xml:space="preserve"> </w:t>
      </w:r>
      <w:r>
        <w:rPr>
          <w:rFonts w:ascii="Century Gothic" w:eastAsia="Palatino Linotype" w:hAnsi="Century Gothic" w:cs="Calibri"/>
          <w:b/>
          <w:lang w:val="es-ES"/>
        </w:rPr>
        <w:t>L</w:t>
      </w:r>
      <w:r w:rsidRPr="008A3B3E">
        <w:rPr>
          <w:rFonts w:ascii="Century Gothic" w:eastAsia="Palatino Linotype" w:hAnsi="Century Gothic" w:cs="Calibri"/>
          <w:b/>
          <w:lang w:val="es-ES"/>
        </w:rPr>
        <w:t>ibertad de conciencia del jurado. Prohibición de represalias.</w:t>
      </w:r>
      <w:r>
        <w:rPr>
          <w:rFonts w:ascii="Century Gothic" w:eastAsia="Palatino Linotype" w:hAnsi="Century Gothic" w:cs="Calibri"/>
          <w:b/>
          <w:lang w:val="es-ES"/>
        </w:rPr>
        <w:t xml:space="preserve">- </w:t>
      </w:r>
      <w:r w:rsidRPr="008A3B3E">
        <w:rPr>
          <w:rFonts w:ascii="Century Gothic" w:eastAsia="Palatino Linotype" w:hAnsi="Century Gothic" w:cs="Calibri"/>
          <w:lang w:val="es-ES"/>
        </w:rPr>
        <w:t>El jurado es independiente, soberano e indiscutiblemente responsable por su veredicto, libre de cualquier amenaza del juez, del Gobierno, de cualquier poder o de las partes por sus decisiones. La regla del secreto de las deliberaciones y la forma inmotivada de su veredicto les aseguran a los jurados la más amplia libertad de discusión y de decisión, sin estar sujetos por ello a penalidad alguna, a menos que aparezca que lo hicieron contra su conciencia, o que fueron corrompidos por vía de soborno.</w:t>
      </w:r>
    </w:p>
    <w:p w:rsidR="00811515" w:rsidRPr="008A3B3E" w:rsidRDefault="00811515" w:rsidP="00811515">
      <w:pPr>
        <w:spacing w:after="0"/>
        <w:jc w:val="both"/>
        <w:rPr>
          <w:rFonts w:ascii="Century Gothic" w:eastAsia="Palatino Linotype" w:hAnsi="Century Gothic" w:cs="Calibri"/>
          <w:lang w:val="es-ES"/>
        </w:rPr>
      </w:pPr>
      <w:r w:rsidRPr="008A3B3E">
        <w:rPr>
          <w:rFonts w:ascii="Century Gothic" w:eastAsia="Palatino Linotype" w:hAnsi="Century Gothic" w:cs="Calibri"/>
          <w:lang w:val="es-ES"/>
        </w:rPr>
        <w:t>El contenido textual de este artículo formará parte obligatoria de las instrucciones del juez al jurado.</w:t>
      </w:r>
    </w:p>
    <w:p w:rsidR="00811515" w:rsidRPr="008A3B3E" w:rsidRDefault="00811515" w:rsidP="00811515">
      <w:pPr>
        <w:spacing w:after="0"/>
        <w:ind w:firstLine="189"/>
        <w:jc w:val="both"/>
        <w:rPr>
          <w:rFonts w:ascii="Century Gothic" w:eastAsia="Palatino Linotype" w:hAnsi="Century Gothic" w:cs="Calibri"/>
          <w:b/>
          <w:lang w:val="es-ES"/>
        </w:rPr>
      </w:pPr>
      <w:r w:rsidRPr="008A3B3E">
        <w:rPr>
          <w:rFonts w:ascii="Century Gothic" w:eastAsia="Palatino Linotype" w:hAnsi="Century Gothic" w:cs="Calibri"/>
          <w:lang w:val="es-ES"/>
        </w:rPr>
        <w:t> </w:t>
      </w:r>
    </w:p>
    <w:p w:rsidR="00811515" w:rsidRPr="008A3B3E" w:rsidRDefault="00811515" w:rsidP="00811515">
      <w:pPr>
        <w:spacing w:after="0"/>
        <w:jc w:val="both"/>
        <w:rPr>
          <w:rFonts w:ascii="Century Gothic" w:eastAsia="Palatino Linotype" w:hAnsi="Century Gothic" w:cs="Calibri"/>
          <w:lang w:val="es-ES"/>
        </w:rPr>
      </w:pPr>
      <w:r w:rsidRPr="00132332">
        <w:rPr>
          <w:rFonts w:ascii="Century Gothic" w:eastAsia="Palatino Linotype" w:hAnsi="Century Gothic" w:cs="Calibri"/>
          <w:b/>
          <w:u w:val="single"/>
          <w:lang w:val="es-ES"/>
        </w:rPr>
        <w:t>ARTÍCULO 9º.-</w:t>
      </w:r>
      <w:r w:rsidRPr="008A3B3E">
        <w:rPr>
          <w:rFonts w:ascii="Century Gothic" w:eastAsia="Palatino Linotype" w:hAnsi="Century Gothic" w:cs="Calibri"/>
          <w:b/>
          <w:lang w:val="es-ES"/>
        </w:rPr>
        <w:t xml:space="preserve"> </w:t>
      </w:r>
      <w:r>
        <w:rPr>
          <w:rFonts w:ascii="Century Gothic" w:eastAsia="Palatino Linotype" w:hAnsi="Century Gothic" w:cs="Calibri"/>
          <w:b/>
          <w:lang w:val="es-ES"/>
        </w:rPr>
        <w:t>P</w:t>
      </w:r>
      <w:r w:rsidRPr="008A3B3E">
        <w:rPr>
          <w:rFonts w:ascii="Century Gothic" w:eastAsia="Palatino Linotype" w:hAnsi="Century Gothic" w:cs="Calibri"/>
          <w:b/>
          <w:lang w:val="es-ES"/>
        </w:rPr>
        <w:t>resunción de inocencia y duda razonable.</w:t>
      </w:r>
      <w:r>
        <w:rPr>
          <w:rFonts w:ascii="Century Gothic" w:eastAsia="Palatino Linotype" w:hAnsi="Century Gothic" w:cs="Calibri"/>
          <w:b/>
          <w:lang w:val="es-ES"/>
        </w:rPr>
        <w:t xml:space="preserve">- </w:t>
      </w:r>
      <w:r w:rsidRPr="008A3B3E">
        <w:rPr>
          <w:rFonts w:ascii="Century Gothic" w:eastAsia="Palatino Linotype" w:hAnsi="Century Gothic" w:cs="Calibri"/>
          <w:lang w:val="es-ES"/>
        </w:rPr>
        <w:t>El juez instruirá obligatoriamente al jurado que, en todo proceso criminal, se presumirá inocente al acusado mientras no se probare lo contrario, y en caso de existir duda razonable acerca de su culpabilidad, se le absolverá. Si la duda es entre grados de un delito o entre delitos de distinta gravedad sólo podrá condenársele del grado inferior o delito de menor gravedad.</w:t>
      </w:r>
    </w:p>
    <w:p w:rsidR="00811515" w:rsidRPr="008A3B3E" w:rsidRDefault="00811515" w:rsidP="00811515">
      <w:pPr>
        <w:spacing w:after="0"/>
        <w:jc w:val="both"/>
        <w:rPr>
          <w:rFonts w:ascii="Century Gothic" w:eastAsia="Palatino Linotype" w:hAnsi="Century Gothic" w:cs="Calibri"/>
          <w:lang w:val="es-ES"/>
        </w:rPr>
      </w:pPr>
    </w:p>
    <w:p w:rsidR="00811515" w:rsidRPr="008A3B3E" w:rsidRDefault="00811515" w:rsidP="00811515">
      <w:pPr>
        <w:spacing w:after="0"/>
        <w:jc w:val="both"/>
        <w:rPr>
          <w:rFonts w:ascii="Century Gothic" w:eastAsia="Calibri" w:hAnsi="Century Gothic" w:cs="Calibri"/>
          <w:b/>
          <w:lang w:val="es-ES"/>
        </w:rPr>
      </w:pPr>
      <w:r w:rsidRPr="00132332">
        <w:rPr>
          <w:rFonts w:ascii="Century Gothic" w:eastAsia="Palatino Linotype" w:hAnsi="Century Gothic" w:cs="Calibri"/>
          <w:b/>
          <w:u w:val="single"/>
          <w:lang w:val="es-ES"/>
        </w:rPr>
        <w:t>ARTÍCULO 10°.-</w:t>
      </w:r>
      <w:r w:rsidRPr="008A3B3E">
        <w:rPr>
          <w:rFonts w:ascii="Century Gothic" w:eastAsia="Palatino Linotype" w:hAnsi="Century Gothic" w:cs="Calibri"/>
          <w:b/>
          <w:lang w:val="es-ES"/>
        </w:rPr>
        <w:t xml:space="preserve"> </w:t>
      </w:r>
      <w:r>
        <w:rPr>
          <w:rFonts w:ascii="Century Gothic" w:eastAsia="Palatino Linotype" w:hAnsi="Century Gothic" w:cs="Calibri"/>
          <w:b/>
          <w:lang w:val="es-ES"/>
        </w:rPr>
        <w:t>U</w:t>
      </w:r>
      <w:r w:rsidRPr="008A3B3E">
        <w:rPr>
          <w:rFonts w:ascii="Century Gothic" w:eastAsia="Palatino Linotype" w:hAnsi="Century Gothic" w:cs="Calibri"/>
          <w:b/>
          <w:lang w:val="es-ES"/>
        </w:rPr>
        <w:t>nificación de acusadores</w:t>
      </w:r>
      <w:r>
        <w:rPr>
          <w:rFonts w:ascii="Century Gothic" w:eastAsia="Palatino Linotype" w:hAnsi="Century Gothic" w:cs="Calibri"/>
          <w:b/>
          <w:lang w:val="es-ES"/>
        </w:rPr>
        <w:t>.-</w:t>
      </w:r>
      <w:r w:rsidRPr="008A3B3E">
        <w:rPr>
          <w:rFonts w:ascii="Century Gothic" w:eastAsia="Palatino Linotype" w:hAnsi="Century Gothic" w:cs="Calibri"/>
          <w:lang w:val="es-ES"/>
        </w:rPr>
        <w:t xml:space="preserve"> El acusado, para estar en igualdad de posiciones en juicio, no enfrentará a múltiples acusadores con idéntica pretensión en el juicio por jurados. Si se presentaren con intención de constituirse más de un querellante particular con identidad de intereses entre ellos, el juez de garantías exigirá que se pongan de acuerdo y unifiquen personería en uno solo. De no mediar acuerdo decidirá el juez. </w:t>
      </w:r>
    </w:p>
    <w:p w:rsidR="00811515" w:rsidRPr="008A3B3E" w:rsidRDefault="00811515" w:rsidP="00811515">
      <w:pPr>
        <w:spacing w:after="0"/>
        <w:jc w:val="both"/>
        <w:rPr>
          <w:rFonts w:ascii="Century Gothic" w:eastAsia="Calibri" w:hAnsi="Century Gothic" w:cs="Calibri"/>
          <w:b/>
          <w:lang w:val="es-ES"/>
        </w:rPr>
      </w:pPr>
    </w:p>
    <w:p w:rsidR="00811515" w:rsidRPr="008A3B3E" w:rsidRDefault="00811515" w:rsidP="00811515">
      <w:pPr>
        <w:spacing w:after="0"/>
        <w:jc w:val="both"/>
        <w:rPr>
          <w:rFonts w:ascii="Century Gothic" w:eastAsia="Calibri" w:hAnsi="Century Gothic" w:cs="Calibri"/>
          <w:lang w:val="es-ES"/>
        </w:rPr>
      </w:pPr>
      <w:r w:rsidRPr="00132332">
        <w:rPr>
          <w:rFonts w:ascii="Century Gothic" w:eastAsia="Calibri" w:hAnsi="Century Gothic" w:cs="Calibri"/>
          <w:b/>
          <w:u w:val="single"/>
          <w:lang w:val="es-ES"/>
        </w:rPr>
        <w:t>ARTÍCULO 11</w:t>
      </w:r>
      <w:r w:rsidRPr="00A90C89">
        <w:rPr>
          <w:rFonts w:ascii="Century Gothic" w:eastAsia="Calibri" w:hAnsi="Century Gothic" w:cs="Calibri"/>
          <w:b/>
          <w:lang w:val="es-ES"/>
        </w:rPr>
        <w:t>º.-</w:t>
      </w:r>
      <w:r w:rsidRPr="008A3B3E">
        <w:rPr>
          <w:rFonts w:ascii="Century Gothic" w:eastAsia="Calibri" w:hAnsi="Century Gothic" w:cs="Calibri"/>
          <w:b/>
          <w:lang w:val="es-ES"/>
        </w:rPr>
        <w:t xml:space="preserve"> </w:t>
      </w:r>
      <w:r>
        <w:rPr>
          <w:rFonts w:ascii="Century Gothic" w:eastAsia="Calibri" w:hAnsi="Century Gothic" w:cs="Calibri"/>
          <w:b/>
          <w:lang w:val="es-ES"/>
        </w:rPr>
        <w:t>E</w:t>
      </w:r>
      <w:r w:rsidRPr="008A3B3E">
        <w:rPr>
          <w:rFonts w:ascii="Century Gothic" w:eastAsia="Calibri" w:hAnsi="Century Gothic" w:cs="Calibri"/>
          <w:b/>
          <w:lang w:val="es-ES"/>
        </w:rPr>
        <w:t>tapa preparatoria.</w:t>
      </w:r>
      <w:r>
        <w:rPr>
          <w:rFonts w:ascii="Century Gothic" w:eastAsia="Calibri" w:hAnsi="Century Gothic" w:cs="Calibri"/>
          <w:b/>
          <w:lang w:val="es-ES"/>
        </w:rPr>
        <w:t xml:space="preserve">- </w:t>
      </w:r>
      <w:r w:rsidRPr="008A3B3E">
        <w:rPr>
          <w:rFonts w:ascii="Century Gothic" w:eastAsia="Calibri" w:hAnsi="Century Gothic" w:cs="Calibri"/>
          <w:lang w:val="es-ES"/>
        </w:rPr>
        <w:t>La etapa preparatoria del debate se regirá por las reglas previstas para el juicio común dispuestas en el Código Procesal Penal, con las modificaciones previstas en la presente.</w:t>
      </w:r>
    </w:p>
    <w:p w:rsidR="00811515" w:rsidRPr="008A3B3E" w:rsidRDefault="00811515" w:rsidP="00811515">
      <w:pPr>
        <w:shd w:val="clear" w:color="auto" w:fill="FFFFFF"/>
        <w:spacing w:after="0"/>
        <w:jc w:val="both"/>
        <w:rPr>
          <w:rFonts w:ascii="Century Gothic" w:eastAsia="Calibri" w:hAnsi="Century Gothic" w:cs="Calibri"/>
          <w:lang w:val="es-ES"/>
        </w:rPr>
      </w:pPr>
      <w:r w:rsidRPr="008A3B3E">
        <w:rPr>
          <w:rFonts w:ascii="Century Gothic" w:eastAsia="Calibri" w:hAnsi="Century Gothic" w:cs="Calibri"/>
          <w:lang w:val="es-ES"/>
        </w:rPr>
        <w:t xml:space="preserve">La audiencia preparatoria del debate será dirigida por el mismo juez penal que intervendrá en el juicio, cuyo nombre se sorteará por la </w:t>
      </w:r>
      <w:r w:rsidRPr="008A3B3E">
        <w:rPr>
          <w:rFonts w:ascii="Century Gothic" w:eastAsia="Calibri" w:hAnsi="Century Gothic" w:cs="Calibri"/>
          <w:bCs/>
          <w:lang w:val="es-ES"/>
        </w:rPr>
        <w:t>Oficina de Gestión de Audiencias</w:t>
      </w:r>
      <w:r w:rsidRPr="008A3B3E">
        <w:rPr>
          <w:rFonts w:ascii="Century Gothic" w:eastAsia="Calibri" w:hAnsi="Century Gothic" w:cs="Calibri"/>
          <w:b/>
          <w:lang w:val="es-ES"/>
        </w:rPr>
        <w:t xml:space="preserve"> </w:t>
      </w:r>
      <w:r w:rsidRPr="008A3B3E">
        <w:rPr>
          <w:rFonts w:ascii="Century Gothic" w:eastAsia="Calibri" w:hAnsi="Century Gothic" w:cs="Calibri"/>
          <w:lang w:val="es-ES"/>
        </w:rPr>
        <w:t>que corresponda</w:t>
      </w:r>
      <w:r w:rsidRPr="008A3B3E">
        <w:rPr>
          <w:rFonts w:ascii="Century Gothic" w:eastAsia="Calibri" w:hAnsi="Century Gothic" w:cs="Calibri"/>
          <w:b/>
          <w:lang w:val="es-ES"/>
        </w:rPr>
        <w:t>,</w:t>
      </w:r>
      <w:r w:rsidRPr="008A3B3E">
        <w:rPr>
          <w:rFonts w:ascii="Century Gothic" w:eastAsia="Calibri" w:hAnsi="Century Gothic" w:cs="Calibri"/>
          <w:lang w:val="es-ES"/>
        </w:rPr>
        <w:t xml:space="preserve"> </w:t>
      </w:r>
      <w:r>
        <w:rPr>
          <w:rFonts w:ascii="Century Gothic" w:eastAsia="Calibri" w:hAnsi="Century Gothic" w:cs="Calibri"/>
          <w:lang w:val="es-ES"/>
        </w:rPr>
        <w:t xml:space="preserve">en lo posible </w:t>
      </w:r>
      <w:r w:rsidRPr="009F64AB">
        <w:rPr>
          <w:rFonts w:ascii="Century Gothic" w:eastAsia="Calibri" w:hAnsi="Century Gothic" w:cs="Calibri"/>
          <w:lang w:val="es-ES"/>
        </w:rPr>
        <w:t>con</w:t>
      </w:r>
      <w:r w:rsidRPr="008A3B3E">
        <w:rPr>
          <w:rFonts w:ascii="Century Gothic" w:eastAsia="Calibri" w:hAnsi="Century Gothic" w:cs="Calibri"/>
          <w:lang w:val="es-ES"/>
        </w:rPr>
        <w:t xml:space="preserve"> la presencia de las partes. </w:t>
      </w:r>
    </w:p>
    <w:p w:rsidR="00811515" w:rsidRPr="008A3B3E" w:rsidRDefault="00811515" w:rsidP="00811515">
      <w:pPr>
        <w:spacing w:after="0"/>
        <w:jc w:val="both"/>
        <w:rPr>
          <w:rFonts w:ascii="Century Gothic" w:eastAsia="Calibri" w:hAnsi="Century Gothic" w:cs="Calibri"/>
          <w:lang w:val="es-ES"/>
        </w:rPr>
      </w:pPr>
      <w:r w:rsidRPr="008A3B3E">
        <w:rPr>
          <w:rFonts w:ascii="Century Gothic" w:eastAsia="Calibri" w:hAnsi="Century Gothic" w:cs="Calibri"/>
          <w:lang w:val="es-ES"/>
        </w:rPr>
        <w:t>En ella se tratarán especialmente las estipulaciones o acuerdos probatorios a los que lleguen las partes y que versen sobre aspectos en los cuales no haya controversia sustantiva.</w:t>
      </w:r>
    </w:p>
    <w:p w:rsidR="00811515" w:rsidRPr="008A3B3E" w:rsidRDefault="00811515" w:rsidP="00811515">
      <w:pPr>
        <w:spacing w:after="0"/>
        <w:jc w:val="both"/>
        <w:rPr>
          <w:rFonts w:ascii="Century Gothic" w:eastAsia="Calibri" w:hAnsi="Century Gothic" w:cs="Calibri"/>
          <w:lang w:val="es-ES"/>
        </w:rPr>
      </w:pPr>
    </w:p>
    <w:p w:rsidR="00811515" w:rsidRPr="008A3B3E" w:rsidRDefault="00811515" w:rsidP="00811515">
      <w:pPr>
        <w:spacing w:after="0"/>
        <w:jc w:val="center"/>
        <w:rPr>
          <w:rFonts w:ascii="Century Gothic" w:eastAsia="Calibri" w:hAnsi="Century Gothic" w:cs="Calibri"/>
          <w:b/>
          <w:lang w:val="es-ES"/>
        </w:rPr>
      </w:pPr>
      <w:r w:rsidRPr="008A3B3E">
        <w:rPr>
          <w:rFonts w:ascii="Century Gothic" w:eastAsia="Calibri" w:hAnsi="Century Gothic" w:cs="Calibri"/>
          <w:b/>
          <w:lang w:val="es-ES"/>
        </w:rPr>
        <w:t>TÍTULO II</w:t>
      </w:r>
    </w:p>
    <w:p w:rsidR="00811515" w:rsidRPr="008A3B3E" w:rsidRDefault="00811515" w:rsidP="00811515">
      <w:pPr>
        <w:spacing w:after="0"/>
        <w:jc w:val="center"/>
        <w:rPr>
          <w:rFonts w:ascii="Century Gothic" w:eastAsia="Calibri" w:hAnsi="Century Gothic" w:cs="Calibri"/>
          <w:lang w:val="es-ES"/>
        </w:rPr>
      </w:pPr>
      <w:r w:rsidRPr="008A3B3E">
        <w:rPr>
          <w:rFonts w:ascii="Century Gothic" w:eastAsia="Calibri" w:hAnsi="Century Gothic" w:cs="Calibri"/>
          <w:b/>
          <w:lang w:val="es-ES"/>
        </w:rPr>
        <w:t>CONDICIONES PARA SER E INTEGRAR LOS JURADOS POPULARES</w:t>
      </w:r>
    </w:p>
    <w:p w:rsidR="00811515" w:rsidRPr="008A3B3E" w:rsidRDefault="00811515" w:rsidP="00811515">
      <w:pPr>
        <w:spacing w:after="0"/>
        <w:jc w:val="both"/>
        <w:rPr>
          <w:rFonts w:ascii="Century Gothic" w:eastAsia="Calibri" w:hAnsi="Century Gothic" w:cs="Calibri"/>
          <w:lang w:val="es-ES"/>
        </w:rPr>
      </w:pPr>
    </w:p>
    <w:p w:rsidR="00811515" w:rsidRPr="008A3B3E" w:rsidRDefault="00811515" w:rsidP="00811515">
      <w:pPr>
        <w:spacing w:after="0"/>
        <w:jc w:val="both"/>
        <w:rPr>
          <w:rFonts w:ascii="Century Gothic" w:eastAsia="Calibri" w:hAnsi="Century Gothic" w:cs="Calibri"/>
          <w:lang w:val="es-ES"/>
        </w:rPr>
      </w:pPr>
      <w:r w:rsidRPr="00132332">
        <w:rPr>
          <w:rFonts w:ascii="Century Gothic" w:eastAsia="Calibri" w:hAnsi="Century Gothic" w:cs="Calibri"/>
          <w:b/>
          <w:u w:val="single"/>
          <w:lang w:val="es-ES"/>
        </w:rPr>
        <w:t>ARTÍCULO 12º.-</w:t>
      </w:r>
      <w:r w:rsidRPr="008A3B3E">
        <w:rPr>
          <w:rFonts w:ascii="Century Gothic" w:eastAsia="Calibri" w:hAnsi="Century Gothic" w:cs="Calibri"/>
          <w:b/>
          <w:lang w:val="es-ES"/>
        </w:rPr>
        <w:t xml:space="preserve"> </w:t>
      </w:r>
      <w:r>
        <w:rPr>
          <w:rFonts w:ascii="Century Gothic" w:eastAsia="Calibri" w:hAnsi="Century Gothic" w:cs="Calibri"/>
          <w:b/>
          <w:lang w:val="es-ES"/>
        </w:rPr>
        <w:t>D</w:t>
      </w:r>
      <w:r w:rsidRPr="008A3B3E">
        <w:rPr>
          <w:rFonts w:ascii="Century Gothic" w:eastAsia="Calibri" w:hAnsi="Century Gothic" w:cs="Calibri"/>
          <w:b/>
          <w:lang w:val="es-ES"/>
        </w:rPr>
        <w:t>erecho. Carga pública.</w:t>
      </w:r>
      <w:r>
        <w:rPr>
          <w:rFonts w:ascii="Century Gothic" w:eastAsia="Calibri" w:hAnsi="Century Gothic" w:cs="Calibri"/>
          <w:b/>
          <w:lang w:val="es-ES"/>
        </w:rPr>
        <w:t xml:space="preserve">- </w:t>
      </w:r>
      <w:r w:rsidRPr="008A3B3E">
        <w:rPr>
          <w:rFonts w:ascii="Century Gothic" w:eastAsia="Calibri" w:hAnsi="Century Gothic" w:cs="Calibri"/>
          <w:lang w:val="es-ES"/>
        </w:rPr>
        <w:t>La función de jurado popular constituye un derecho y una carga pública de las ciudadanas y los ciudadanos de la provincia.</w:t>
      </w:r>
    </w:p>
    <w:p w:rsidR="00811515" w:rsidRPr="008A3B3E" w:rsidRDefault="00811515" w:rsidP="00811515">
      <w:pPr>
        <w:spacing w:after="0"/>
        <w:jc w:val="both"/>
        <w:rPr>
          <w:rFonts w:ascii="Century Gothic" w:eastAsia="Calibri" w:hAnsi="Century Gothic" w:cs="Calibri"/>
          <w:b/>
          <w:lang w:val="es-ES"/>
        </w:rPr>
      </w:pPr>
      <w:r w:rsidRPr="008A3B3E">
        <w:rPr>
          <w:rFonts w:ascii="Century Gothic" w:eastAsia="Calibri" w:hAnsi="Century Gothic" w:cs="Calibri"/>
          <w:lang w:val="es-ES"/>
        </w:rPr>
        <w:t>Los requisitos para serlo y los supuestos en que eventualmente podrán ser excluidos, serán sólo por las causales y procedimientos establecidos taxativamente en la presente ley.</w:t>
      </w:r>
    </w:p>
    <w:p w:rsidR="00811515" w:rsidRPr="008A3B3E" w:rsidRDefault="00811515" w:rsidP="00811515">
      <w:pPr>
        <w:spacing w:after="0"/>
        <w:jc w:val="both"/>
        <w:rPr>
          <w:rFonts w:ascii="Century Gothic" w:eastAsia="Calibri" w:hAnsi="Century Gothic" w:cs="Calibri"/>
          <w:b/>
          <w:lang w:val="es-ES"/>
        </w:rPr>
      </w:pPr>
    </w:p>
    <w:p w:rsidR="00811515" w:rsidRPr="008A3B3E" w:rsidRDefault="00811515" w:rsidP="00811515">
      <w:pPr>
        <w:spacing w:after="0"/>
        <w:jc w:val="both"/>
        <w:rPr>
          <w:rFonts w:ascii="Century Gothic" w:eastAsia="Calibri" w:hAnsi="Century Gothic" w:cs="Calibri"/>
          <w:lang w:val="es-ES"/>
        </w:rPr>
      </w:pPr>
      <w:r w:rsidRPr="00132332">
        <w:rPr>
          <w:rFonts w:ascii="Century Gothic" w:eastAsia="Calibri" w:hAnsi="Century Gothic" w:cs="Calibri"/>
          <w:b/>
          <w:u w:val="single"/>
          <w:lang w:val="es-ES"/>
        </w:rPr>
        <w:t>ARTÍCULO 13</w:t>
      </w:r>
      <w:r>
        <w:rPr>
          <w:rFonts w:ascii="Century Gothic" w:eastAsia="Calibri" w:hAnsi="Century Gothic" w:cs="Calibri"/>
          <w:b/>
          <w:u w:val="single"/>
          <w:lang w:val="es-ES"/>
        </w:rPr>
        <w:t>°</w:t>
      </w:r>
      <w:r w:rsidRPr="00132332">
        <w:rPr>
          <w:rFonts w:ascii="Century Gothic" w:eastAsia="Calibri" w:hAnsi="Century Gothic" w:cs="Calibri"/>
          <w:b/>
          <w:u w:val="single"/>
          <w:lang w:val="es-ES"/>
        </w:rPr>
        <w:t>.-</w:t>
      </w:r>
      <w:r w:rsidRPr="008A3B3E">
        <w:rPr>
          <w:rFonts w:ascii="Century Gothic" w:eastAsia="Calibri" w:hAnsi="Century Gothic" w:cs="Calibri"/>
          <w:b/>
          <w:lang w:val="es-ES"/>
        </w:rPr>
        <w:t xml:space="preserve"> </w:t>
      </w:r>
      <w:r>
        <w:rPr>
          <w:rFonts w:ascii="Century Gothic" w:eastAsia="Calibri" w:hAnsi="Century Gothic" w:cs="Calibri"/>
          <w:b/>
          <w:lang w:val="es-ES"/>
        </w:rPr>
        <w:t>R</w:t>
      </w:r>
      <w:r w:rsidRPr="008A3B3E">
        <w:rPr>
          <w:rFonts w:ascii="Century Gothic" w:eastAsia="Calibri" w:hAnsi="Century Gothic" w:cs="Calibri"/>
          <w:b/>
          <w:lang w:val="es-ES"/>
        </w:rPr>
        <w:t>equisitos para ser miembro del jurado popular.-</w:t>
      </w:r>
      <w:r>
        <w:rPr>
          <w:rFonts w:ascii="Century Gothic" w:eastAsia="Calibri" w:hAnsi="Century Gothic" w:cs="Calibri"/>
          <w:b/>
          <w:lang w:val="es-ES"/>
        </w:rPr>
        <w:t xml:space="preserve"> </w:t>
      </w:r>
      <w:r w:rsidRPr="008A3B3E">
        <w:rPr>
          <w:rFonts w:ascii="Century Gothic" w:eastAsia="Calibri" w:hAnsi="Century Gothic" w:cs="Calibri"/>
          <w:lang w:val="es-ES"/>
        </w:rPr>
        <w:t>Para ser integrante del Jurado Popular se requiere:</w:t>
      </w:r>
    </w:p>
    <w:p w:rsidR="00811515" w:rsidRPr="008A3B3E" w:rsidRDefault="00811515" w:rsidP="00811515">
      <w:pPr>
        <w:spacing w:after="0"/>
        <w:jc w:val="both"/>
        <w:rPr>
          <w:rFonts w:ascii="Century Gothic" w:eastAsia="Calibri" w:hAnsi="Century Gothic" w:cs="Calibri"/>
          <w:lang w:val="es-ES"/>
        </w:rPr>
      </w:pPr>
      <w:r w:rsidRPr="008A3B3E">
        <w:rPr>
          <w:rFonts w:ascii="Century Gothic" w:eastAsia="Calibri" w:hAnsi="Century Gothic" w:cs="Calibri"/>
          <w:lang w:val="es-ES"/>
        </w:rPr>
        <w:t>a) Ser argentina o arge</w:t>
      </w:r>
      <w:r>
        <w:rPr>
          <w:rFonts w:ascii="Century Gothic" w:eastAsia="Calibri" w:hAnsi="Century Gothic" w:cs="Calibri"/>
          <w:lang w:val="es-ES"/>
        </w:rPr>
        <w:t>ntino; con dos</w:t>
      </w:r>
      <w:r w:rsidRPr="008A3B3E">
        <w:rPr>
          <w:rFonts w:ascii="Century Gothic" w:eastAsia="Calibri" w:hAnsi="Century Gothic" w:cs="Calibri"/>
          <w:lang w:val="es-ES"/>
        </w:rPr>
        <w:t xml:space="preserve"> (2) años de ejercicio previo de la ciudadanía en el caso de ser naturalizado/a.</w:t>
      </w:r>
    </w:p>
    <w:p w:rsidR="00811515" w:rsidRPr="008A3B3E" w:rsidRDefault="00811515" w:rsidP="00811515">
      <w:pPr>
        <w:spacing w:after="0"/>
        <w:jc w:val="both"/>
        <w:rPr>
          <w:rFonts w:ascii="Century Gothic" w:eastAsia="Calibri" w:hAnsi="Century Gothic" w:cs="Calibri"/>
          <w:lang w:val="es-ES"/>
        </w:rPr>
      </w:pPr>
      <w:r w:rsidRPr="008A3B3E">
        <w:rPr>
          <w:rFonts w:ascii="Century Gothic" w:eastAsia="Calibri" w:hAnsi="Century Gothic" w:cs="Calibri"/>
          <w:lang w:val="es-ES"/>
        </w:rPr>
        <w:t>b) Ser mayor de dieciocho (18) años y hasta setenta y cinco (75) años de edad;</w:t>
      </w:r>
    </w:p>
    <w:p w:rsidR="00811515" w:rsidRPr="008A3B3E" w:rsidRDefault="00811515" w:rsidP="00811515">
      <w:pPr>
        <w:spacing w:after="0"/>
        <w:jc w:val="both"/>
        <w:rPr>
          <w:rFonts w:ascii="Century Gothic" w:eastAsia="Calibri" w:hAnsi="Century Gothic" w:cs="Calibri"/>
          <w:lang w:val="es-ES"/>
        </w:rPr>
      </w:pPr>
      <w:r w:rsidRPr="008A3B3E">
        <w:rPr>
          <w:rFonts w:ascii="Century Gothic" w:eastAsia="Calibri" w:hAnsi="Century Gothic" w:cs="Calibri"/>
          <w:lang w:val="es-ES"/>
        </w:rPr>
        <w:t>c) Saber</w:t>
      </w:r>
      <w:r>
        <w:rPr>
          <w:rFonts w:ascii="Century Gothic" w:eastAsia="Calibri" w:hAnsi="Century Gothic" w:cs="Calibri"/>
          <w:lang w:val="es-ES"/>
        </w:rPr>
        <w:t xml:space="preserve"> leer, escribir, </w:t>
      </w:r>
      <w:r w:rsidRPr="008A3B3E">
        <w:rPr>
          <w:rFonts w:ascii="Century Gothic" w:eastAsia="Calibri" w:hAnsi="Century Gothic" w:cs="Calibri"/>
          <w:lang w:val="es-ES"/>
        </w:rPr>
        <w:t>hablar y entender plenamente el idioma nacional;</w:t>
      </w:r>
    </w:p>
    <w:p w:rsidR="00811515" w:rsidRPr="008A3B3E" w:rsidRDefault="00811515" w:rsidP="00811515">
      <w:pPr>
        <w:spacing w:after="0"/>
        <w:jc w:val="both"/>
        <w:rPr>
          <w:rFonts w:ascii="Century Gothic" w:eastAsia="Calibri" w:hAnsi="Century Gothic" w:cs="Calibri"/>
          <w:lang w:val="es-ES"/>
        </w:rPr>
      </w:pPr>
      <w:r w:rsidRPr="008A3B3E">
        <w:rPr>
          <w:rFonts w:ascii="Century Gothic" w:eastAsia="Calibri" w:hAnsi="Century Gothic" w:cs="Calibri"/>
          <w:lang w:val="es-ES"/>
        </w:rPr>
        <w:t>d) Gozar del pleno ejercicio de los derechos políticos;</w:t>
      </w:r>
    </w:p>
    <w:p w:rsidR="00811515" w:rsidRPr="008A3B3E" w:rsidRDefault="00811515" w:rsidP="00811515">
      <w:pPr>
        <w:spacing w:after="0"/>
        <w:jc w:val="both"/>
        <w:rPr>
          <w:rFonts w:ascii="Century Gothic" w:eastAsia="Calibri" w:hAnsi="Century Gothic" w:cs="Calibri"/>
          <w:b/>
          <w:lang w:val="es-ES"/>
        </w:rPr>
      </w:pPr>
      <w:r w:rsidRPr="008A3B3E">
        <w:rPr>
          <w:rFonts w:ascii="Century Gothic" w:eastAsia="Calibri" w:hAnsi="Century Gothic" w:cs="Calibri"/>
          <w:lang w:val="es-ES"/>
        </w:rPr>
        <w:t xml:space="preserve">e) Tener domicilio conocido y una residencia inmediata no inferior a </w:t>
      </w:r>
      <w:r>
        <w:rPr>
          <w:rFonts w:ascii="Century Gothic" w:eastAsia="Calibri" w:hAnsi="Century Gothic" w:cs="Calibri"/>
          <w:lang w:val="es-ES"/>
        </w:rPr>
        <w:t xml:space="preserve">un </w:t>
      </w:r>
      <w:r w:rsidRPr="008A3B3E">
        <w:rPr>
          <w:rFonts w:ascii="Century Gothic" w:eastAsia="Calibri" w:hAnsi="Century Gothic" w:cs="Calibri"/>
          <w:lang w:val="es-ES"/>
        </w:rPr>
        <w:t xml:space="preserve">(1) año en el Departamento de la </w:t>
      </w:r>
      <w:r>
        <w:rPr>
          <w:rFonts w:ascii="Century Gothic" w:eastAsia="Calibri" w:hAnsi="Century Gothic" w:cs="Calibri"/>
          <w:lang w:val="es-ES"/>
        </w:rPr>
        <w:t xml:space="preserve">Jurisdicción </w:t>
      </w:r>
      <w:r w:rsidRPr="008A3B3E">
        <w:rPr>
          <w:rFonts w:ascii="Century Gothic" w:eastAsia="Calibri" w:hAnsi="Century Gothic" w:cs="Calibri"/>
          <w:lang w:val="es-ES"/>
        </w:rPr>
        <w:t>respectiva del lugar del hecho.-</w:t>
      </w:r>
    </w:p>
    <w:p w:rsidR="00811515" w:rsidRPr="008A3B3E" w:rsidRDefault="00811515" w:rsidP="00811515">
      <w:pPr>
        <w:spacing w:after="0"/>
        <w:jc w:val="both"/>
        <w:rPr>
          <w:rFonts w:ascii="Century Gothic" w:eastAsia="Calibri" w:hAnsi="Century Gothic" w:cs="Calibri"/>
          <w:b/>
          <w:lang w:val="es-ES"/>
        </w:rPr>
      </w:pPr>
    </w:p>
    <w:p w:rsidR="00811515" w:rsidRPr="008A3B3E" w:rsidRDefault="00811515" w:rsidP="00811515">
      <w:pPr>
        <w:spacing w:after="0"/>
        <w:jc w:val="both"/>
        <w:rPr>
          <w:rFonts w:ascii="Century Gothic" w:eastAsia="Calibri" w:hAnsi="Century Gothic" w:cs="Calibri"/>
          <w:lang w:val="es-ES"/>
        </w:rPr>
      </w:pPr>
      <w:r w:rsidRPr="00132332">
        <w:rPr>
          <w:rFonts w:ascii="Century Gothic" w:eastAsia="Calibri" w:hAnsi="Century Gothic" w:cs="Calibri"/>
          <w:b/>
          <w:u w:val="single"/>
          <w:lang w:val="es-ES"/>
        </w:rPr>
        <w:t>ARTÍCULO 14</w:t>
      </w:r>
      <w:r>
        <w:rPr>
          <w:rFonts w:ascii="Century Gothic" w:eastAsia="Calibri" w:hAnsi="Century Gothic" w:cs="Calibri"/>
          <w:b/>
          <w:u w:val="single"/>
          <w:lang w:val="es-ES"/>
        </w:rPr>
        <w:t>°</w:t>
      </w:r>
      <w:r w:rsidRPr="00132332">
        <w:rPr>
          <w:rFonts w:ascii="Century Gothic" w:eastAsia="Calibri" w:hAnsi="Century Gothic" w:cs="Calibri"/>
          <w:b/>
          <w:u w:val="single"/>
          <w:lang w:val="es-ES"/>
        </w:rPr>
        <w:t>.-</w:t>
      </w:r>
      <w:r w:rsidRPr="008A3B3E">
        <w:rPr>
          <w:rFonts w:ascii="Century Gothic" w:eastAsia="Calibri" w:hAnsi="Century Gothic" w:cs="Calibri"/>
          <w:b/>
          <w:lang w:val="es-ES"/>
        </w:rPr>
        <w:t xml:space="preserve"> </w:t>
      </w:r>
      <w:r>
        <w:rPr>
          <w:rFonts w:ascii="Century Gothic" w:eastAsia="Calibri" w:hAnsi="Century Gothic" w:cs="Calibri"/>
          <w:b/>
          <w:lang w:val="es-ES"/>
        </w:rPr>
        <w:t>I</w:t>
      </w:r>
      <w:r w:rsidRPr="008A3B3E">
        <w:rPr>
          <w:rFonts w:ascii="Century Gothic" w:eastAsia="Calibri" w:hAnsi="Century Gothic" w:cs="Calibri"/>
          <w:b/>
          <w:lang w:val="es-ES"/>
        </w:rPr>
        <w:t>ncompatibilidades</w:t>
      </w:r>
      <w:r w:rsidRPr="008A3B3E">
        <w:rPr>
          <w:rFonts w:ascii="Century Gothic" w:eastAsia="Calibri" w:hAnsi="Century Gothic" w:cs="Calibri"/>
          <w:lang w:val="es-ES"/>
        </w:rPr>
        <w:t>.-</w:t>
      </w:r>
      <w:r>
        <w:rPr>
          <w:rFonts w:ascii="Century Gothic" w:eastAsia="Calibri" w:hAnsi="Century Gothic" w:cs="Calibri"/>
          <w:lang w:val="es-ES"/>
        </w:rPr>
        <w:t xml:space="preserve"> </w:t>
      </w:r>
      <w:r w:rsidRPr="008A3B3E">
        <w:rPr>
          <w:rFonts w:ascii="Century Gothic" w:eastAsia="Calibri" w:hAnsi="Century Gothic" w:cs="Calibri"/>
          <w:lang w:val="es-ES"/>
        </w:rPr>
        <w:t>No podrán desempeñar el cargo de miembros de Jurados Populares durante el tiempo que ejerzan sus funciones, y hasta dos (2) años posteriores a su cese:</w:t>
      </w:r>
    </w:p>
    <w:p w:rsidR="00811515" w:rsidRPr="008A3B3E" w:rsidRDefault="00811515" w:rsidP="00811515">
      <w:pPr>
        <w:spacing w:after="0"/>
        <w:jc w:val="both"/>
        <w:rPr>
          <w:rFonts w:ascii="Century Gothic" w:eastAsia="Calibri" w:hAnsi="Century Gothic" w:cs="Calibri"/>
          <w:lang w:val="es-ES"/>
        </w:rPr>
      </w:pPr>
      <w:r>
        <w:rPr>
          <w:rFonts w:ascii="Century Gothic" w:eastAsia="Calibri" w:hAnsi="Century Gothic" w:cs="Calibri"/>
          <w:lang w:val="es-ES"/>
        </w:rPr>
        <w:t>a) E</w:t>
      </w:r>
      <w:r w:rsidRPr="008A3B3E">
        <w:rPr>
          <w:rFonts w:ascii="Century Gothic" w:eastAsia="Calibri" w:hAnsi="Century Gothic" w:cs="Calibri"/>
          <w:lang w:val="es-ES"/>
        </w:rPr>
        <w:t>l Gobernador, el Vicegobernador y los Intendentes;</w:t>
      </w:r>
    </w:p>
    <w:p w:rsidR="00811515" w:rsidRPr="008A3B3E" w:rsidRDefault="00811515" w:rsidP="00811515">
      <w:pPr>
        <w:spacing w:after="0"/>
        <w:jc w:val="both"/>
        <w:rPr>
          <w:rFonts w:ascii="Century Gothic" w:eastAsia="Calibri" w:hAnsi="Century Gothic" w:cs="Calibri"/>
          <w:lang w:val="es-ES"/>
        </w:rPr>
      </w:pPr>
      <w:r>
        <w:rPr>
          <w:rFonts w:ascii="Century Gothic" w:eastAsia="Calibri" w:hAnsi="Century Gothic" w:cs="Calibri"/>
          <w:lang w:val="es-ES"/>
        </w:rPr>
        <w:t>b) L</w:t>
      </w:r>
      <w:r w:rsidRPr="008A3B3E">
        <w:rPr>
          <w:rFonts w:ascii="Century Gothic" w:eastAsia="Calibri" w:hAnsi="Century Gothic" w:cs="Calibri"/>
          <w:lang w:val="es-ES"/>
        </w:rPr>
        <w:t>os ministros, secretarios, subsecretarios, directores y los funcionarios equivalentes del Poder Ejecutivo Provincial y de los municipios, hasta el rango fuera de escalafón de los estatutos públicos;</w:t>
      </w:r>
    </w:p>
    <w:p w:rsidR="00811515" w:rsidRPr="008A3B3E" w:rsidRDefault="00811515" w:rsidP="00811515">
      <w:pPr>
        <w:spacing w:after="0"/>
        <w:jc w:val="both"/>
        <w:rPr>
          <w:rFonts w:ascii="Century Gothic" w:eastAsia="Calibri" w:hAnsi="Century Gothic" w:cs="Calibri"/>
          <w:lang w:val="es-ES"/>
        </w:rPr>
      </w:pPr>
      <w:r>
        <w:rPr>
          <w:rFonts w:ascii="Century Gothic" w:eastAsia="Calibri" w:hAnsi="Century Gothic" w:cs="Calibri"/>
          <w:lang w:val="es-ES"/>
        </w:rPr>
        <w:t>c) L</w:t>
      </w:r>
      <w:r w:rsidRPr="008A3B3E">
        <w:rPr>
          <w:rFonts w:ascii="Century Gothic" w:eastAsia="Calibri" w:hAnsi="Century Gothic" w:cs="Calibri"/>
          <w:lang w:val="es-ES"/>
        </w:rPr>
        <w:t xml:space="preserve">os senadores y diputados nacionales y provinciales, los concejales y los funcionarios de los poderes legislativos nacional, provincial y municipal, hasta el rango de fuera de escala; </w:t>
      </w:r>
    </w:p>
    <w:p w:rsidR="00811515" w:rsidRPr="008A3B3E" w:rsidRDefault="00811515" w:rsidP="00811515">
      <w:pPr>
        <w:spacing w:after="0"/>
        <w:jc w:val="both"/>
        <w:rPr>
          <w:rFonts w:ascii="Century Gothic" w:eastAsia="Calibri" w:hAnsi="Century Gothic" w:cs="Calibri"/>
          <w:lang w:val="es-ES"/>
        </w:rPr>
      </w:pPr>
      <w:r>
        <w:rPr>
          <w:rFonts w:ascii="Century Gothic" w:eastAsia="Calibri" w:hAnsi="Century Gothic" w:cs="Calibri"/>
          <w:lang w:val="es-ES"/>
        </w:rPr>
        <w:t>d) L</w:t>
      </w:r>
      <w:r w:rsidRPr="008A3B3E">
        <w:rPr>
          <w:rFonts w:ascii="Century Gothic" w:eastAsia="Calibri" w:hAnsi="Century Gothic" w:cs="Calibri"/>
          <w:lang w:val="es-ES"/>
        </w:rPr>
        <w:t>os magistrados y funcionarios del Poder Judicial y del Ministerio Público Fiscal, Pupilar o de la Defensa Pública o Procuraduría General;</w:t>
      </w:r>
    </w:p>
    <w:p w:rsidR="00811515" w:rsidRPr="008A3B3E" w:rsidRDefault="00811515" w:rsidP="00811515">
      <w:pPr>
        <w:spacing w:after="0"/>
        <w:jc w:val="both"/>
        <w:rPr>
          <w:rFonts w:ascii="Century Gothic" w:eastAsia="Calibri" w:hAnsi="Century Gothic" w:cs="Calibri"/>
          <w:lang w:val="es-ES"/>
        </w:rPr>
      </w:pPr>
      <w:r>
        <w:rPr>
          <w:rFonts w:ascii="Century Gothic" w:eastAsia="Calibri" w:hAnsi="Century Gothic" w:cs="Calibri"/>
          <w:lang w:val="es-ES"/>
        </w:rPr>
        <w:t>e) Q</w:t>
      </w:r>
      <w:r w:rsidRPr="008A3B3E">
        <w:rPr>
          <w:rFonts w:ascii="Century Gothic" w:eastAsia="Calibri" w:hAnsi="Century Gothic" w:cs="Calibri"/>
          <w:lang w:val="es-ES"/>
        </w:rPr>
        <w:t>uienes ocupen cargos directivos en un partido político o sindicato legalmente reconocido;</w:t>
      </w:r>
    </w:p>
    <w:p w:rsidR="00811515" w:rsidRPr="008A3B3E" w:rsidRDefault="00811515" w:rsidP="00811515">
      <w:pPr>
        <w:spacing w:after="0"/>
        <w:jc w:val="both"/>
        <w:rPr>
          <w:rFonts w:ascii="Century Gothic" w:eastAsia="Calibri" w:hAnsi="Century Gothic" w:cs="Calibri"/>
          <w:lang w:val="es-ES"/>
        </w:rPr>
      </w:pPr>
      <w:r>
        <w:rPr>
          <w:rFonts w:ascii="Century Gothic" w:eastAsia="Calibri" w:hAnsi="Century Gothic" w:cs="Calibri"/>
          <w:lang w:val="es-ES"/>
        </w:rPr>
        <w:t>f) L</w:t>
      </w:r>
      <w:r w:rsidRPr="008A3B3E">
        <w:rPr>
          <w:rFonts w:ascii="Century Gothic" w:eastAsia="Calibri" w:hAnsi="Century Gothic" w:cs="Calibri"/>
          <w:lang w:val="es-ES"/>
        </w:rPr>
        <w:t>os integrantes de las fuerzas armadas y de seguridad en actividad;</w:t>
      </w:r>
    </w:p>
    <w:p w:rsidR="00811515" w:rsidRPr="008A3B3E" w:rsidRDefault="00811515" w:rsidP="00811515">
      <w:pPr>
        <w:spacing w:after="0"/>
        <w:jc w:val="both"/>
        <w:rPr>
          <w:rFonts w:ascii="Century Gothic" w:eastAsia="Calibri" w:hAnsi="Century Gothic" w:cs="Calibri"/>
          <w:lang w:val="es-ES"/>
        </w:rPr>
      </w:pPr>
      <w:r>
        <w:rPr>
          <w:rFonts w:ascii="Century Gothic" w:eastAsia="Calibri" w:hAnsi="Century Gothic" w:cs="Calibri"/>
          <w:lang w:val="es-ES"/>
        </w:rPr>
        <w:t>g) L</w:t>
      </w:r>
      <w:r w:rsidRPr="008A3B3E">
        <w:rPr>
          <w:rFonts w:ascii="Century Gothic" w:eastAsia="Calibri" w:hAnsi="Century Gothic" w:cs="Calibri"/>
          <w:lang w:val="es-ES"/>
        </w:rPr>
        <w:t>os ministros de los cultos</w:t>
      </w:r>
      <w:r>
        <w:rPr>
          <w:rFonts w:ascii="Century Gothic" w:eastAsia="Calibri" w:hAnsi="Century Gothic" w:cs="Calibri"/>
          <w:lang w:val="es-ES"/>
        </w:rPr>
        <w:t>;</w:t>
      </w:r>
    </w:p>
    <w:p w:rsidR="00811515" w:rsidRPr="008A3B3E" w:rsidRDefault="00811515" w:rsidP="00811515">
      <w:pPr>
        <w:spacing w:after="0"/>
        <w:jc w:val="both"/>
        <w:rPr>
          <w:rFonts w:ascii="Century Gothic" w:eastAsia="Calibri" w:hAnsi="Century Gothic" w:cs="Calibri"/>
          <w:lang w:val="es-ES"/>
        </w:rPr>
      </w:pPr>
      <w:r>
        <w:rPr>
          <w:rFonts w:ascii="Century Gothic" w:eastAsia="Calibri" w:hAnsi="Century Gothic" w:cs="Calibri"/>
          <w:lang w:val="es-ES"/>
        </w:rPr>
        <w:t>h) E</w:t>
      </w:r>
      <w:r w:rsidRPr="008A3B3E">
        <w:rPr>
          <w:rFonts w:ascii="Century Gothic" w:eastAsia="Calibri" w:hAnsi="Century Gothic" w:cs="Calibri"/>
          <w:lang w:val="es-ES"/>
        </w:rPr>
        <w:t>l Fiscal de Estado, el Contador General de la Provincia, el Tesorero General, los miembros directivos del Tribunal de Cuentas, y cualquier otro funcionario de rango equivalente; y sus análogos en los municipios, y/o organismos públicos equivalentes de creación futura;</w:t>
      </w:r>
    </w:p>
    <w:p w:rsidR="00811515" w:rsidRPr="008A3B3E" w:rsidRDefault="00811515" w:rsidP="00811515">
      <w:pPr>
        <w:spacing w:after="0"/>
        <w:jc w:val="both"/>
        <w:rPr>
          <w:rFonts w:ascii="Century Gothic" w:eastAsia="Calibri" w:hAnsi="Century Gothic" w:cs="Calibri"/>
          <w:lang w:val="es-ES"/>
        </w:rPr>
      </w:pPr>
      <w:r w:rsidRPr="008A3B3E">
        <w:rPr>
          <w:rFonts w:ascii="Century Gothic" w:eastAsia="Calibri" w:hAnsi="Century Gothic" w:cs="Calibri"/>
          <w:lang w:val="es-ES"/>
        </w:rPr>
        <w:t>i) Los abogados, procuradores, martilleros, escribanos y contadores públicos matriculados, como así los de profesiones afines a control de las partes;</w:t>
      </w:r>
    </w:p>
    <w:p w:rsidR="00811515" w:rsidRPr="008A3B3E" w:rsidRDefault="00811515" w:rsidP="00811515">
      <w:pPr>
        <w:spacing w:after="0"/>
        <w:jc w:val="both"/>
        <w:rPr>
          <w:rFonts w:ascii="Century Gothic" w:eastAsia="Calibri" w:hAnsi="Century Gothic" w:cs="Calibri"/>
          <w:lang w:val="es-ES"/>
        </w:rPr>
      </w:pPr>
      <w:r>
        <w:rPr>
          <w:rFonts w:ascii="Century Gothic" w:eastAsia="Calibri" w:hAnsi="Century Gothic" w:cs="Calibri"/>
          <w:lang w:val="es-ES"/>
        </w:rPr>
        <w:t>j) L</w:t>
      </w:r>
      <w:r w:rsidRPr="008A3B3E">
        <w:rPr>
          <w:rFonts w:ascii="Century Gothic" w:eastAsia="Calibri" w:hAnsi="Century Gothic" w:cs="Calibri"/>
          <w:lang w:val="es-ES"/>
        </w:rPr>
        <w:t>os profesores universitarios de disciplinas jurídicas o de medicina legal o relacionados directamente con el poder judicial;</w:t>
      </w:r>
    </w:p>
    <w:p w:rsidR="00811515" w:rsidRPr="008A3B3E" w:rsidRDefault="00811515" w:rsidP="00811515">
      <w:pPr>
        <w:spacing w:after="0"/>
        <w:jc w:val="both"/>
        <w:rPr>
          <w:rFonts w:ascii="Century Gothic" w:eastAsia="Calibri" w:hAnsi="Century Gothic" w:cs="Calibri"/>
          <w:b/>
          <w:lang w:val="es-ES"/>
        </w:rPr>
      </w:pPr>
      <w:r w:rsidRPr="008A3B3E">
        <w:rPr>
          <w:rFonts w:ascii="Century Gothic" w:eastAsia="Calibri" w:hAnsi="Century Gothic" w:cs="Calibri"/>
          <w:lang w:val="es-ES"/>
        </w:rPr>
        <w:t>El conocimiento jurídico legal en general es una causal de incompatibilidad alegable por las partes.</w:t>
      </w:r>
    </w:p>
    <w:p w:rsidR="00811515" w:rsidRPr="008A3B3E" w:rsidRDefault="00811515" w:rsidP="00811515">
      <w:pPr>
        <w:spacing w:after="0"/>
        <w:jc w:val="both"/>
        <w:rPr>
          <w:rFonts w:ascii="Century Gothic" w:eastAsia="Calibri" w:hAnsi="Century Gothic" w:cs="Calibri"/>
          <w:b/>
          <w:lang w:val="es-ES"/>
        </w:rPr>
      </w:pPr>
    </w:p>
    <w:p w:rsidR="00811515" w:rsidRPr="008A3B3E" w:rsidRDefault="00811515" w:rsidP="00811515">
      <w:pPr>
        <w:spacing w:after="0"/>
        <w:jc w:val="both"/>
        <w:rPr>
          <w:rFonts w:ascii="Century Gothic" w:eastAsia="Calibri" w:hAnsi="Century Gothic" w:cs="Calibri"/>
          <w:lang w:val="es-ES"/>
        </w:rPr>
      </w:pPr>
      <w:r w:rsidRPr="00132332">
        <w:rPr>
          <w:rFonts w:ascii="Century Gothic" w:eastAsia="Calibri" w:hAnsi="Century Gothic" w:cs="Calibri"/>
          <w:b/>
          <w:u w:val="single"/>
          <w:lang w:val="es-ES"/>
        </w:rPr>
        <w:t>ARTÍCULO 15</w:t>
      </w:r>
      <w:r>
        <w:rPr>
          <w:rFonts w:ascii="Century Gothic" w:eastAsia="Calibri" w:hAnsi="Century Gothic" w:cs="Calibri"/>
          <w:b/>
          <w:u w:val="single"/>
          <w:lang w:val="es-ES"/>
        </w:rPr>
        <w:t>°</w:t>
      </w:r>
      <w:r w:rsidRPr="00132332">
        <w:rPr>
          <w:rFonts w:ascii="Century Gothic" w:eastAsia="Calibri" w:hAnsi="Century Gothic" w:cs="Calibri"/>
          <w:b/>
          <w:u w:val="single"/>
          <w:lang w:val="es-ES"/>
        </w:rPr>
        <w:t>.-</w:t>
      </w:r>
      <w:r w:rsidRPr="008A3B3E">
        <w:rPr>
          <w:rFonts w:ascii="Century Gothic" w:eastAsia="Calibri" w:hAnsi="Century Gothic" w:cs="Calibri"/>
          <w:b/>
          <w:lang w:val="es-ES"/>
        </w:rPr>
        <w:t xml:space="preserve"> </w:t>
      </w:r>
      <w:r>
        <w:rPr>
          <w:rFonts w:ascii="Century Gothic" w:eastAsia="Calibri" w:hAnsi="Century Gothic" w:cs="Calibri"/>
          <w:b/>
          <w:lang w:val="es-ES"/>
        </w:rPr>
        <w:t>I</w:t>
      </w:r>
      <w:r w:rsidRPr="008A3B3E">
        <w:rPr>
          <w:rFonts w:ascii="Century Gothic" w:eastAsia="Calibri" w:hAnsi="Century Gothic" w:cs="Calibri"/>
          <w:b/>
          <w:lang w:val="es-ES"/>
        </w:rPr>
        <w:t>nhabilidades.-</w:t>
      </w:r>
      <w:r>
        <w:rPr>
          <w:rFonts w:ascii="Century Gothic" w:eastAsia="Calibri" w:hAnsi="Century Gothic" w:cs="Calibri"/>
          <w:b/>
          <w:lang w:val="es-ES"/>
        </w:rPr>
        <w:t xml:space="preserve"> </w:t>
      </w:r>
      <w:r w:rsidRPr="008A3B3E">
        <w:rPr>
          <w:rFonts w:ascii="Century Gothic" w:eastAsia="Calibri" w:hAnsi="Century Gothic" w:cs="Calibri"/>
          <w:lang w:val="es-ES"/>
        </w:rPr>
        <w:t>Se encuentran inhabilitados para desempeñarse como miembros del Jurado Popular:</w:t>
      </w:r>
    </w:p>
    <w:p w:rsidR="00811515" w:rsidRPr="008A3B3E" w:rsidRDefault="00811515" w:rsidP="00811515">
      <w:pPr>
        <w:spacing w:after="0"/>
        <w:jc w:val="both"/>
        <w:rPr>
          <w:rFonts w:ascii="Century Gothic" w:eastAsia="Calibri" w:hAnsi="Century Gothic" w:cs="Calibri"/>
          <w:lang w:val="es-ES"/>
        </w:rPr>
      </w:pPr>
      <w:r w:rsidRPr="008A3B3E">
        <w:rPr>
          <w:rFonts w:ascii="Century Gothic" w:eastAsia="Calibri" w:hAnsi="Century Gothic" w:cs="Calibri"/>
          <w:lang w:val="es-ES"/>
        </w:rPr>
        <w:t>a) Quienes no tengan aptitud física o psíquica suficiente o presenten una disminución sensorial que les impida el desempeño de la función;</w:t>
      </w:r>
    </w:p>
    <w:p w:rsidR="00811515" w:rsidRPr="008A3B3E" w:rsidRDefault="00811515" w:rsidP="00811515">
      <w:pPr>
        <w:spacing w:after="0"/>
        <w:jc w:val="both"/>
        <w:rPr>
          <w:rFonts w:ascii="Century Gothic" w:eastAsia="Calibri" w:hAnsi="Century Gothic" w:cs="Calibri"/>
          <w:lang w:val="es-ES"/>
        </w:rPr>
      </w:pPr>
      <w:r w:rsidRPr="008A3B3E">
        <w:rPr>
          <w:rFonts w:ascii="Century Gothic" w:eastAsia="Calibri" w:hAnsi="Century Gothic" w:cs="Calibri"/>
          <w:lang w:val="es-ES"/>
        </w:rPr>
        <w:t>b) Los fallidos no rehabilitados;</w:t>
      </w:r>
    </w:p>
    <w:p w:rsidR="00811515" w:rsidRPr="008A3B3E" w:rsidRDefault="00811515" w:rsidP="00811515">
      <w:pPr>
        <w:spacing w:after="0"/>
        <w:jc w:val="both"/>
        <w:rPr>
          <w:rFonts w:ascii="Century Gothic" w:eastAsia="Calibri" w:hAnsi="Century Gothic" w:cs="Calibri"/>
          <w:lang w:val="es-ES"/>
        </w:rPr>
      </w:pPr>
      <w:r>
        <w:rPr>
          <w:rFonts w:ascii="Century Gothic" w:eastAsia="Calibri" w:hAnsi="Century Gothic" w:cs="Calibri"/>
          <w:lang w:val="es-ES"/>
        </w:rPr>
        <w:t xml:space="preserve">c) </w:t>
      </w:r>
      <w:r w:rsidRPr="008A3B3E">
        <w:rPr>
          <w:rFonts w:ascii="Century Gothic" w:eastAsia="Calibri" w:hAnsi="Century Gothic" w:cs="Calibri"/>
          <w:lang w:val="es-ES"/>
        </w:rPr>
        <w:t>Los imputados en causa penal d</w:t>
      </w:r>
      <w:r>
        <w:rPr>
          <w:rFonts w:ascii="Century Gothic" w:eastAsia="Calibri" w:hAnsi="Century Gothic" w:cs="Calibri"/>
          <w:lang w:val="es-ES"/>
        </w:rPr>
        <w:t xml:space="preserve">olosa contra quienes se hubiera </w:t>
      </w:r>
      <w:r w:rsidRPr="008A3B3E">
        <w:rPr>
          <w:rFonts w:ascii="Century Gothic" w:eastAsia="Calibri" w:hAnsi="Century Gothic" w:cs="Calibri"/>
          <w:lang w:val="es-ES"/>
        </w:rPr>
        <w:t>requerido juicio;</w:t>
      </w:r>
    </w:p>
    <w:p w:rsidR="00811515" w:rsidRPr="008A3B3E" w:rsidRDefault="00811515" w:rsidP="00811515">
      <w:pPr>
        <w:spacing w:after="0"/>
        <w:jc w:val="both"/>
        <w:rPr>
          <w:rFonts w:ascii="Century Gothic" w:eastAsia="Calibri" w:hAnsi="Century Gothic" w:cs="Calibri"/>
          <w:lang w:val="es-ES"/>
        </w:rPr>
      </w:pPr>
      <w:r>
        <w:rPr>
          <w:rFonts w:ascii="Century Gothic" w:eastAsia="Calibri" w:hAnsi="Century Gothic" w:cs="Calibri"/>
          <w:lang w:val="es-ES"/>
        </w:rPr>
        <w:t>d) L</w:t>
      </w:r>
      <w:r w:rsidRPr="008A3B3E">
        <w:rPr>
          <w:rFonts w:ascii="Century Gothic" w:eastAsia="Calibri" w:hAnsi="Century Gothic" w:cs="Calibri"/>
          <w:lang w:val="es-ES"/>
        </w:rPr>
        <w:t>os condenados a una pena p</w:t>
      </w:r>
      <w:r>
        <w:rPr>
          <w:rFonts w:ascii="Century Gothic" w:eastAsia="Calibri" w:hAnsi="Century Gothic" w:cs="Calibri"/>
          <w:lang w:val="es-ES"/>
        </w:rPr>
        <w:t>rivativa de libertad, hasta diez</w:t>
      </w:r>
      <w:r w:rsidRPr="008A3B3E">
        <w:rPr>
          <w:rFonts w:ascii="Century Gothic" w:eastAsia="Calibri" w:hAnsi="Century Gothic" w:cs="Calibri"/>
          <w:lang w:val="es-ES"/>
        </w:rPr>
        <w:t xml:space="preserve"> (10) años después de agotada la pena; los condenados a pena de mult</w:t>
      </w:r>
      <w:r>
        <w:rPr>
          <w:rFonts w:ascii="Century Gothic" w:eastAsia="Calibri" w:hAnsi="Century Gothic" w:cs="Calibri"/>
          <w:lang w:val="es-ES"/>
        </w:rPr>
        <w:t>a o inhabilitación, hasta cuatro</w:t>
      </w:r>
      <w:r w:rsidRPr="008A3B3E">
        <w:rPr>
          <w:rFonts w:ascii="Century Gothic" w:eastAsia="Calibri" w:hAnsi="Century Gothic" w:cs="Calibri"/>
          <w:lang w:val="es-ES"/>
        </w:rPr>
        <w:t xml:space="preserve"> (4) años después de agotada la pena y los condenados por delitos que exijan para su realización la calidad de funcionario público como sujeto activo o que lo fueran en orden a los delitos previstos en los arts. 245 y 275 del Código </w:t>
      </w:r>
      <w:r>
        <w:rPr>
          <w:rFonts w:ascii="Century Gothic" w:eastAsia="Calibri" w:hAnsi="Century Gothic" w:cs="Calibri"/>
          <w:lang w:val="es-ES"/>
        </w:rPr>
        <w:t>Penal de la Nación, hasta cuatro</w:t>
      </w:r>
      <w:r w:rsidRPr="008A3B3E">
        <w:rPr>
          <w:rFonts w:ascii="Century Gothic" w:eastAsia="Calibri" w:hAnsi="Century Gothic" w:cs="Calibri"/>
          <w:lang w:val="es-ES"/>
        </w:rPr>
        <w:t xml:space="preserve"> (4) años después de agotada la pena.</w:t>
      </w:r>
    </w:p>
    <w:p w:rsidR="00811515" w:rsidRPr="008A3B3E" w:rsidRDefault="00811515" w:rsidP="00811515">
      <w:pPr>
        <w:spacing w:after="0"/>
        <w:jc w:val="both"/>
        <w:rPr>
          <w:rFonts w:ascii="Century Gothic" w:eastAsia="Calibri" w:hAnsi="Century Gothic" w:cs="Calibri"/>
          <w:lang w:val="es-ES"/>
        </w:rPr>
      </w:pPr>
      <w:r>
        <w:rPr>
          <w:rFonts w:ascii="Century Gothic" w:eastAsia="Calibri" w:hAnsi="Century Gothic" w:cs="Calibri"/>
          <w:lang w:val="es-ES"/>
        </w:rPr>
        <w:t>e) L</w:t>
      </w:r>
      <w:r w:rsidRPr="008A3B3E">
        <w:rPr>
          <w:rFonts w:ascii="Century Gothic" w:eastAsia="Calibri" w:hAnsi="Century Gothic" w:cs="Calibri"/>
          <w:lang w:val="es-ES"/>
        </w:rPr>
        <w:t>os incluidos en el registro de deudores alimentarios;</w:t>
      </w:r>
    </w:p>
    <w:p w:rsidR="00811515" w:rsidRPr="008A3B3E" w:rsidRDefault="00811515" w:rsidP="00811515">
      <w:pPr>
        <w:spacing w:after="0"/>
        <w:jc w:val="both"/>
        <w:rPr>
          <w:rFonts w:ascii="Century Gothic" w:eastAsia="Calibri" w:hAnsi="Century Gothic" w:cs="Calibri"/>
          <w:lang w:val="es-ES"/>
        </w:rPr>
      </w:pPr>
      <w:r>
        <w:rPr>
          <w:rFonts w:ascii="Century Gothic" w:eastAsia="Calibri" w:hAnsi="Century Gothic" w:cs="Calibri"/>
          <w:lang w:val="es-ES"/>
        </w:rPr>
        <w:t>f) L</w:t>
      </w:r>
      <w:r w:rsidRPr="008A3B3E">
        <w:rPr>
          <w:rFonts w:ascii="Century Gothic" w:eastAsia="Calibri" w:hAnsi="Century Gothic" w:cs="Calibri"/>
          <w:lang w:val="es-ES"/>
        </w:rPr>
        <w:t>os integrantes de las fuerzas armadas y de seguridad en actividad;</w:t>
      </w:r>
    </w:p>
    <w:p w:rsidR="00811515" w:rsidRPr="008A3B3E" w:rsidRDefault="00811515" w:rsidP="00811515">
      <w:pPr>
        <w:spacing w:after="0"/>
        <w:jc w:val="both"/>
        <w:rPr>
          <w:rFonts w:ascii="Century Gothic" w:eastAsia="Calibri" w:hAnsi="Century Gothic" w:cs="Calibri"/>
          <w:lang w:val="es-ES"/>
        </w:rPr>
      </w:pPr>
      <w:r>
        <w:rPr>
          <w:rFonts w:ascii="Century Gothic" w:eastAsia="Calibri" w:hAnsi="Century Gothic" w:cs="Calibri"/>
          <w:lang w:val="es-ES"/>
        </w:rPr>
        <w:t>g) L</w:t>
      </w:r>
      <w:r w:rsidRPr="008A3B3E">
        <w:rPr>
          <w:rFonts w:ascii="Century Gothic" w:eastAsia="Calibri" w:hAnsi="Century Gothic" w:cs="Calibri"/>
          <w:lang w:val="es-ES"/>
        </w:rPr>
        <w:t>os que pres</w:t>
      </w:r>
      <w:r>
        <w:rPr>
          <w:rFonts w:ascii="Century Gothic" w:eastAsia="Calibri" w:hAnsi="Century Gothic" w:cs="Calibri"/>
          <w:lang w:val="es-ES"/>
        </w:rPr>
        <w:t>ten</w:t>
      </w:r>
      <w:r w:rsidRPr="008A3B3E">
        <w:rPr>
          <w:rFonts w:ascii="Century Gothic" w:eastAsia="Calibri" w:hAnsi="Century Gothic" w:cs="Calibri"/>
          <w:lang w:val="es-ES"/>
        </w:rPr>
        <w:t xml:space="preserve"> servicios en agencias de seguridad privada;</w:t>
      </w:r>
    </w:p>
    <w:p w:rsidR="00811515" w:rsidRPr="008A3B3E" w:rsidRDefault="00811515" w:rsidP="00811515">
      <w:pPr>
        <w:spacing w:after="0"/>
        <w:jc w:val="both"/>
        <w:rPr>
          <w:rFonts w:ascii="Century Gothic" w:eastAsia="Calibri" w:hAnsi="Century Gothic" w:cs="Calibri"/>
          <w:lang w:val="es-ES"/>
        </w:rPr>
      </w:pPr>
      <w:r>
        <w:rPr>
          <w:rFonts w:ascii="Century Gothic" w:eastAsia="Calibri" w:hAnsi="Century Gothic" w:cs="Calibri"/>
          <w:lang w:val="es-ES"/>
        </w:rPr>
        <w:t>h) L</w:t>
      </w:r>
      <w:r w:rsidRPr="008A3B3E">
        <w:rPr>
          <w:rFonts w:ascii="Century Gothic" w:eastAsia="Calibri" w:hAnsi="Century Gothic" w:cs="Calibri"/>
          <w:lang w:val="es-ES"/>
        </w:rPr>
        <w:t>os ministros de los cultos reconocido</w:t>
      </w:r>
      <w:r>
        <w:rPr>
          <w:rFonts w:ascii="Century Gothic" w:eastAsia="Calibri" w:hAnsi="Century Gothic" w:cs="Calibri"/>
          <w:lang w:val="es-ES"/>
        </w:rPr>
        <w:t>s</w:t>
      </w:r>
      <w:r w:rsidRPr="008A3B3E">
        <w:rPr>
          <w:rFonts w:ascii="Century Gothic" w:eastAsia="Calibri" w:hAnsi="Century Gothic" w:cs="Calibri"/>
          <w:lang w:val="es-ES"/>
        </w:rPr>
        <w:t xml:space="preserve"> oficialmente o no reconocidos;</w:t>
      </w:r>
    </w:p>
    <w:p w:rsidR="00811515" w:rsidRPr="008A3B3E" w:rsidRDefault="00811515" w:rsidP="00811515">
      <w:pPr>
        <w:spacing w:after="0"/>
        <w:jc w:val="both"/>
        <w:rPr>
          <w:rFonts w:ascii="Century Gothic" w:eastAsia="Calibri" w:hAnsi="Century Gothic" w:cs="Calibri"/>
          <w:b/>
          <w:lang w:val="es-ES"/>
        </w:rPr>
      </w:pPr>
      <w:r>
        <w:rPr>
          <w:rFonts w:ascii="Century Gothic" w:eastAsia="Calibri" w:hAnsi="Century Gothic" w:cs="Calibri"/>
          <w:lang w:val="es-ES"/>
        </w:rPr>
        <w:t xml:space="preserve">i) </w:t>
      </w:r>
      <w:r w:rsidRPr="008A3B3E">
        <w:rPr>
          <w:rFonts w:ascii="Century Gothic" w:eastAsia="Calibri" w:hAnsi="Century Gothic" w:cs="Calibri"/>
          <w:lang w:val="es-ES"/>
        </w:rPr>
        <w:t>Los que hayan servi</w:t>
      </w:r>
      <w:r>
        <w:rPr>
          <w:rFonts w:ascii="Century Gothic" w:eastAsia="Calibri" w:hAnsi="Century Gothic" w:cs="Calibri"/>
          <w:lang w:val="es-ES"/>
        </w:rPr>
        <w:t>do como jurados durante los tres</w:t>
      </w:r>
      <w:r w:rsidRPr="008A3B3E">
        <w:rPr>
          <w:rFonts w:ascii="Century Gothic" w:eastAsia="Calibri" w:hAnsi="Century Gothic" w:cs="Calibri"/>
          <w:lang w:val="es-ES"/>
        </w:rPr>
        <w:t xml:space="preserve"> (3) años inmediatamente anteriores a la designación. </w:t>
      </w:r>
    </w:p>
    <w:p w:rsidR="00811515" w:rsidRPr="008A3B3E" w:rsidRDefault="00811515" w:rsidP="00811515">
      <w:pPr>
        <w:spacing w:after="0"/>
        <w:jc w:val="both"/>
        <w:rPr>
          <w:rFonts w:ascii="Century Gothic" w:eastAsia="Calibri" w:hAnsi="Century Gothic" w:cs="Calibri"/>
          <w:b/>
          <w:lang w:val="es-ES"/>
        </w:rPr>
      </w:pPr>
    </w:p>
    <w:p w:rsidR="00811515" w:rsidRPr="008A3B3E" w:rsidRDefault="00811515" w:rsidP="00811515">
      <w:pPr>
        <w:spacing w:after="0"/>
        <w:jc w:val="both"/>
        <w:rPr>
          <w:rFonts w:ascii="Century Gothic" w:eastAsia="Calibri" w:hAnsi="Century Gothic" w:cs="Calibri"/>
          <w:lang w:val="es-ES"/>
        </w:rPr>
      </w:pPr>
      <w:r w:rsidRPr="00132332">
        <w:rPr>
          <w:rFonts w:ascii="Century Gothic" w:eastAsia="Calibri" w:hAnsi="Century Gothic" w:cs="Calibri"/>
          <w:b/>
          <w:u w:val="single"/>
          <w:lang w:val="es-ES"/>
        </w:rPr>
        <w:t>ARTÍCULO 16</w:t>
      </w:r>
      <w:r>
        <w:rPr>
          <w:rFonts w:ascii="Century Gothic" w:eastAsia="Calibri" w:hAnsi="Century Gothic" w:cs="Calibri"/>
          <w:b/>
          <w:u w:val="single"/>
          <w:lang w:val="es-ES"/>
        </w:rPr>
        <w:t>°</w:t>
      </w:r>
      <w:r w:rsidRPr="00132332">
        <w:rPr>
          <w:rFonts w:ascii="Century Gothic" w:eastAsia="Calibri" w:hAnsi="Century Gothic" w:cs="Calibri"/>
          <w:b/>
          <w:u w:val="single"/>
          <w:lang w:val="es-ES"/>
        </w:rPr>
        <w:t>.-</w:t>
      </w:r>
      <w:r w:rsidRPr="008A3B3E">
        <w:rPr>
          <w:rFonts w:ascii="Century Gothic" w:eastAsia="Calibri" w:hAnsi="Century Gothic" w:cs="Calibri"/>
          <w:b/>
          <w:lang w:val="es-ES"/>
        </w:rPr>
        <w:t xml:space="preserve"> </w:t>
      </w:r>
      <w:r>
        <w:rPr>
          <w:rFonts w:ascii="Century Gothic" w:eastAsia="Calibri" w:hAnsi="Century Gothic" w:cs="Calibri"/>
          <w:b/>
          <w:lang w:val="es-ES"/>
        </w:rPr>
        <w:t>E</w:t>
      </w:r>
      <w:r w:rsidRPr="008A3B3E">
        <w:rPr>
          <w:rFonts w:ascii="Century Gothic" w:eastAsia="Calibri" w:hAnsi="Century Gothic" w:cs="Calibri"/>
          <w:b/>
          <w:lang w:val="es-ES"/>
        </w:rPr>
        <w:t>xcusación.-</w:t>
      </w:r>
      <w:r>
        <w:rPr>
          <w:rFonts w:ascii="Century Gothic" w:eastAsia="Calibri" w:hAnsi="Century Gothic" w:cs="Calibri"/>
          <w:b/>
          <w:lang w:val="es-ES"/>
        </w:rPr>
        <w:t xml:space="preserve"> </w:t>
      </w:r>
      <w:r w:rsidRPr="008A3B3E">
        <w:rPr>
          <w:rFonts w:ascii="Century Gothic" w:eastAsia="Calibri" w:hAnsi="Century Gothic" w:cs="Calibri"/>
          <w:lang w:val="es-ES"/>
        </w:rPr>
        <w:t xml:space="preserve">El postulante a jurado deberá excusarse por las mismas causales establecidas para los jueces según el Código Procesal Penal de la Provincia y las imposibilidades previstas en esta ley. </w:t>
      </w:r>
    </w:p>
    <w:p w:rsidR="00811515" w:rsidRPr="008A3B3E" w:rsidRDefault="00811515" w:rsidP="00811515">
      <w:pPr>
        <w:spacing w:after="0"/>
        <w:jc w:val="both"/>
        <w:rPr>
          <w:rFonts w:ascii="Century Gothic" w:eastAsia="Calibri" w:hAnsi="Century Gothic" w:cs="Calibri"/>
          <w:lang w:val="es-ES"/>
        </w:rPr>
      </w:pPr>
      <w:r w:rsidRPr="008A3B3E">
        <w:rPr>
          <w:rFonts w:ascii="Century Gothic" w:eastAsia="Calibri" w:hAnsi="Century Gothic" w:cs="Calibri"/>
          <w:lang w:val="es-ES"/>
        </w:rPr>
        <w:t>Todas estas causales serán interpretadas de manera restrictiva.</w:t>
      </w:r>
    </w:p>
    <w:p w:rsidR="00811515" w:rsidRPr="008A3B3E" w:rsidRDefault="00811515" w:rsidP="00811515">
      <w:pPr>
        <w:spacing w:after="0"/>
        <w:jc w:val="both"/>
        <w:rPr>
          <w:rFonts w:ascii="Century Gothic" w:eastAsia="Calibri" w:hAnsi="Century Gothic" w:cs="Calibri"/>
          <w:lang w:val="es-ES"/>
        </w:rPr>
      </w:pPr>
      <w:r w:rsidRPr="008A3B3E">
        <w:rPr>
          <w:rFonts w:ascii="Century Gothic" w:eastAsia="Calibri" w:hAnsi="Century Gothic" w:cs="Calibri"/>
          <w:lang w:val="es-ES"/>
        </w:rPr>
        <w:t>El juez profesional no podrá excusar a nadie de servir como jurado por motivo trivial, ni por inconveniencias o molestias en sus negocios o motivo análogo, sino exclusivamente en caso de que corriere peligro de grave daño o ruina en su propiedad, o la propiedad bajo su custodia, o exigiere su ausencia el estado de su salud o enfermedad o muerte de algún miembro de su familia o entorno, o algún relevante interés comunitario o, si así lo solicitaren, u</w:t>
      </w:r>
      <w:r>
        <w:rPr>
          <w:rFonts w:ascii="Century Gothic" w:eastAsia="Calibri" w:hAnsi="Century Gothic" w:cs="Calibri"/>
          <w:lang w:val="es-ES"/>
        </w:rPr>
        <w:t xml:space="preserve">na persona mayor de setenta </w:t>
      </w:r>
      <w:r w:rsidRPr="008A3B3E">
        <w:rPr>
          <w:rFonts w:ascii="Century Gothic" w:eastAsia="Calibri" w:hAnsi="Century Gothic" w:cs="Calibri"/>
          <w:lang w:val="es-ES"/>
        </w:rPr>
        <w:t xml:space="preserve"> (70) años de edad. </w:t>
      </w:r>
    </w:p>
    <w:p w:rsidR="00811515" w:rsidRPr="008A3B3E" w:rsidRDefault="00811515" w:rsidP="00811515">
      <w:pPr>
        <w:spacing w:after="0"/>
        <w:jc w:val="both"/>
        <w:rPr>
          <w:rFonts w:ascii="Century Gothic" w:eastAsia="Calibri" w:hAnsi="Century Gothic" w:cs="Calibri"/>
          <w:lang w:val="es-ES"/>
        </w:rPr>
      </w:pPr>
      <w:r w:rsidRPr="008A3B3E">
        <w:rPr>
          <w:rFonts w:ascii="Century Gothic" w:eastAsia="Calibri" w:hAnsi="Century Gothic" w:cs="Calibri"/>
          <w:lang w:val="es-ES"/>
        </w:rPr>
        <w:t>El juez deberá dispensar del servicio de jurado:</w:t>
      </w:r>
    </w:p>
    <w:p w:rsidR="00811515" w:rsidRPr="008A3B3E" w:rsidRDefault="00811515" w:rsidP="00811515">
      <w:pPr>
        <w:spacing w:after="0"/>
        <w:jc w:val="both"/>
        <w:rPr>
          <w:rFonts w:ascii="Century Gothic" w:eastAsia="Calibri" w:hAnsi="Century Gothic" w:cs="Calibri"/>
          <w:lang w:val="es-ES"/>
        </w:rPr>
      </w:pPr>
      <w:r w:rsidRPr="008A3B3E">
        <w:rPr>
          <w:rFonts w:ascii="Century Gothic" w:eastAsia="Calibri" w:hAnsi="Century Gothic" w:cs="Calibri"/>
          <w:lang w:val="es-ES"/>
        </w:rPr>
        <w:t>a) A toda mujer que esté amamantando y que presente evidencia médica de ese hecho;</w:t>
      </w:r>
    </w:p>
    <w:p w:rsidR="00811515" w:rsidRPr="008A3B3E" w:rsidRDefault="00811515" w:rsidP="00811515">
      <w:pPr>
        <w:spacing w:after="0"/>
        <w:jc w:val="both"/>
        <w:rPr>
          <w:rFonts w:ascii="Century Gothic" w:eastAsia="Calibri" w:hAnsi="Century Gothic" w:cs="Calibri"/>
          <w:lang w:val="es-ES"/>
        </w:rPr>
      </w:pPr>
      <w:r w:rsidRPr="008A3B3E">
        <w:rPr>
          <w:rFonts w:ascii="Century Gothic" w:eastAsia="Calibri" w:hAnsi="Century Gothic" w:cs="Calibri"/>
          <w:lang w:val="es-ES"/>
        </w:rPr>
        <w:t>b) A quienes se hayan desempeñado co</w:t>
      </w:r>
      <w:r>
        <w:rPr>
          <w:rFonts w:ascii="Century Gothic" w:eastAsia="Calibri" w:hAnsi="Century Gothic" w:cs="Calibri"/>
          <w:lang w:val="es-ES"/>
        </w:rPr>
        <w:t>mo jurados titulares en los tres</w:t>
      </w:r>
      <w:r w:rsidRPr="008A3B3E">
        <w:rPr>
          <w:rFonts w:ascii="Century Gothic" w:eastAsia="Calibri" w:hAnsi="Century Gothic" w:cs="Calibri"/>
          <w:lang w:val="es-ES"/>
        </w:rPr>
        <w:t xml:space="preserve"> (3) años anteriores al día de su nueva designación;</w:t>
      </w:r>
    </w:p>
    <w:p w:rsidR="00811515" w:rsidRPr="008A3B3E" w:rsidRDefault="00811515" w:rsidP="00811515">
      <w:pPr>
        <w:spacing w:after="0"/>
        <w:jc w:val="both"/>
        <w:rPr>
          <w:rFonts w:ascii="Century Gothic" w:eastAsia="Calibri" w:hAnsi="Century Gothic" w:cs="Calibri"/>
          <w:lang w:val="es-ES"/>
        </w:rPr>
      </w:pPr>
      <w:r w:rsidRPr="008A3B3E">
        <w:rPr>
          <w:rFonts w:ascii="Century Gothic" w:eastAsia="Calibri" w:hAnsi="Century Gothic" w:cs="Calibri"/>
          <w:lang w:val="es-ES"/>
        </w:rPr>
        <w:t>c) A quienes se advierta manifiestamente sean incompetentes para la función;</w:t>
      </w:r>
    </w:p>
    <w:p w:rsidR="00811515" w:rsidRPr="008A3B3E" w:rsidRDefault="00811515" w:rsidP="00811515">
      <w:pPr>
        <w:spacing w:after="0"/>
        <w:jc w:val="both"/>
        <w:rPr>
          <w:rFonts w:ascii="Century Gothic" w:eastAsia="Calibri" w:hAnsi="Century Gothic" w:cs="Calibri"/>
          <w:lang w:val="es-ES"/>
        </w:rPr>
      </w:pPr>
      <w:r w:rsidRPr="008A3B3E">
        <w:rPr>
          <w:rFonts w:ascii="Century Gothic" w:eastAsia="Calibri" w:hAnsi="Century Gothic" w:cs="Calibri"/>
          <w:lang w:val="es-ES"/>
        </w:rPr>
        <w:t>d) A los que estén residiendo en el extranjero o se encuentren ausentes para desarrollar la función;</w:t>
      </w:r>
    </w:p>
    <w:p w:rsidR="00811515" w:rsidRPr="008A3B3E" w:rsidRDefault="00811515" w:rsidP="00811515">
      <w:pPr>
        <w:spacing w:after="0"/>
        <w:jc w:val="both"/>
        <w:rPr>
          <w:rFonts w:ascii="Century Gothic" w:eastAsia="Calibri" w:hAnsi="Century Gothic" w:cs="Calibri"/>
          <w:b/>
          <w:lang w:val="es-ES"/>
        </w:rPr>
      </w:pPr>
      <w:r w:rsidRPr="008A3B3E">
        <w:rPr>
          <w:rFonts w:ascii="Century Gothic" w:eastAsia="Calibri" w:hAnsi="Century Gothic" w:cs="Calibri"/>
          <w:lang w:val="es-ES"/>
        </w:rPr>
        <w:t>e) Los que acuerden por unanimidad del fiscal y la defensa.</w:t>
      </w:r>
    </w:p>
    <w:p w:rsidR="00811515" w:rsidRPr="008A3B3E" w:rsidRDefault="00811515" w:rsidP="00811515">
      <w:pPr>
        <w:spacing w:after="0"/>
        <w:jc w:val="both"/>
        <w:rPr>
          <w:rFonts w:ascii="Century Gothic" w:eastAsia="Calibri" w:hAnsi="Century Gothic" w:cs="Calibri"/>
          <w:b/>
          <w:lang w:val="es-ES"/>
        </w:rPr>
      </w:pPr>
    </w:p>
    <w:p w:rsidR="00811515" w:rsidRDefault="00811515" w:rsidP="00811515">
      <w:pPr>
        <w:spacing w:after="0"/>
        <w:jc w:val="center"/>
        <w:rPr>
          <w:rFonts w:ascii="Century Gothic" w:eastAsia="Calibri" w:hAnsi="Century Gothic" w:cs="Calibri"/>
          <w:b/>
          <w:lang w:val="es-ES"/>
        </w:rPr>
      </w:pPr>
      <w:r w:rsidRPr="008A3B3E">
        <w:rPr>
          <w:rFonts w:ascii="Century Gothic" w:eastAsia="Calibri" w:hAnsi="Century Gothic" w:cs="Calibri"/>
          <w:b/>
          <w:lang w:val="es-ES"/>
        </w:rPr>
        <w:t>TÍTULO III</w:t>
      </w:r>
    </w:p>
    <w:p w:rsidR="00811515" w:rsidRPr="008A3B3E" w:rsidRDefault="00811515" w:rsidP="00811515">
      <w:pPr>
        <w:spacing w:after="0"/>
        <w:jc w:val="center"/>
        <w:rPr>
          <w:rFonts w:ascii="Century Gothic" w:eastAsia="Calibri" w:hAnsi="Century Gothic" w:cs="Calibri"/>
          <w:b/>
          <w:lang w:val="es-ES"/>
        </w:rPr>
      </w:pPr>
    </w:p>
    <w:p w:rsidR="00811515" w:rsidRPr="008A3B3E" w:rsidRDefault="00811515" w:rsidP="00811515">
      <w:pPr>
        <w:spacing w:after="0"/>
        <w:jc w:val="center"/>
        <w:rPr>
          <w:rFonts w:ascii="Century Gothic" w:eastAsia="Calibri" w:hAnsi="Century Gothic" w:cs="Calibri"/>
          <w:b/>
          <w:lang w:val="es-ES"/>
        </w:rPr>
      </w:pPr>
      <w:r w:rsidRPr="008A3B3E">
        <w:rPr>
          <w:rFonts w:ascii="Century Gothic" w:eastAsia="Calibri" w:hAnsi="Century Gothic" w:cs="Calibri"/>
          <w:b/>
          <w:lang w:val="es-ES"/>
        </w:rPr>
        <w:t>FORMACIÓN, PUBLICIDAD Y NOTIFICACIÓN DEL PADRÓN DE JURADOS ELEGIBLES</w:t>
      </w:r>
    </w:p>
    <w:p w:rsidR="00811515" w:rsidRPr="008A3B3E" w:rsidRDefault="00811515" w:rsidP="00811515">
      <w:pPr>
        <w:spacing w:after="0"/>
        <w:jc w:val="both"/>
        <w:rPr>
          <w:rFonts w:ascii="Century Gothic" w:eastAsia="Calibri" w:hAnsi="Century Gothic" w:cs="Calibri"/>
          <w:b/>
          <w:lang w:val="es-ES"/>
        </w:rPr>
      </w:pPr>
    </w:p>
    <w:p w:rsidR="00811515" w:rsidRPr="008A3B3E" w:rsidRDefault="00811515" w:rsidP="00811515">
      <w:pPr>
        <w:spacing w:after="0"/>
        <w:jc w:val="both"/>
        <w:rPr>
          <w:rFonts w:ascii="Century Gothic" w:eastAsia="Palatino Linotype" w:hAnsi="Century Gothic" w:cs="Calibri"/>
          <w:lang w:val="es-ES"/>
        </w:rPr>
      </w:pPr>
      <w:r w:rsidRPr="00132332">
        <w:rPr>
          <w:rFonts w:ascii="Century Gothic" w:eastAsia="Calibri" w:hAnsi="Century Gothic" w:cs="Calibri"/>
          <w:b/>
          <w:u w:val="single"/>
          <w:lang w:val="es-ES"/>
        </w:rPr>
        <w:t>ARTÍCULO 17°.-</w:t>
      </w:r>
      <w:r w:rsidRPr="008A3B3E">
        <w:rPr>
          <w:rFonts w:ascii="Century Gothic" w:eastAsia="Calibri" w:hAnsi="Century Gothic" w:cs="Calibri"/>
          <w:b/>
          <w:lang w:val="es-ES"/>
        </w:rPr>
        <w:t xml:space="preserve"> </w:t>
      </w:r>
      <w:r>
        <w:rPr>
          <w:rFonts w:ascii="Century Gothic" w:eastAsia="Calibri" w:hAnsi="Century Gothic" w:cs="Calibri"/>
          <w:b/>
          <w:lang w:val="es-ES"/>
        </w:rPr>
        <w:t>P</w:t>
      </w:r>
      <w:r w:rsidRPr="008A3B3E">
        <w:rPr>
          <w:rFonts w:ascii="Century Gothic" w:eastAsia="Calibri" w:hAnsi="Century Gothic" w:cs="Calibri"/>
          <w:b/>
          <w:lang w:val="es-ES"/>
        </w:rPr>
        <w:t>adrón anual de jurados populares.</w:t>
      </w:r>
      <w:r>
        <w:rPr>
          <w:rFonts w:ascii="Century Gothic" w:eastAsia="Calibri" w:hAnsi="Century Gothic" w:cs="Calibri"/>
          <w:b/>
          <w:lang w:val="es-ES"/>
        </w:rPr>
        <w:t xml:space="preserve">- </w:t>
      </w:r>
      <w:r w:rsidRPr="008A3B3E">
        <w:rPr>
          <w:rFonts w:ascii="Century Gothic" w:eastAsia="Palatino Linotype" w:hAnsi="Century Gothic" w:cs="Calibri"/>
          <w:lang w:val="es-ES"/>
        </w:rPr>
        <w:t>El Superior Tribunal de Justicia confeccionará cada año, por sorteo en audiencia pública utilizando el padrón electoral vigente, los listados principales de ciudadanos que cumplen con los requisitos establecidos en esta ley, discrimina</w:t>
      </w:r>
      <w:r>
        <w:rPr>
          <w:rFonts w:ascii="Century Gothic" w:eastAsia="Palatino Linotype" w:hAnsi="Century Gothic" w:cs="Calibri"/>
          <w:lang w:val="es-ES"/>
        </w:rPr>
        <w:t>dos por jurisdicción</w:t>
      </w:r>
      <w:r w:rsidRPr="008A3B3E">
        <w:rPr>
          <w:rFonts w:ascii="Century Gothic" w:eastAsia="Palatino Linotype" w:hAnsi="Century Gothic" w:cs="Calibri"/>
          <w:lang w:val="es-ES"/>
        </w:rPr>
        <w:t xml:space="preserve"> y por sexo, a razón de tres (3) o más jurados por cada mil (1.000) electores masculinos y femeninos empadronados en el registro general actualizado. </w:t>
      </w:r>
    </w:p>
    <w:p w:rsidR="00811515" w:rsidRPr="008A3B3E" w:rsidRDefault="00811515" w:rsidP="00811515">
      <w:pPr>
        <w:spacing w:after="0"/>
        <w:jc w:val="both"/>
        <w:rPr>
          <w:rFonts w:ascii="Century Gothic" w:eastAsia="Palatino Linotype" w:hAnsi="Century Gothic" w:cs="Calibri"/>
          <w:lang w:val="es-ES"/>
        </w:rPr>
      </w:pPr>
      <w:r w:rsidRPr="008A3B3E">
        <w:rPr>
          <w:rFonts w:ascii="Century Gothic" w:eastAsia="Palatino Linotype" w:hAnsi="Century Gothic" w:cs="Calibri"/>
          <w:lang w:val="es-ES"/>
        </w:rPr>
        <w:t xml:space="preserve">A los efectos de evitar sorteos complementarios innecesarios, se estimará, previo al sorteo anual, el número suficiente de jurados de ambos sexos que cada </w:t>
      </w:r>
      <w:r>
        <w:rPr>
          <w:rFonts w:ascii="Century Gothic" w:eastAsia="Palatino Linotype" w:hAnsi="Century Gothic" w:cs="Calibri"/>
          <w:lang w:val="es-ES"/>
        </w:rPr>
        <w:t xml:space="preserve">jurisdicción </w:t>
      </w:r>
      <w:r w:rsidRPr="008A3B3E">
        <w:rPr>
          <w:rFonts w:ascii="Century Gothic" w:eastAsia="Palatino Linotype" w:hAnsi="Century Gothic" w:cs="Calibri"/>
          <w:lang w:val="es-ES"/>
        </w:rPr>
        <w:t xml:space="preserve">deberá tener de acuerdo a las proyecciones aproximadas de juicios orales a realizarse en cada distrito. La estimación se hará previendo un número mayor de jurados ante posibles depuraciones. </w:t>
      </w:r>
    </w:p>
    <w:p w:rsidR="00811515" w:rsidRPr="008A3B3E" w:rsidRDefault="00811515" w:rsidP="00811515">
      <w:pPr>
        <w:spacing w:after="0"/>
        <w:jc w:val="both"/>
        <w:rPr>
          <w:rFonts w:ascii="Century Gothic" w:eastAsia="Palatino Linotype" w:hAnsi="Century Gothic" w:cs="Calibri"/>
          <w:lang w:val="es-ES"/>
        </w:rPr>
      </w:pPr>
      <w:r>
        <w:rPr>
          <w:rFonts w:ascii="Century Gothic" w:eastAsia="Palatino Linotype" w:hAnsi="Century Gothic" w:cs="Calibri"/>
          <w:lang w:val="es-ES"/>
        </w:rPr>
        <w:t>F</w:t>
      </w:r>
      <w:r w:rsidRPr="008A3B3E">
        <w:rPr>
          <w:rFonts w:ascii="Century Gothic" w:eastAsia="Palatino Linotype" w:hAnsi="Century Gothic" w:cs="Calibri"/>
          <w:lang w:val="es-ES"/>
        </w:rPr>
        <w:t xml:space="preserve">inalizado el sorteo, se verificará que cada </w:t>
      </w:r>
      <w:r>
        <w:rPr>
          <w:rFonts w:ascii="Century Gothic" w:eastAsia="Palatino Linotype" w:hAnsi="Century Gothic" w:cs="Calibri"/>
          <w:lang w:val="es-ES"/>
        </w:rPr>
        <w:t xml:space="preserve">jurisdicción </w:t>
      </w:r>
      <w:r w:rsidRPr="008A3B3E">
        <w:rPr>
          <w:rFonts w:ascii="Century Gothic" w:eastAsia="Palatino Linotype" w:hAnsi="Century Gothic" w:cs="Calibri"/>
          <w:lang w:val="es-ES"/>
        </w:rPr>
        <w:t>haya quedado efectivamente con el número suficiente de jurados sorteados de ambos sexos como para afrontar las proyecciones aproximadas de juicios orales a realizarse en el año calendario, incluyéndolas eventuales depuraciones. En caso de no ser así, se proseguirá con el sorteo hasta alcanzar la cifra requerida.</w:t>
      </w:r>
    </w:p>
    <w:p w:rsidR="00811515" w:rsidRPr="008A3B3E" w:rsidRDefault="00811515" w:rsidP="00811515">
      <w:pPr>
        <w:spacing w:after="0"/>
        <w:jc w:val="both"/>
        <w:rPr>
          <w:rFonts w:ascii="Century Gothic" w:eastAsia="Palatino Linotype" w:hAnsi="Century Gothic" w:cs="Calibri"/>
          <w:lang w:val="es-ES"/>
        </w:rPr>
      </w:pPr>
      <w:r w:rsidRPr="00132332">
        <w:rPr>
          <w:rFonts w:ascii="Century Gothic" w:eastAsia="Palatino Linotype" w:hAnsi="Century Gothic" w:cs="Calibri"/>
          <w:b/>
          <w:u w:val="single"/>
          <w:lang w:val="es-ES"/>
        </w:rPr>
        <w:t>ARTÍCULO 18º.-</w:t>
      </w:r>
      <w:r w:rsidRPr="008A3B3E">
        <w:rPr>
          <w:rFonts w:ascii="Century Gothic" w:eastAsia="Palatino Linotype" w:hAnsi="Century Gothic" w:cs="Calibri"/>
          <w:b/>
          <w:lang w:val="es-ES"/>
        </w:rPr>
        <w:t xml:space="preserve"> </w:t>
      </w:r>
      <w:r>
        <w:rPr>
          <w:rFonts w:ascii="Century Gothic" w:eastAsia="Palatino Linotype" w:hAnsi="Century Gothic" w:cs="Calibri"/>
          <w:b/>
          <w:lang w:val="es-ES"/>
        </w:rPr>
        <w:t>C</w:t>
      </w:r>
      <w:r w:rsidRPr="008A3B3E">
        <w:rPr>
          <w:rFonts w:ascii="Century Gothic" w:eastAsia="Palatino Linotype" w:hAnsi="Century Gothic" w:cs="Calibri"/>
          <w:b/>
          <w:lang w:val="es-ES"/>
        </w:rPr>
        <w:t>ontralor.</w:t>
      </w:r>
      <w:r>
        <w:rPr>
          <w:rFonts w:ascii="Century Gothic" w:eastAsia="Palatino Linotype" w:hAnsi="Century Gothic" w:cs="Calibri"/>
          <w:b/>
          <w:lang w:val="es-ES"/>
        </w:rPr>
        <w:t xml:space="preserve">- </w:t>
      </w:r>
      <w:r w:rsidRPr="008A3B3E">
        <w:rPr>
          <w:rFonts w:ascii="Century Gothic" w:eastAsia="Palatino Linotype" w:hAnsi="Century Gothic" w:cs="Calibri"/>
          <w:lang w:val="es-ES"/>
        </w:rPr>
        <w:t>A los fines del contralor del sorteo público, que se realizará a través de la Lotería de la Provincia de Entre Ríos y ante el Escribano Mayor de Gobierno, podrán presenciarlo un veedor del Colegio de Abogados de la Provincia</w:t>
      </w:r>
      <w:r>
        <w:rPr>
          <w:rFonts w:ascii="Century Gothic" w:eastAsia="Palatino Linotype" w:hAnsi="Century Gothic" w:cs="Calibri"/>
          <w:lang w:val="es-ES"/>
        </w:rPr>
        <w:t xml:space="preserve"> de Entre Ríos</w:t>
      </w:r>
      <w:r w:rsidRPr="008A3B3E">
        <w:rPr>
          <w:rFonts w:ascii="Century Gothic" w:eastAsia="Palatino Linotype" w:hAnsi="Century Gothic" w:cs="Calibri"/>
          <w:lang w:val="es-ES"/>
        </w:rPr>
        <w:t xml:space="preserve">, de la Asociación de </w:t>
      </w:r>
      <w:r>
        <w:rPr>
          <w:rFonts w:ascii="Century Gothic" w:eastAsia="Palatino Linotype" w:hAnsi="Century Gothic" w:cs="Calibri"/>
          <w:lang w:val="es-ES"/>
        </w:rPr>
        <w:t>la Magistratura y la Función Judicial de la Provincia de Entre Ríos</w:t>
      </w:r>
      <w:r w:rsidRPr="008A3B3E">
        <w:rPr>
          <w:rFonts w:ascii="Century Gothic" w:eastAsia="Palatino Linotype" w:hAnsi="Century Gothic" w:cs="Calibri"/>
          <w:lang w:val="es-ES"/>
        </w:rPr>
        <w:t>, del Ministerio Público de la Acusación, de la Defensa pública y organizaciones no gubernamentales vinculadas a la materia.</w:t>
      </w:r>
    </w:p>
    <w:p w:rsidR="00811515" w:rsidRPr="008A3B3E" w:rsidRDefault="00811515" w:rsidP="00811515">
      <w:pPr>
        <w:spacing w:after="0"/>
        <w:ind w:firstLine="189"/>
        <w:jc w:val="both"/>
        <w:rPr>
          <w:rFonts w:ascii="Century Gothic" w:eastAsia="Palatino Linotype" w:hAnsi="Century Gothic" w:cs="Calibri"/>
          <w:b/>
          <w:lang w:val="es-ES"/>
        </w:rPr>
      </w:pPr>
      <w:r w:rsidRPr="008A3B3E">
        <w:rPr>
          <w:rFonts w:ascii="Century Gothic" w:eastAsia="Palatino Linotype" w:hAnsi="Century Gothic" w:cs="Calibri"/>
          <w:lang w:val="es-ES"/>
        </w:rPr>
        <w:t> </w:t>
      </w:r>
    </w:p>
    <w:p w:rsidR="00811515" w:rsidRPr="008A3B3E" w:rsidRDefault="00811515" w:rsidP="00811515">
      <w:pPr>
        <w:spacing w:after="0"/>
        <w:jc w:val="both"/>
        <w:rPr>
          <w:rFonts w:ascii="Century Gothic" w:eastAsia="Palatino Linotype" w:hAnsi="Century Gothic" w:cs="Calibri"/>
          <w:lang w:val="es-ES"/>
        </w:rPr>
      </w:pPr>
      <w:r w:rsidRPr="00132332">
        <w:rPr>
          <w:rFonts w:ascii="Century Gothic" w:eastAsia="Palatino Linotype" w:hAnsi="Century Gothic" w:cs="Calibri"/>
          <w:b/>
          <w:u w:val="single"/>
          <w:lang w:val="es-ES"/>
        </w:rPr>
        <w:t>ARTÍCULO 19º.-</w:t>
      </w:r>
      <w:r w:rsidRPr="008A3B3E">
        <w:rPr>
          <w:rFonts w:ascii="Century Gothic" w:eastAsia="Palatino Linotype" w:hAnsi="Century Gothic" w:cs="Calibri"/>
          <w:b/>
          <w:lang w:val="es-ES"/>
        </w:rPr>
        <w:t xml:space="preserve"> </w:t>
      </w:r>
      <w:r>
        <w:rPr>
          <w:rFonts w:ascii="Century Gothic" w:eastAsia="Palatino Linotype" w:hAnsi="Century Gothic" w:cs="Calibri"/>
          <w:b/>
          <w:lang w:val="es-ES"/>
        </w:rPr>
        <w:t>D</w:t>
      </w:r>
      <w:r w:rsidRPr="008A3B3E">
        <w:rPr>
          <w:rFonts w:ascii="Century Gothic" w:eastAsia="Palatino Linotype" w:hAnsi="Century Gothic" w:cs="Calibri"/>
          <w:b/>
          <w:lang w:val="es-ES"/>
        </w:rPr>
        <w:t>epuración.</w:t>
      </w:r>
      <w:r>
        <w:rPr>
          <w:rFonts w:ascii="Century Gothic" w:eastAsia="Palatino Linotype" w:hAnsi="Century Gothic" w:cs="Calibri"/>
          <w:b/>
          <w:lang w:val="es-ES"/>
        </w:rPr>
        <w:t xml:space="preserve">- </w:t>
      </w:r>
      <w:r w:rsidRPr="008A3B3E">
        <w:rPr>
          <w:rFonts w:ascii="Century Gothic" w:eastAsia="Palatino Linotype" w:hAnsi="Century Gothic" w:cs="Calibri"/>
          <w:lang w:val="es-ES"/>
        </w:rPr>
        <w:t>Una vez finalizado el sorteo, la Oficina de Gestión de Audiencias de cada jurisdicción procederá a depurar el listado principal a través de declaraciones juradas que requerirá a los ciudadanos sorteados por vía postal enviada en el domicilio indicado en el padrón electoral y con franqueo de devolución de pago o por cualquier otra vía idónea. En dicha comunicación se explicará también a los ciudadanos sorteados el significado de las tareas encomendadas, el cometido que le asigna la ley en razón de su carácter de carga pública y todo otro dato que estime de interés.</w:t>
      </w:r>
    </w:p>
    <w:p w:rsidR="00811515" w:rsidRPr="00132332" w:rsidRDefault="00811515" w:rsidP="00811515">
      <w:pPr>
        <w:spacing w:after="0"/>
        <w:ind w:firstLine="189"/>
        <w:jc w:val="both"/>
        <w:rPr>
          <w:rFonts w:ascii="Century Gothic" w:eastAsia="Palatino Linotype" w:hAnsi="Century Gothic" w:cs="Calibri"/>
          <w:b/>
          <w:u w:val="single"/>
          <w:lang w:val="es-ES"/>
        </w:rPr>
      </w:pPr>
      <w:r w:rsidRPr="008A3B3E">
        <w:rPr>
          <w:rFonts w:ascii="Century Gothic" w:eastAsia="Palatino Linotype" w:hAnsi="Century Gothic" w:cs="Calibri"/>
          <w:lang w:val="es-ES"/>
        </w:rPr>
        <w:t> </w:t>
      </w:r>
    </w:p>
    <w:p w:rsidR="00811515" w:rsidRPr="008A3B3E" w:rsidRDefault="00811515" w:rsidP="00811515">
      <w:pPr>
        <w:spacing w:after="0"/>
        <w:jc w:val="both"/>
        <w:rPr>
          <w:rFonts w:ascii="Century Gothic" w:eastAsia="Palatino Linotype" w:hAnsi="Century Gothic" w:cs="Calibri"/>
          <w:lang w:val="es-ES"/>
        </w:rPr>
      </w:pPr>
      <w:r w:rsidRPr="00132332">
        <w:rPr>
          <w:rFonts w:ascii="Century Gothic" w:eastAsia="Palatino Linotype" w:hAnsi="Century Gothic" w:cs="Calibri"/>
          <w:b/>
          <w:u w:val="single"/>
          <w:lang w:val="es-ES"/>
        </w:rPr>
        <w:t>ARTÍCULO 20º.-</w:t>
      </w:r>
      <w:r w:rsidRPr="008A3B3E">
        <w:rPr>
          <w:rFonts w:ascii="Century Gothic" w:eastAsia="Palatino Linotype" w:hAnsi="Century Gothic" w:cs="Calibri"/>
          <w:b/>
          <w:lang w:val="es-ES"/>
        </w:rPr>
        <w:t xml:space="preserve"> </w:t>
      </w:r>
      <w:r>
        <w:rPr>
          <w:rFonts w:ascii="Century Gothic" w:eastAsia="Palatino Linotype" w:hAnsi="Century Gothic" w:cs="Calibri"/>
          <w:b/>
          <w:lang w:val="es-ES"/>
        </w:rPr>
        <w:t>L</w:t>
      </w:r>
      <w:r w:rsidRPr="008A3B3E">
        <w:rPr>
          <w:rFonts w:ascii="Century Gothic" w:eastAsia="Palatino Linotype" w:hAnsi="Century Gothic" w:cs="Calibri"/>
          <w:b/>
          <w:lang w:val="es-ES"/>
        </w:rPr>
        <w:t>istado definitivo.</w:t>
      </w:r>
      <w:r>
        <w:rPr>
          <w:rFonts w:ascii="Century Gothic" w:eastAsia="Palatino Linotype" w:hAnsi="Century Gothic" w:cs="Calibri"/>
          <w:b/>
          <w:lang w:val="es-ES"/>
        </w:rPr>
        <w:t xml:space="preserve">- </w:t>
      </w:r>
      <w:r w:rsidRPr="008A3B3E">
        <w:rPr>
          <w:rFonts w:ascii="Century Gothic" w:eastAsia="Palatino Linotype" w:hAnsi="Century Gothic" w:cs="Calibri"/>
          <w:lang w:val="es-ES"/>
        </w:rPr>
        <w:t>Una vez devueltas las declaraciones juradas requeridas y verificado que el ciudadano sorteado no se encuentra alcanzado por ninguno de los impedimentos de esta ley, la Oficina de Gestión de Audiencias procederá a la confección definitiva de los listados de jurados por cada una de las jurisdicciones, remitiéndolos el primer día hábil del mes de octubre de cada año al Superior Tribunal de Justicia, quien se encargará de su publicación en el Boletín Oficial por el término de tres (3) días.</w:t>
      </w:r>
    </w:p>
    <w:p w:rsidR="00811515" w:rsidRPr="008A3B3E" w:rsidRDefault="00811515" w:rsidP="00811515">
      <w:pPr>
        <w:spacing w:after="0"/>
        <w:ind w:firstLine="189"/>
        <w:jc w:val="both"/>
        <w:rPr>
          <w:rFonts w:ascii="Century Gothic" w:eastAsia="Palatino Linotype" w:hAnsi="Century Gothic" w:cs="Calibri"/>
          <w:b/>
          <w:lang w:val="es-ES"/>
        </w:rPr>
      </w:pPr>
      <w:r w:rsidRPr="008A3B3E">
        <w:rPr>
          <w:rFonts w:ascii="Century Gothic" w:eastAsia="Palatino Linotype" w:hAnsi="Century Gothic" w:cs="Calibri"/>
          <w:lang w:val="es-ES"/>
        </w:rPr>
        <w:t> </w:t>
      </w:r>
    </w:p>
    <w:p w:rsidR="00811515" w:rsidRPr="008A3B3E" w:rsidRDefault="00811515" w:rsidP="00811515">
      <w:pPr>
        <w:spacing w:after="0"/>
        <w:jc w:val="both"/>
        <w:rPr>
          <w:rFonts w:ascii="Century Gothic" w:eastAsia="Palatino Linotype" w:hAnsi="Century Gothic" w:cs="Calibri"/>
          <w:lang w:val="es-ES"/>
        </w:rPr>
      </w:pPr>
      <w:r w:rsidRPr="00132332">
        <w:rPr>
          <w:rFonts w:ascii="Century Gothic" w:eastAsia="Palatino Linotype" w:hAnsi="Century Gothic" w:cs="Calibri"/>
          <w:b/>
          <w:u w:val="single"/>
          <w:lang w:val="es-ES"/>
        </w:rPr>
        <w:t>ARTÍCULO 21º.-</w:t>
      </w:r>
      <w:r w:rsidRPr="008A3B3E">
        <w:rPr>
          <w:rFonts w:ascii="Century Gothic" w:eastAsia="Palatino Linotype" w:hAnsi="Century Gothic" w:cs="Calibri"/>
          <w:b/>
          <w:lang w:val="es-ES"/>
        </w:rPr>
        <w:t xml:space="preserve"> Observaciones.</w:t>
      </w:r>
      <w:r>
        <w:rPr>
          <w:rFonts w:ascii="Century Gothic" w:eastAsia="Palatino Linotype" w:hAnsi="Century Gothic" w:cs="Calibri"/>
          <w:b/>
          <w:lang w:val="es-ES"/>
        </w:rPr>
        <w:t xml:space="preserve">- </w:t>
      </w:r>
      <w:r w:rsidRPr="008A3B3E">
        <w:rPr>
          <w:rFonts w:ascii="Century Gothic" w:eastAsia="Palatino Linotype" w:hAnsi="Century Gothic" w:cs="Calibri"/>
          <w:lang w:val="es-ES"/>
        </w:rPr>
        <w:t>Dentro de los quince (15) días corridos computados desde la última publicación en el Boletín Oficial, cualquier ciudadano podrá observar los listados confeccionados cuando existan errores materiales o incumplimiento de alguno de los requisitos legales ante el Superior Tribunal de Justicia, quien resolverá en definitiva, conforme a los antecedentes presentados por el impugnante, sobre la inclusión o exclusión del jurado sorteado.</w:t>
      </w:r>
    </w:p>
    <w:p w:rsidR="00811515" w:rsidRPr="008A3B3E" w:rsidRDefault="00811515" w:rsidP="00811515">
      <w:pPr>
        <w:spacing w:after="0"/>
        <w:ind w:firstLine="189"/>
        <w:jc w:val="both"/>
        <w:rPr>
          <w:rFonts w:ascii="Century Gothic" w:eastAsia="Palatino Linotype" w:hAnsi="Century Gothic" w:cs="Calibri"/>
          <w:b/>
          <w:lang w:val="es-ES"/>
        </w:rPr>
      </w:pPr>
      <w:r w:rsidRPr="008A3B3E">
        <w:rPr>
          <w:rFonts w:ascii="Century Gothic" w:eastAsia="Palatino Linotype" w:hAnsi="Century Gothic" w:cs="Calibri"/>
          <w:lang w:val="es-ES"/>
        </w:rPr>
        <w:t> </w:t>
      </w:r>
    </w:p>
    <w:p w:rsidR="00811515" w:rsidRPr="008A3B3E" w:rsidRDefault="00811515" w:rsidP="00811515">
      <w:pPr>
        <w:spacing w:after="0"/>
        <w:jc w:val="both"/>
        <w:rPr>
          <w:rFonts w:ascii="Century Gothic" w:eastAsia="Palatino Linotype" w:hAnsi="Century Gothic" w:cs="Calibri"/>
          <w:lang w:val="es-ES"/>
        </w:rPr>
      </w:pPr>
      <w:r w:rsidRPr="00132332">
        <w:rPr>
          <w:rFonts w:ascii="Century Gothic" w:eastAsia="Palatino Linotype" w:hAnsi="Century Gothic" w:cs="Calibri"/>
          <w:b/>
          <w:u w:val="single"/>
          <w:lang w:val="es-ES"/>
        </w:rPr>
        <w:t>ARTÍCULO 22º.-</w:t>
      </w:r>
      <w:r w:rsidRPr="008A3B3E">
        <w:rPr>
          <w:rFonts w:ascii="Century Gothic" w:eastAsia="Palatino Linotype" w:hAnsi="Century Gothic" w:cs="Calibri"/>
          <w:b/>
          <w:lang w:val="es-ES"/>
        </w:rPr>
        <w:t xml:space="preserve"> </w:t>
      </w:r>
      <w:r>
        <w:rPr>
          <w:rFonts w:ascii="Century Gothic" w:eastAsia="Palatino Linotype" w:hAnsi="Century Gothic" w:cs="Calibri"/>
          <w:b/>
          <w:lang w:val="es-ES"/>
        </w:rPr>
        <w:t>R</w:t>
      </w:r>
      <w:r w:rsidRPr="008A3B3E">
        <w:rPr>
          <w:rFonts w:ascii="Century Gothic" w:eastAsia="Palatino Linotype" w:hAnsi="Century Gothic" w:cs="Calibri"/>
          <w:b/>
          <w:lang w:val="es-ES"/>
        </w:rPr>
        <w:t>eemplazo.</w:t>
      </w:r>
      <w:r>
        <w:rPr>
          <w:rFonts w:ascii="Century Gothic" w:eastAsia="Palatino Linotype" w:hAnsi="Century Gothic" w:cs="Calibri"/>
          <w:b/>
          <w:lang w:val="es-ES"/>
        </w:rPr>
        <w:t xml:space="preserve">- </w:t>
      </w:r>
      <w:r w:rsidRPr="008A3B3E">
        <w:rPr>
          <w:rFonts w:ascii="Century Gothic" w:eastAsia="Palatino Linotype" w:hAnsi="Century Gothic" w:cs="Calibri"/>
          <w:lang w:val="es-ES"/>
        </w:rPr>
        <w:t>Cuando por cualquier motivo se redujere el número de ciudadanos del listado oficial según la jurisdicción, el Superior Tribunal de Justicia efectuará un nuevo sorteo complementario a efectos de que se obtenga un número proporcional por sexo a los desestimados. Dicho nuevo sorteo deberá efectuarse dentro de los cinco (5) días hábiles de recibida la comunicación de las Oficinas Judiciales, y se realizará de acuerdo a lo previsto en los apartados precedentes.</w:t>
      </w:r>
    </w:p>
    <w:p w:rsidR="00811515" w:rsidRPr="008A3B3E" w:rsidRDefault="00811515" w:rsidP="00811515">
      <w:pPr>
        <w:spacing w:after="0"/>
        <w:ind w:firstLine="189"/>
        <w:jc w:val="both"/>
        <w:rPr>
          <w:rFonts w:ascii="Century Gothic" w:eastAsia="Palatino Linotype" w:hAnsi="Century Gothic" w:cs="Calibri"/>
          <w:b/>
          <w:lang w:val="es-ES"/>
        </w:rPr>
      </w:pPr>
      <w:r w:rsidRPr="008A3B3E">
        <w:rPr>
          <w:rFonts w:ascii="Century Gothic" w:eastAsia="Palatino Linotype" w:hAnsi="Century Gothic" w:cs="Calibri"/>
          <w:lang w:val="es-ES"/>
        </w:rPr>
        <w:t> </w:t>
      </w:r>
    </w:p>
    <w:p w:rsidR="00811515" w:rsidRPr="008A3B3E" w:rsidRDefault="00811515" w:rsidP="00811515">
      <w:pPr>
        <w:spacing w:after="0"/>
        <w:jc w:val="both"/>
        <w:rPr>
          <w:rFonts w:ascii="Century Gothic" w:eastAsia="Palatino Linotype" w:hAnsi="Century Gothic" w:cs="Calibri"/>
          <w:lang w:val="es-ES"/>
        </w:rPr>
      </w:pPr>
      <w:r w:rsidRPr="00132332">
        <w:rPr>
          <w:rFonts w:ascii="Century Gothic" w:eastAsia="Palatino Linotype" w:hAnsi="Century Gothic" w:cs="Calibri"/>
          <w:b/>
          <w:u w:val="single"/>
          <w:lang w:val="es-ES"/>
        </w:rPr>
        <w:t>ARTÍCULO 23º.-</w:t>
      </w:r>
      <w:r w:rsidRPr="008A3B3E">
        <w:rPr>
          <w:rFonts w:ascii="Century Gothic" w:eastAsia="Palatino Linotype" w:hAnsi="Century Gothic" w:cs="Calibri"/>
          <w:b/>
          <w:lang w:val="es-ES"/>
        </w:rPr>
        <w:t xml:space="preserve"> </w:t>
      </w:r>
      <w:r>
        <w:rPr>
          <w:rFonts w:ascii="Century Gothic" w:eastAsia="Palatino Linotype" w:hAnsi="Century Gothic" w:cs="Calibri"/>
          <w:b/>
          <w:lang w:val="es-ES"/>
        </w:rPr>
        <w:t>L</w:t>
      </w:r>
      <w:r w:rsidRPr="008A3B3E">
        <w:rPr>
          <w:rFonts w:ascii="Century Gothic" w:eastAsia="Palatino Linotype" w:hAnsi="Century Gothic" w:cs="Calibri"/>
          <w:b/>
          <w:lang w:val="es-ES"/>
        </w:rPr>
        <w:t>istado oficial de jurados. Vigencia.-</w:t>
      </w:r>
      <w:r>
        <w:rPr>
          <w:rFonts w:ascii="Century Gothic" w:eastAsia="Palatino Linotype" w:hAnsi="Century Gothic" w:cs="Calibri"/>
          <w:b/>
          <w:lang w:val="es-ES"/>
        </w:rPr>
        <w:t xml:space="preserve"> </w:t>
      </w:r>
      <w:r w:rsidRPr="008A3B3E">
        <w:rPr>
          <w:rFonts w:ascii="Century Gothic" w:eastAsia="Palatino Linotype" w:hAnsi="Century Gothic" w:cs="Calibri"/>
          <w:lang w:val="es-ES"/>
        </w:rPr>
        <w:t>La lista de ciudadanos de cada circunscripción judicial será la lista oficial de jurados anual.</w:t>
      </w:r>
    </w:p>
    <w:p w:rsidR="00811515" w:rsidRPr="008A3B3E" w:rsidRDefault="00811515" w:rsidP="00811515">
      <w:pPr>
        <w:spacing w:after="0"/>
        <w:jc w:val="both"/>
        <w:rPr>
          <w:rFonts w:ascii="Century Gothic" w:eastAsia="Palatino Linotype" w:hAnsi="Century Gothic" w:cs="Calibri"/>
          <w:lang w:val="es-ES"/>
        </w:rPr>
      </w:pPr>
      <w:r w:rsidRPr="008A3B3E">
        <w:rPr>
          <w:rFonts w:ascii="Century Gothic" w:eastAsia="Palatino Linotype" w:hAnsi="Century Gothic" w:cs="Calibri"/>
          <w:lang w:val="es-ES"/>
        </w:rPr>
        <w:t>Los listados deberán publicarse en el Boletín Oficial de la Provincia y tendrán vigencia hasta el día 31 de diciembre del año siguiente al que fueron designados. El Superior Tribunal de Justicia, por razones de mérito, podrá prorrogar la vigencia del listado oficial de jurados por un año calendario más.</w:t>
      </w:r>
    </w:p>
    <w:p w:rsidR="00811515" w:rsidRPr="008A3B3E" w:rsidRDefault="00811515" w:rsidP="00811515">
      <w:pPr>
        <w:spacing w:after="0"/>
        <w:ind w:firstLine="189"/>
        <w:jc w:val="both"/>
        <w:rPr>
          <w:rFonts w:ascii="Century Gothic" w:eastAsia="Palatino Linotype" w:hAnsi="Century Gothic" w:cs="Calibri"/>
          <w:b/>
          <w:lang w:val="es-ES"/>
        </w:rPr>
      </w:pPr>
      <w:r w:rsidRPr="008A3B3E">
        <w:rPr>
          <w:rFonts w:ascii="Century Gothic" w:eastAsia="Palatino Linotype" w:hAnsi="Century Gothic" w:cs="Calibri"/>
          <w:lang w:val="es-ES"/>
        </w:rPr>
        <w:t> </w:t>
      </w:r>
    </w:p>
    <w:p w:rsidR="00811515" w:rsidRPr="008A3B3E" w:rsidRDefault="00811515" w:rsidP="00811515">
      <w:pPr>
        <w:spacing w:after="0"/>
        <w:jc w:val="both"/>
        <w:rPr>
          <w:rFonts w:ascii="Century Gothic" w:eastAsia="Palatino Linotype" w:hAnsi="Century Gothic" w:cs="Calibri"/>
          <w:lang w:val="es-ES"/>
        </w:rPr>
      </w:pPr>
      <w:r w:rsidRPr="00132332">
        <w:rPr>
          <w:rFonts w:ascii="Century Gothic" w:eastAsia="Palatino Linotype" w:hAnsi="Century Gothic" w:cs="Calibri"/>
          <w:b/>
          <w:u w:val="single"/>
          <w:lang w:val="es-ES"/>
        </w:rPr>
        <w:t>ARTÍCULO 24º</w:t>
      </w:r>
      <w:r w:rsidRPr="008A3B3E">
        <w:rPr>
          <w:rFonts w:ascii="Century Gothic" w:eastAsia="Palatino Linotype" w:hAnsi="Century Gothic" w:cs="Calibri"/>
          <w:b/>
          <w:lang w:val="es-ES"/>
        </w:rPr>
        <w:t>.</w:t>
      </w:r>
      <w:r>
        <w:rPr>
          <w:rFonts w:ascii="Century Gothic" w:eastAsia="Palatino Linotype" w:hAnsi="Century Gothic" w:cs="Calibri"/>
          <w:b/>
          <w:lang w:val="es-ES"/>
        </w:rPr>
        <w:t>-</w:t>
      </w:r>
      <w:r w:rsidRPr="008A3B3E">
        <w:rPr>
          <w:rFonts w:ascii="Century Gothic" w:eastAsia="Palatino Linotype" w:hAnsi="Century Gothic" w:cs="Calibri"/>
          <w:b/>
          <w:lang w:val="es-ES"/>
        </w:rPr>
        <w:t xml:space="preserve"> </w:t>
      </w:r>
      <w:r>
        <w:rPr>
          <w:rFonts w:ascii="Century Gothic" w:eastAsia="Palatino Linotype" w:hAnsi="Century Gothic" w:cs="Calibri"/>
          <w:b/>
          <w:lang w:val="es-ES"/>
        </w:rPr>
        <w:t>L</w:t>
      </w:r>
      <w:r w:rsidRPr="008A3B3E">
        <w:rPr>
          <w:rFonts w:ascii="Century Gothic" w:eastAsia="Palatino Linotype" w:hAnsi="Century Gothic" w:cs="Calibri"/>
          <w:b/>
          <w:lang w:val="es-ES"/>
        </w:rPr>
        <w:t xml:space="preserve">ibro de jurados. Registro. </w:t>
      </w:r>
      <w:r>
        <w:rPr>
          <w:rFonts w:ascii="Century Gothic" w:eastAsia="Palatino Linotype" w:hAnsi="Century Gothic" w:cs="Calibri"/>
          <w:b/>
          <w:lang w:val="es-ES"/>
        </w:rPr>
        <w:t>C</w:t>
      </w:r>
      <w:r w:rsidRPr="008A3B3E">
        <w:rPr>
          <w:rFonts w:ascii="Century Gothic" w:eastAsia="Palatino Linotype" w:hAnsi="Century Gothic" w:cs="Calibri"/>
          <w:b/>
          <w:lang w:val="es-ES"/>
        </w:rPr>
        <w:t>onservación.</w:t>
      </w:r>
      <w:r>
        <w:rPr>
          <w:rFonts w:ascii="Century Gothic" w:eastAsia="Palatino Linotype" w:hAnsi="Century Gothic" w:cs="Calibri"/>
          <w:b/>
          <w:lang w:val="es-ES"/>
        </w:rPr>
        <w:t xml:space="preserve">- </w:t>
      </w:r>
      <w:r w:rsidRPr="008A3B3E">
        <w:rPr>
          <w:rFonts w:ascii="Century Gothic" w:eastAsia="Palatino Linotype" w:hAnsi="Century Gothic" w:cs="Calibri"/>
          <w:lang w:val="es-ES"/>
        </w:rPr>
        <w:t>Las listas definitivas de jurados serán incluidas en un libro foliado y rubricado por la Lotería de Entre Ríos, que se denominará “Libro de Jurados” y que se conservará en el Superior Tribunal de Justicia, bajo su responsabilidad. Este libro podrá ser reemplazado por registros informáticos.</w:t>
      </w:r>
    </w:p>
    <w:p w:rsidR="00811515" w:rsidRPr="008A3B3E" w:rsidRDefault="00811515" w:rsidP="00811515">
      <w:pPr>
        <w:spacing w:after="0"/>
        <w:ind w:firstLine="189"/>
        <w:jc w:val="both"/>
        <w:rPr>
          <w:rFonts w:ascii="Century Gothic" w:eastAsia="Calibri" w:hAnsi="Century Gothic" w:cs="Calibri"/>
          <w:b/>
          <w:lang w:val="es-ES"/>
        </w:rPr>
      </w:pPr>
      <w:r w:rsidRPr="008A3B3E">
        <w:rPr>
          <w:rFonts w:ascii="Century Gothic" w:eastAsia="Palatino Linotype" w:hAnsi="Century Gothic" w:cs="Calibri"/>
          <w:lang w:val="es-ES"/>
        </w:rPr>
        <w:t> </w:t>
      </w:r>
    </w:p>
    <w:p w:rsidR="00811515" w:rsidRDefault="00811515" w:rsidP="00811515">
      <w:pPr>
        <w:spacing w:after="0"/>
        <w:jc w:val="center"/>
        <w:rPr>
          <w:rFonts w:ascii="Century Gothic" w:eastAsia="Calibri" w:hAnsi="Century Gothic" w:cs="Calibri"/>
          <w:b/>
          <w:lang w:val="es-ES"/>
        </w:rPr>
      </w:pPr>
      <w:r w:rsidRPr="008A3B3E">
        <w:rPr>
          <w:rFonts w:ascii="Century Gothic" w:eastAsia="Calibri" w:hAnsi="Century Gothic" w:cs="Calibri"/>
          <w:b/>
          <w:lang w:val="es-ES"/>
        </w:rPr>
        <w:t>TÍTULO IV</w:t>
      </w:r>
    </w:p>
    <w:p w:rsidR="00811515" w:rsidRPr="008A3B3E" w:rsidRDefault="00811515" w:rsidP="00811515">
      <w:pPr>
        <w:spacing w:after="0"/>
        <w:jc w:val="center"/>
        <w:rPr>
          <w:rFonts w:ascii="Century Gothic" w:eastAsia="Calibri" w:hAnsi="Century Gothic" w:cs="Calibri"/>
          <w:b/>
          <w:lang w:val="es-ES"/>
        </w:rPr>
      </w:pPr>
      <w:r w:rsidRPr="008A3B3E">
        <w:rPr>
          <w:rFonts w:ascii="Century Gothic" w:eastAsia="Calibri" w:hAnsi="Century Gothic" w:cs="Calibri"/>
          <w:b/>
          <w:lang w:val="es-ES"/>
        </w:rPr>
        <w:t>PREPARACIÓN DEL JUICIO POR JURADO POPULAR</w:t>
      </w:r>
    </w:p>
    <w:p w:rsidR="00811515" w:rsidRPr="008A3B3E" w:rsidRDefault="00811515" w:rsidP="00811515">
      <w:pPr>
        <w:spacing w:after="0"/>
        <w:jc w:val="center"/>
        <w:rPr>
          <w:rFonts w:ascii="Century Gothic" w:eastAsia="Calibri" w:hAnsi="Century Gothic" w:cs="Calibri"/>
          <w:b/>
          <w:lang w:val="es-ES"/>
        </w:rPr>
      </w:pPr>
    </w:p>
    <w:p w:rsidR="00811515" w:rsidRPr="008A3B3E" w:rsidRDefault="00811515" w:rsidP="00811515">
      <w:pPr>
        <w:spacing w:after="0"/>
        <w:jc w:val="center"/>
        <w:rPr>
          <w:rFonts w:ascii="Century Gothic" w:eastAsia="Calibri" w:hAnsi="Century Gothic" w:cs="Calibri"/>
          <w:b/>
          <w:shd w:val="clear" w:color="auto" w:fill="CCFFCC"/>
          <w:lang w:val="es-ES"/>
        </w:rPr>
      </w:pPr>
      <w:r w:rsidRPr="008A3B3E">
        <w:rPr>
          <w:rFonts w:ascii="Century Gothic" w:eastAsia="Calibri" w:hAnsi="Century Gothic" w:cs="Calibri"/>
          <w:b/>
          <w:lang w:val="es-ES"/>
        </w:rPr>
        <w:t>CAPÍTULO ÚNICO</w:t>
      </w:r>
    </w:p>
    <w:p w:rsidR="00811515" w:rsidRPr="008A3B3E" w:rsidRDefault="00811515" w:rsidP="00811515">
      <w:pPr>
        <w:spacing w:after="0"/>
        <w:jc w:val="both"/>
        <w:rPr>
          <w:rFonts w:ascii="Century Gothic" w:eastAsia="Calibri" w:hAnsi="Century Gothic" w:cs="Calibri"/>
          <w:b/>
          <w:shd w:val="clear" w:color="auto" w:fill="CCFFCC"/>
          <w:lang w:val="es-ES"/>
        </w:rPr>
      </w:pPr>
    </w:p>
    <w:p w:rsidR="00811515" w:rsidRPr="008A3B3E" w:rsidRDefault="00811515" w:rsidP="00811515">
      <w:pPr>
        <w:spacing w:after="0"/>
        <w:jc w:val="both"/>
        <w:rPr>
          <w:rFonts w:ascii="Century Gothic" w:eastAsia="Calibri" w:hAnsi="Century Gothic" w:cs="Calibri"/>
          <w:b/>
          <w:lang w:val="es-ES"/>
        </w:rPr>
      </w:pPr>
    </w:p>
    <w:p w:rsidR="00811515" w:rsidRPr="008A3B3E" w:rsidRDefault="00811515" w:rsidP="00811515">
      <w:pPr>
        <w:spacing w:after="0"/>
        <w:jc w:val="both"/>
        <w:rPr>
          <w:rFonts w:ascii="Century Gothic" w:eastAsia="Calibri" w:hAnsi="Century Gothic" w:cs="Calibri"/>
          <w:b/>
          <w:bCs/>
          <w:lang w:val="es-ES"/>
        </w:rPr>
      </w:pPr>
      <w:r w:rsidRPr="00132332">
        <w:rPr>
          <w:rFonts w:ascii="Century Gothic" w:eastAsia="Calibri" w:hAnsi="Century Gothic" w:cs="Calibri"/>
          <w:b/>
          <w:u w:val="single"/>
          <w:lang w:val="es-ES"/>
        </w:rPr>
        <w:t>ARTÍCULO 25</w:t>
      </w:r>
      <w:r>
        <w:rPr>
          <w:rFonts w:ascii="Century Gothic" w:eastAsia="Calibri" w:hAnsi="Century Gothic" w:cs="Calibri"/>
          <w:b/>
          <w:u w:val="single"/>
          <w:lang w:val="es-ES"/>
        </w:rPr>
        <w:t>°</w:t>
      </w:r>
      <w:r w:rsidRPr="00132332">
        <w:rPr>
          <w:rFonts w:ascii="Century Gothic" w:eastAsia="Calibri" w:hAnsi="Century Gothic" w:cs="Calibri"/>
          <w:b/>
          <w:u w:val="single"/>
          <w:lang w:val="es-ES"/>
        </w:rPr>
        <w:t>.-</w:t>
      </w:r>
      <w:r w:rsidRPr="008A3B3E">
        <w:rPr>
          <w:rFonts w:ascii="Century Gothic" w:eastAsia="Calibri" w:hAnsi="Century Gothic" w:cs="Calibri"/>
          <w:b/>
          <w:lang w:val="es-ES"/>
        </w:rPr>
        <w:t xml:space="preserve"> </w:t>
      </w:r>
      <w:r>
        <w:rPr>
          <w:rFonts w:ascii="Century Gothic" w:eastAsia="Calibri" w:hAnsi="Century Gothic" w:cs="Calibri"/>
          <w:b/>
          <w:lang w:val="es-ES"/>
        </w:rPr>
        <w:t>S</w:t>
      </w:r>
      <w:r w:rsidRPr="008A3B3E">
        <w:rPr>
          <w:rFonts w:ascii="Century Gothic" w:eastAsia="Calibri" w:hAnsi="Century Gothic" w:cs="Calibri"/>
          <w:b/>
          <w:lang w:val="es-ES"/>
        </w:rPr>
        <w:t>orteo. Designación del juez. Audiencia de admisión</w:t>
      </w:r>
      <w:r>
        <w:rPr>
          <w:rFonts w:ascii="Century Gothic" w:eastAsia="Calibri" w:hAnsi="Century Gothic" w:cs="Calibri"/>
          <w:b/>
          <w:lang w:val="es-ES"/>
        </w:rPr>
        <w:t xml:space="preserve"> de evidencias. A</w:t>
      </w:r>
      <w:r w:rsidRPr="008A3B3E">
        <w:rPr>
          <w:rFonts w:ascii="Century Gothic" w:eastAsia="Calibri" w:hAnsi="Century Gothic" w:cs="Calibri"/>
          <w:b/>
          <w:lang w:val="es-ES"/>
        </w:rPr>
        <w:t>udiencia de selección de jurados (voir dire)</w:t>
      </w:r>
      <w:r>
        <w:rPr>
          <w:rFonts w:ascii="Century Gothic" w:eastAsia="Calibri" w:hAnsi="Century Gothic" w:cs="Calibri"/>
          <w:b/>
          <w:lang w:val="es-ES"/>
        </w:rPr>
        <w:t xml:space="preserve">.- </w:t>
      </w:r>
      <w:r w:rsidRPr="008A3B3E">
        <w:rPr>
          <w:rFonts w:ascii="Century Gothic" w:eastAsia="Calibri" w:hAnsi="Century Gothic" w:cs="Calibri"/>
          <w:lang w:val="es-ES"/>
        </w:rPr>
        <w:t xml:space="preserve">Remitida la acusación al Tribunal de Juicio, la Oficina de Gestión de Audiencias, dentro de las CUARENTA Y OCHO (48) horas siguientes, procederá: </w:t>
      </w:r>
    </w:p>
    <w:p w:rsidR="00811515" w:rsidRPr="008A3B3E" w:rsidRDefault="00811515" w:rsidP="00811515">
      <w:pPr>
        <w:spacing w:after="0"/>
        <w:jc w:val="both"/>
        <w:rPr>
          <w:rFonts w:ascii="Century Gothic" w:eastAsia="Calibri" w:hAnsi="Century Gothic" w:cs="Calibri"/>
          <w:b/>
          <w:lang w:val="es-ES"/>
        </w:rPr>
      </w:pPr>
      <w:r w:rsidRPr="008A3B3E">
        <w:rPr>
          <w:rFonts w:ascii="Century Gothic" w:eastAsia="Calibri" w:hAnsi="Century Gothic" w:cs="Calibri"/>
          <w:b/>
          <w:bCs/>
          <w:lang w:val="es-ES"/>
        </w:rPr>
        <w:t>1</w:t>
      </w:r>
      <w:r w:rsidRPr="008A3B3E">
        <w:rPr>
          <w:rFonts w:ascii="Century Gothic" w:eastAsia="Calibri" w:hAnsi="Century Gothic" w:cs="Calibri"/>
          <w:lang w:val="es-ES"/>
        </w:rPr>
        <w:t>° Al sorteo del Juez penal que dirigirá la Audiencia de Juicio por Jurados, quien conducirá la audiencia de admisión de evidencias y el debate oral, de acuerdo a las reglas previstas en la presente ley y supletoriamente de acuerdo a las normas del Código Procesal Penal.</w:t>
      </w:r>
    </w:p>
    <w:p w:rsidR="00811515" w:rsidRPr="008A3B3E" w:rsidRDefault="00811515" w:rsidP="00811515">
      <w:pPr>
        <w:spacing w:after="0"/>
        <w:jc w:val="both"/>
        <w:rPr>
          <w:rFonts w:ascii="Century Gothic" w:eastAsia="Palatino Linotype" w:hAnsi="Century Gothic" w:cs="Calibri"/>
          <w:lang w:val="es-ES"/>
        </w:rPr>
      </w:pPr>
      <w:r w:rsidRPr="008A3B3E">
        <w:rPr>
          <w:rFonts w:ascii="Century Gothic" w:eastAsia="Palatino Linotype" w:hAnsi="Century Gothic" w:cs="Calibri"/>
          <w:b/>
          <w:lang w:val="es-ES"/>
        </w:rPr>
        <w:t xml:space="preserve">2° </w:t>
      </w:r>
      <w:r w:rsidRPr="008A3B3E">
        <w:rPr>
          <w:rFonts w:ascii="Century Gothic" w:eastAsia="Palatino Linotype" w:hAnsi="Century Gothic" w:cs="Calibri"/>
          <w:lang w:val="es-ES"/>
        </w:rPr>
        <w:t xml:space="preserve">Una vez firme la designación del juez penal que intervendrá en el caso, la Oficina  de Gestión de Audiencias convocará inmediatamente a las partes a una audiencia en la que sorteará a los potenciales jurados que intervendrán en el juicio. En dicha audiencia además se fijará y tendrá por notificada la fecha de la audiencia de </w:t>
      </w:r>
      <w:r w:rsidRPr="008A3B3E">
        <w:rPr>
          <w:rFonts w:ascii="Century Gothic" w:eastAsia="Palatino Linotype" w:hAnsi="Century Gothic" w:cs="Calibri"/>
          <w:i/>
          <w:lang w:val="es-ES"/>
        </w:rPr>
        <w:t xml:space="preserve">voir dire </w:t>
      </w:r>
      <w:r w:rsidRPr="008A3B3E">
        <w:rPr>
          <w:rFonts w:ascii="Century Gothic" w:eastAsia="Palatino Linotype" w:hAnsi="Century Gothic" w:cs="Calibri"/>
          <w:lang w:val="es-ES"/>
        </w:rPr>
        <w:t>para seleccionar al panel definitivo de jurados.</w:t>
      </w:r>
    </w:p>
    <w:p w:rsidR="00811515" w:rsidRPr="008A3B3E" w:rsidRDefault="00811515" w:rsidP="00811515">
      <w:pPr>
        <w:spacing w:after="0"/>
        <w:jc w:val="both"/>
        <w:rPr>
          <w:rFonts w:ascii="Century Gothic" w:eastAsia="Palatino Linotype" w:hAnsi="Century Gothic" w:cs="Calibri"/>
          <w:lang w:val="es-ES"/>
        </w:rPr>
      </w:pPr>
      <w:r w:rsidRPr="008A3B3E">
        <w:rPr>
          <w:rFonts w:ascii="Century Gothic" w:eastAsia="Palatino Linotype" w:hAnsi="Century Gothic" w:cs="Calibri"/>
          <w:lang w:val="es-ES"/>
        </w:rPr>
        <w:t>En esta oportunidad las partes podrán acordar o solicitarle al juez que, junto con la citación a la audiencia para seleccionar los jurados, se remita a los potenciales jurados un cuestionario para favorecer la sinceridad de las respuestas, agilizar la audiencia y determinar si algún interrogatorio debe realizarse.</w:t>
      </w:r>
    </w:p>
    <w:p w:rsidR="00811515" w:rsidRDefault="00811515" w:rsidP="00811515">
      <w:pPr>
        <w:spacing w:after="0"/>
        <w:jc w:val="both"/>
        <w:rPr>
          <w:rFonts w:ascii="Century Gothic" w:eastAsia="Palatino Linotype" w:hAnsi="Century Gothic" w:cs="Calibri"/>
          <w:lang w:val="es-ES"/>
        </w:rPr>
      </w:pPr>
      <w:r w:rsidRPr="008A3B3E">
        <w:rPr>
          <w:rFonts w:ascii="Century Gothic" w:eastAsia="Palatino Linotype" w:hAnsi="Century Gothic" w:cs="Calibri"/>
          <w:b/>
          <w:lang w:val="es-ES"/>
        </w:rPr>
        <w:t>3°</w:t>
      </w:r>
      <w:r w:rsidRPr="008A3B3E">
        <w:rPr>
          <w:rFonts w:ascii="Century Gothic" w:eastAsia="Palatino Linotype" w:hAnsi="Century Gothic" w:cs="Calibri"/>
          <w:lang w:val="es-ES"/>
        </w:rPr>
        <w:t xml:space="preserve"> En el mismo acto, se convocará a las partes a la audiencia previa para discutir las evidencias que aquellas pretendan utilizar en el debate a fin de rendir la prueba. La audiencia se llevará a cabo con la presencia ininterrumpida del Juez y de las partes y se registrará ínte</w:t>
      </w:r>
    </w:p>
    <w:p w:rsidR="00811515" w:rsidRPr="008A3B3E" w:rsidRDefault="00811515" w:rsidP="00811515">
      <w:pPr>
        <w:spacing w:after="0"/>
        <w:jc w:val="both"/>
        <w:rPr>
          <w:rFonts w:ascii="Century Gothic" w:eastAsia="Palatino Linotype" w:hAnsi="Century Gothic" w:cs="Calibri"/>
          <w:lang w:val="es-ES"/>
        </w:rPr>
      </w:pPr>
      <w:r w:rsidRPr="008A3B3E">
        <w:rPr>
          <w:rFonts w:ascii="Century Gothic" w:eastAsia="Palatino Linotype" w:hAnsi="Century Gothic" w:cs="Calibri"/>
          <w:lang w:val="es-ES"/>
        </w:rPr>
        <w:t>gramente en audio y video. Se desarrollará oralmente y durante su realización no se admitirá la presentación de escritos. La incomparecencia del querellante, debidamente notificado, implica abandono de la persecución penal y el procedimiento seguirá su curso sin su intervención posterior. Si se hubiere solicitado, el juez resolverá sobre la procedencia del procedimiento abreviado.</w:t>
      </w:r>
    </w:p>
    <w:p w:rsidR="00811515" w:rsidRPr="008A3B3E" w:rsidRDefault="00811515" w:rsidP="00811515">
      <w:pPr>
        <w:spacing w:after="0"/>
        <w:jc w:val="both"/>
        <w:rPr>
          <w:rFonts w:ascii="Century Gothic" w:eastAsia="Palatino Linotype" w:hAnsi="Century Gothic" w:cs="Calibri"/>
          <w:lang w:val="es-ES"/>
        </w:rPr>
      </w:pPr>
      <w:r w:rsidRPr="008A3B3E">
        <w:rPr>
          <w:rFonts w:ascii="Century Gothic" w:eastAsia="Palatino Linotype" w:hAnsi="Century Gothic" w:cs="Calibri"/>
          <w:lang w:val="es-ES"/>
        </w:rPr>
        <w:t>El juez decidirá, previo escuchar a las partes, sobre la admisibilidad de las evidencias ofrecidas de conformidad a las reglas previstas en la presente ley e instará a los litigantes para que arriben a estipulaciones o acuerdos acerca de hechos que versen sobre aspectos en los cuales no haya controversias. El juez las autorizará siempre que no impliquen renuncia de derechos constitucionales y/o convencionales. El juez evitará que en la audiencia se discutan cuestiones propias del juicio oral.</w:t>
      </w:r>
    </w:p>
    <w:p w:rsidR="00811515" w:rsidRPr="008A3B3E" w:rsidRDefault="00811515" w:rsidP="00811515">
      <w:pPr>
        <w:spacing w:after="0"/>
        <w:ind w:firstLine="189"/>
        <w:jc w:val="both"/>
        <w:rPr>
          <w:rFonts w:ascii="Century Gothic" w:eastAsia="Palatino Linotype" w:hAnsi="Century Gothic" w:cs="Calibri"/>
          <w:lang w:val="es-ES"/>
        </w:rPr>
      </w:pPr>
    </w:p>
    <w:p w:rsidR="00811515" w:rsidRDefault="00811515" w:rsidP="00811515">
      <w:pPr>
        <w:spacing w:after="0"/>
        <w:jc w:val="both"/>
        <w:rPr>
          <w:rFonts w:ascii="Century Gothic" w:eastAsia="Palatino Linotype" w:hAnsi="Century Gothic" w:cs="Calibri"/>
          <w:b/>
          <w:lang w:val="es-ES"/>
        </w:rPr>
      </w:pPr>
      <w:r w:rsidRPr="00132332">
        <w:rPr>
          <w:rFonts w:ascii="Century Gothic" w:eastAsia="Palatino Linotype" w:hAnsi="Century Gothic" w:cs="Calibri"/>
          <w:b/>
          <w:u w:val="single"/>
          <w:lang w:val="es-ES"/>
        </w:rPr>
        <w:t>ARTÍCULO 26º.-</w:t>
      </w:r>
      <w:r w:rsidRPr="008A3B3E">
        <w:rPr>
          <w:rFonts w:ascii="Century Gothic" w:eastAsia="Palatino Linotype" w:hAnsi="Century Gothic" w:cs="Calibri"/>
          <w:lang w:val="es-ES"/>
        </w:rPr>
        <w:t xml:space="preserve"> </w:t>
      </w:r>
      <w:r>
        <w:rPr>
          <w:rFonts w:ascii="Century Gothic" w:eastAsia="Palatino Linotype" w:hAnsi="Century Gothic" w:cs="Calibri"/>
          <w:b/>
          <w:lang w:val="es-ES"/>
        </w:rPr>
        <w:t>R</w:t>
      </w:r>
      <w:r w:rsidRPr="008A3B3E">
        <w:rPr>
          <w:rFonts w:ascii="Century Gothic" w:eastAsia="Palatino Linotype" w:hAnsi="Century Gothic" w:cs="Calibri"/>
          <w:b/>
          <w:lang w:val="es-ES"/>
        </w:rPr>
        <w:t>eglas para la admisión de la prueba.</w:t>
      </w:r>
      <w:r>
        <w:rPr>
          <w:rFonts w:ascii="Century Gothic" w:eastAsia="Palatino Linotype" w:hAnsi="Century Gothic" w:cs="Calibri"/>
          <w:b/>
          <w:lang w:val="es-ES"/>
        </w:rPr>
        <w:t xml:space="preserve">- </w:t>
      </w:r>
    </w:p>
    <w:p w:rsidR="00811515" w:rsidRPr="008A3B3E" w:rsidRDefault="00811515" w:rsidP="00811515">
      <w:pPr>
        <w:spacing w:after="0"/>
        <w:jc w:val="both"/>
        <w:rPr>
          <w:rFonts w:ascii="Century Gothic" w:eastAsia="Palatino Linotype" w:hAnsi="Century Gothic" w:cs="Calibri"/>
          <w:lang w:val="es-ES"/>
        </w:rPr>
      </w:pPr>
      <w:r w:rsidRPr="008A3B3E">
        <w:rPr>
          <w:rFonts w:ascii="Century Gothic" w:eastAsia="Palatino Linotype" w:hAnsi="Century Gothic" w:cs="Calibri"/>
          <w:b/>
          <w:lang w:val="es-ES"/>
        </w:rPr>
        <w:t xml:space="preserve">1° </w:t>
      </w:r>
      <w:r w:rsidRPr="00132332">
        <w:rPr>
          <w:rFonts w:ascii="Century Gothic" w:eastAsia="Palatino Linotype" w:hAnsi="Century Gothic" w:cs="Calibri"/>
          <w:lang w:val="es-ES"/>
        </w:rPr>
        <w:t>Admisibilidad</w:t>
      </w:r>
      <w:r w:rsidRPr="008A3B3E">
        <w:rPr>
          <w:rFonts w:ascii="Century Gothic" w:eastAsia="Palatino Linotype" w:hAnsi="Century Gothic" w:cs="Calibri"/>
          <w:b/>
          <w:lang w:val="es-ES"/>
        </w:rPr>
        <w:t xml:space="preserve">: </w:t>
      </w:r>
      <w:r w:rsidRPr="008A3B3E">
        <w:rPr>
          <w:rFonts w:ascii="Century Gothic" w:eastAsia="Palatino Linotype" w:hAnsi="Century Gothic" w:cs="Calibri"/>
          <w:lang w:val="es-ES"/>
        </w:rPr>
        <w:t xml:space="preserve">Los medios de prueba serán evaluados por el juez a la luz de los criterios de relevancia, de confiabilidad y de no introducción de información prejuiciosa. Un medio de prueba, para ser admitido, se debe referir, directa o indirectamente, al hecho punible sometido a averiguación. </w:t>
      </w:r>
    </w:p>
    <w:p w:rsidR="00811515" w:rsidRPr="008A3B3E" w:rsidRDefault="00811515" w:rsidP="00811515">
      <w:pPr>
        <w:spacing w:after="0"/>
        <w:jc w:val="both"/>
        <w:rPr>
          <w:rFonts w:ascii="Century Gothic" w:eastAsia="Palatino Linotype" w:hAnsi="Century Gothic" w:cs="Calibri"/>
          <w:lang w:val="es-ES"/>
        </w:rPr>
      </w:pPr>
      <w:r w:rsidRPr="008A3B3E">
        <w:rPr>
          <w:rFonts w:ascii="Century Gothic" w:eastAsia="Palatino Linotype" w:hAnsi="Century Gothic" w:cs="Calibri"/>
          <w:lang w:val="es-ES"/>
        </w:rPr>
        <w:t xml:space="preserve">Las pruebas de las circunstancias relevantes para la determinación de la pena o medida de seguridad y corrección se presentarán y se decidirán en la audiencia de cesura posterior al juicio. </w:t>
      </w:r>
    </w:p>
    <w:p w:rsidR="00811515" w:rsidRPr="008A3B3E" w:rsidRDefault="00811515" w:rsidP="00811515">
      <w:pPr>
        <w:spacing w:after="0"/>
        <w:jc w:val="both"/>
        <w:rPr>
          <w:rFonts w:ascii="Century Gothic" w:eastAsia="Palatino Linotype" w:hAnsi="Century Gothic" w:cs="Calibri"/>
          <w:lang w:val="es-ES"/>
        </w:rPr>
      </w:pPr>
      <w:r w:rsidRPr="008A3B3E">
        <w:rPr>
          <w:rFonts w:ascii="Century Gothic" w:eastAsia="Palatino Linotype" w:hAnsi="Century Gothic" w:cs="Calibri"/>
          <w:lang w:val="es-ES"/>
        </w:rPr>
        <w:t xml:space="preserve">El juez podrá limitar los medios de prueba ofrecidos para demostrar un hecho o una circunstancia, cuando ellos resulten manifiestamente superabundantes. Cuando se postule un hecho como notorio, el juez, con el acuerdo de todos los intervinientes, puede prescindir de la prueba ofrecida para demostrarlo, declarándolo comprobado en el auto de apertura. </w:t>
      </w:r>
    </w:p>
    <w:p w:rsidR="00811515" w:rsidRPr="008A3B3E" w:rsidRDefault="00811515" w:rsidP="00811515">
      <w:pPr>
        <w:spacing w:after="0"/>
        <w:jc w:val="both"/>
        <w:rPr>
          <w:rFonts w:ascii="Century Gothic" w:eastAsia="Palatino Linotype" w:hAnsi="Century Gothic" w:cs="Calibri"/>
          <w:iCs/>
          <w:lang w:val="es-ES"/>
        </w:rPr>
      </w:pPr>
      <w:r w:rsidRPr="008A3B3E">
        <w:rPr>
          <w:rFonts w:ascii="Century Gothic" w:eastAsia="Palatino Linotype" w:hAnsi="Century Gothic" w:cs="Calibri"/>
          <w:lang w:val="es-ES"/>
        </w:rPr>
        <w:t xml:space="preserve">El juez puede, durante la audiencia preliminar, provocar el acuerdo entre los intervinientes, cuando estime que, según la prueba ofrecida, se trata de un hecho notorio. </w:t>
      </w:r>
    </w:p>
    <w:p w:rsidR="00811515" w:rsidRPr="008A3B3E" w:rsidRDefault="00811515" w:rsidP="00811515">
      <w:pPr>
        <w:spacing w:after="0"/>
        <w:jc w:val="both"/>
        <w:rPr>
          <w:rFonts w:ascii="Century Gothic" w:eastAsia="Palatino Linotype" w:hAnsi="Century Gothic" w:cs="Calibri"/>
          <w:iCs/>
          <w:lang w:val="es-ES"/>
        </w:rPr>
      </w:pPr>
      <w:r w:rsidRPr="008A3B3E">
        <w:rPr>
          <w:rFonts w:ascii="Century Gothic" w:eastAsia="Palatino Linotype" w:hAnsi="Century Gothic" w:cs="Calibri"/>
          <w:iCs/>
          <w:lang w:val="es-ES"/>
        </w:rPr>
        <w:t>Cuando se oponga una defensa de coartada, o por causa de inimputabilidad, el abogado defensor estará obligado a indicarla en esta audiencia preliminar a fin de permitir la prueba de refutación de la contraparte.</w:t>
      </w:r>
    </w:p>
    <w:p w:rsidR="00811515" w:rsidRPr="008A3B3E" w:rsidRDefault="00811515" w:rsidP="00811515">
      <w:pPr>
        <w:spacing w:after="0"/>
        <w:jc w:val="both"/>
        <w:rPr>
          <w:rFonts w:ascii="Century Gothic" w:eastAsia="Palatino Linotype" w:hAnsi="Century Gothic" w:cs="Calibri"/>
          <w:iCs/>
          <w:lang w:val="es-ES"/>
        </w:rPr>
      </w:pPr>
      <w:r w:rsidRPr="008A3B3E">
        <w:rPr>
          <w:rFonts w:ascii="Century Gothic" w:eastAsia="Palatino Linotype" w:hAnsi="Century Gothic" w:cs="Calibri"/>
          <w:b/>
          <w:iCs/>
          <w:lang w:val="es-ES"/>
        </w:rPr>
        <w:t xml:space="preserve">2° </w:t>
      </w:r>
      <w:r w:rsidRPr="00132332">
        <w:rPr>
          <w:rFonts w:ascii="Century Gothic" w:eastAsia="Palatino Linotype" w:hAnsi="Century Gothic" w:cs="Calibri"/>
          <w:iCs/>
          <w:lang w:val="es-ES"/>
        </w:rPr>
        <w:t>Criterios de exclusión y/o admisibilidad</w:t>
      </w:r>
      <w:r w:rsidRPr="008A3B3E">
        <w:rPr>
          <w:rFonts w:ascii="Century Gothic" w:eastAsia="Palatino Linotype" w:hAnsi="Century Gothic" w:cs="Calibri"/>
          <w:b/>
          <w:iCs/>
          <w:lang w:val="es-ES"/>
        </w:rPr>
        <w:t xml:space="preserve">: </w:t>
      </w:r>
      <w:r w:rsidRPr="008A3B3E">
        <w:rPr>
          <w:rFonts w:ascii="Century Gothic" w:eastAsia="Palatino Linotype" w:hAnsi="Century Gothic" w:cs="Calibri"/>
          <w:iCs/>
          <w:lang w:val="es-ES"/>
        </w:rPr>
        <w:t>La prueba sobre los hechos controvertidos propuesta por las partes será admitida, a menos que el juez, luego de haberlas examinado y escuchar a las partes, estime fundadamente que se trata de prueba:</w:t>
      </w:r>
    </w:p>
    <w:p w:rsidR="00811515" w:rsidRPr="008A3B3E" w:rsidRDefault="00811515" w:rsidP="00811515">
      <w:pPr>
        <w:spacing w:after="0"/>
        <w:jc w:val="both"/>
        <w:rPr>
          <w:rFonts w:ascii="Century Gothic" w:eastAsia="Palatino Linotype" w:hAnsi="Century Gothic" w:cs="Calibri"/>
          <w:iCs/>
          <w:lang w:val="es-ES"/>
        </w:rPr>
      </w:pPr>
      <w:r w:rsidRPr="008A3B3E">
        <w:rPr>
          <w:rFonts w:ascii="Century Gothic" w:eastAsia="Palatino Linotype" w:hAnsi="Century Gothic" w:cs="Calibri"/>
          <w:iCs/>
          <w:lang w:val="es-ES"/>
        </w:rPr>
        <w:t>a) Manifiestamente impertinente;</w:t>
      </w:r>
    </w:p>
    <w:p w:rsidR="00811515" w:rsidRPr="008A3B3E" w:rsidRDefault="00811515" w:rsidP="00811515">
      <w:pPr>
        <w:spacing w:after="0"/>
        <w:jc w:val="both"/>
        <w:rPr>
          <w:rFonts w:ascii="Century Gothic" w:eastAsia="Palatino Linotype" w:hAnsi="Century Gothic" w:cs="Calibri"/>
          <w:iCs/>
          <w:lang w:val="es-ES"/>
        </w:rPr>
      </w:pPr>
      <w:r w:rsidRPr="008A3B3E">
        <w:rPr>
          <w:rFonts w:ascii="Century Gothic" w:eastAsia="Palatino Linotype" w:hAnsi="Century Gothic" w:cs="Calibri"/>
          <w:iCs/>
          <w:lang w:val="es-ES"/>
        </w:rPr>
        <w:t>b) Inadmisible;</w:t>
      </w:r>
    </w:p>
    <w:p w:rsidR="00811515" w:rsidRPr="008A3B3E" w:rsidRDefault="00811515" w:rsidP="00811515">
      <w:pPr>
        <w:spacing w:after="0"/>
        <w:jc w:val="both"/>
        <w:rPr>
          <w:rFonts w:ascii="Century Gothic" w:eastAsia="Palatino Linotype" w:hAnsi="Century Gothic" w:cs="Calibri"/>
          <w:iCs/>
          <w:lang w:val="es-ES"/>
        </w:rPr>
      </w:pPr>
      <w:r w:rsidRPr="008A3B3E">
        <w:rPr>
          <w:rFonts w:ascii="Century Gothic" w:eastAsia="Palatino Linotype" w:hAnsi="Century Gothic" w:cs="Calibri"/>
          <w:iCs/>
          <w:lang w:val="es-ES"/>
        </w:rPr>
        <w:t>c) Propuesta en términos contrarios a las normas de la prueba por ilegalidad o ser contraria a las garantías constitucionales;</w:t>
      </w:r>
    </w:p>
    <w:p w:rsidR="00811515" w:rsidRPr="008A3B3E" w:rsidRDefault="00811515" w:rsidP="00811515">
      <w:pPr>
        <w:spacing w:after="0"/>
        <w:jc w:val="both"/>
        <w:rPr>
          <w:rFonts w:ascii="Century Gothic" w:eastAsia="Palatino Linotype" w:hAnsi="Century Gothic" w:cs="Calibri"/>
          <w:iCs/>
          <w:lang w:val="es-ES"/>
        </w:rPr>
      </w:pPr>
      <w:r w:rsidRPr="008A3B3E">
        <w:rPr>
          <w:rFonts w:ascii="Century Gothic" w:eastAsia="Palatino Linotype" w:hAnsi="Century Gothic" w:cs="Calibri"/>
          <w:iCs/>
          <w:lang w:val="es-ES"/>
        </w:rPr>
        <w:t xml:space="preserve">d) Sobre hechos no controvertidos; </w:t>
      </w:r>
    </w:p>
    <w:p w:rsidR="00811515" w:rsidRPr="008A3B3E" w:rsidRDefault="00811515" w:rsidP="00811515">
      <w:pPr>
        <w:spacing w:after="0"/>
        <w:jc w:val="both"/>
        <w:rPr>
          <w:rFonts w:ascii="Century Gothic" w:eastAsia="Palatino Linotype" w:hAnsi="Century Gothic" w:cs="Calibri"/>
          <w:iCs/>
          <w:shd w:val="clear" w:color="auto" w:fill="FFFF00"/>
          <w:lang w:val="es-ES"/>
        </w:rPr>
      </w:pPr>
      <w:r w:rsidRPr="008A3B3E">
        <w:rPr>
          <w:rFonts w:ascii="Century Gothic" w:eastAsia="Palatino Linotype" w:hAnsi="Century Gothic" w:cs="Calibri"/>
          <w:iCs/>
          <w:lang w:val="es-ES"/>
        </w:rPr>
        <w:t>e) Superabundante o superflua, en cuyo caso podrá ordenar que se reduzca el número de pruebas ofrecidas para un mismo hecho</w:t>
      </w:r>
      <w:r>
        <w:rPr>
          <w:rFonts w:ascii="Century Gothic" w:eastAsia="Palatino Linotype" w:hAnsi="Century Gothic" w:cs="Calibri"/>
          <w:iCs/>
          <w:lang w:val="es-ES"/>
        </w:rPr>
        <w:t>.</w:t>
      </w:r>
    </w:p>
    <w:p w:rsidR="00811515" w:rsidRPr="008A3B3E" w:rsidRDefault="00811515" w:rsidP="00811515">
      <w:pPr>
        <w:spacing w:after="0"/>
        <w:jc w:val="both"/>
        <w:rPr>
          <w:rFonts w:ascii="Century Gothic" w:eastAsia="Palatino Linotype" w:hAnsi="Century Gothic" w:cs="Calibri"/>
          <w:iCs/>
          <w:lang w:val="es-ES"/>
        </w:rPr>
      </w:pPr>
      <w:r w:rsidRPr="008A3B3E">
        <w:rPr>
          <w:rFonts w:ascii="Century Gothic" w:eastAsia="Palatino Linotype" w:hAnsi="Century Gothic" w:cs="Calibri"/>
          <w:iCs/>
          <w:lang w:val="es-ES"/>
        </w:rPr>
        <w:t>A efectos de lo dispuesto en la letra a), se entenderá por prueba pertinente aquélla que tiende a hacer la existencia de un hecho, que tiene consecuencias para la adjudicación de la acción, más probable o menos probable de lo que sería sin tal prueba y que está acorde con las teorías del caso de las partes. También será prueba pertinente aquella que sirva para impugnar o reforzar la credibilidad de otro medio de prueba. Si el juez tiene dudas sobre la pertinencia de la prueba, la declarará admisible.</w:t>
      </w:r>
    </w:p>
    <w:p w:rsidR="00811515" w:rsidRPr="008A3B3E" w:rsidRDefault="00811515" w:rsidP="00811515">
      <w:pPr>
        <w:spacing w:after="0"/>
        <w:jc w:val="both"/>
        <w:rPr>
          <w:rFonts w:ascii="Century Gothic" w:eastAsia="Palatino Linotype" w:hAnsi="Century Gothic" w:cs="Calibri"/>
          <w:iCs/>
          <w:lang w:val="es-ES"/>
        </w:rPr>
      </w:pPr>
      <w:r w:rsidRPr="008A3B3E">
        <w:rPr>
          <w:rFonts w:ascii="Century Gothic" w:eastAsia="Palatino Linotype" w:hAnsi="Century Gothic" w:cs="Calibri"/>
          <w:iCs/>
          <w:lang w:val="es-ES"/>
        </w:rPr>
        <w:t>A efectos de lo dispuesto en la letra b)</w:t>
      </w:r>
      <w:r w:rsidRPr="008A3B3E">
        <w:rPr>
          <w:rFonts w:ascii="Century Gothic" w:eastAsia="Palatino Linotype" w:hAnsi="Century Gothic" w:cs="Calibri"/>
          <w:iCs/>
          <w:lang w:val="es-AR"/>
        </w:rPr>
        <w:t>, l</w:t>
      </w:r>
      <w:r w:rsidRPr="008A3B3E">
        <w:rPr>
          <w:rFonts w:ascii="Century Gothic" w:eastAsia="Palatino Linotype" w:hAnsi="Century Gothic" w:cs="Calibri"/>
          <w:iCs/>
          <w:lang w:val="es-ES"/>
        </w:rPr>
        <w:t>a evidencia pertinente puede ser declarada inadmis</w:t>
      </w:r>
      <w:r>
        <w:rPr>
          <w:rFonts w:ascii="Century Gothic" w:eastAsia="Palatino Linotype" w:hAnsi="Century Gothic" w:cs="Calibri"/>
          <w:iCs/>
          <w:lang w:val="es-ES"/>
        </w:rPr>
        <w:t xml:space="preserve">ible cuando su valor probatorio </w:t>
      </w:r>
      <w:r w:rsidRPr="008A3B3E">
        <w:rPr>
          <w:rFonts w:ascii="Century Gothic" w:eastAsia="Palatino Linotype" w:hAnsi="Century Gothic" w:cs="Calibri"/>
          <w:iCs/>
          <w:lang w:val="es-ES"/>
        </w:rPr>
        <w:t>quede sustancialmente superado por cualquiera de estos factores: 1) riesgo</w:t>
      </w:r>
      <w:r>
        <w:rPr>
          <w:rFonts w:ascii="Century Gothic" w:eastAsia="Palatino Linotype" w:hAnsi="Century Gothic" w:cs="Calibri"/>
          <w:iCs/>
          <w:lang w:val="es-ES"/>
        </w:rPr>
        <w:t xml:space="preserve"> de causar perjuicio indebido, </w:t>
      </w:r>
      <w:r w:rsidRPr="008A3B3E">
        <w:rPr>
          <w:rFonts w:ascii="Century Gothic" w:eastAsia="Palatino Linotype" w:hAnsi="Century Gothic" w:cs="Calibri"/>
          <w:iCs/>
          <w:lang w:val="es-ES"/>
        </w:rPr>
        <w:t>2) riesgo de causar confu</w:t>
      </w:r>
      <w:r>
        <w:rPr>
          <w:rFonts w:ascii="Century Gothic" w:eastAsia="Palatino Linotype" w:hAnsi="Century Gothic" w:cs="Calibri"/>
          <w:iCs/>
          <w:lang w:val="es-ES"/>
        </w:rPr>
        <w:t xml:space="preserve">sión, </w:t>
      </w:r>
      <w:r w:rsidRPr="008A3B3E">
        <w:rPr>
          <w:rFonts w:ascii="Century Gothic" w:eastAsia="Palatino Linotype" w:hAnsi="Century Gothic" w:cs="Calibri"/>
          <w:iCs/>
          <w:lang w:val="es-ES"/>
        </w:rPr>
        <w:t>3) riesgo de ca</w:t>
      </w:r>
      <w:r>
        <w:rPr>
          <w:rFonts w:ascii="Century Gothic" w:eastAsia="Palatino Linotype" w:hAnsi="Century Gothic" w:cs="Calibri"/>
          <w:iCs/>
          <w:lang w:val="es-ES"/>
        </w:rPr>
        <w:t xml:space="preserve">usar desorientación al jurado, </w:t>
      </w:r>
      <w:r w:rsidRPr="008A3B3E">
        <w:rPr>
          <w:rFonts w:ascii="Century Gothic" w:eastAsia="Palatino Linotype" w:hAnsi="Century Gothic" w:cs="Calibri"/>
          <w:iCs/>
          <w:lang w:val="es-ES"/>
        </w:rPr>
        <w:t xml:space="preserve">4) dilación </w:t>
      </w:r>
      <w:r>
        <w:rPr>
          <w:rFonts w:ascii="Century Gothic" w:eastAsia="Palatino Linotype" w:hAnsi="Century Gothic" w:cs="Calibri"/>
          <w:iCs/>
          <w:lang w:val="es-ES"/>
        </w:rPr>
        <w:t xml:space="preserve">indebida de los procedimientos y </w:t>
      </w:r>
      <w:r w:rsidRPr="008A3B3E">
        <w:rPr>
          <w:rFonts w:ascii="Century Gothic" w:eastAsia="Palatino Linotype" w:hAnsi="Century Gothic" w:cs="Calibri"/>
          <w:iCs/>
          <w:lang w:val="es-ES"/>
        </w:rPr>
        <w:t>5) presentación innecesaria de prueba acumulativa.</w:t>
      </w:r>
    </w:p>
    <w:p w:rsidR="00811515" w:rsidRPr="008A3B3E" w:rsidRDefault="00811515" w:rsidP="00811515">
      <w:pPr>
        <w:spacing w:after="0"/>
        <w:jc w:val="both"/>
        <w:rPr>
          <w:rFonts w:ascii="Century Gothic" w:eastAsia="Palatino Linotype" w:hAnsi="Century Gothic" w:cs="Calibri"/>
          <w:iCs/>
          <w:lang w:val="es-ES"/>
        </w:rPr>
      </w:pPr>
      <w:r w:rsidRPr="008A3B3E">
        <w:rPr>
          <w:rFonts w:ascii="Century Gothic" w:eastAsia="Palatino Linotype" w:hAnsi="Century Gothic" w:cs="Calibri"/>
          <w:b/>
          <w:iCs/>
          <w:lang w:val="es-AR"/>
        </w:rPr>
        <w:t xml:space="preserve">3° </w:t>
      </w:r>
      <w:r w:rsidRPr="00132332">
        <w:rPr>
          <w:rFonts w:ascii="Century Gothic" w:eastAsia="Palatino Linotype" w:hAnsi="Century Gothic" w:cs="Calibri"/>
          <w:iCs/>
          <w:lang w:val="es-AR"/>
        </w:rPr>
        <w:t>Estipulaciones probatorias</w:t>
      </w:r>
      <w:r w:rsidRPr="008A3B3E">
        <w:rPr>
          <w:rFonts w:ascii="Century Gothic" w:eastAsia="Palatino Linotype" w:hAnsi="Century Gothic" w:cs="Calibri"/>
          <w:b/>
          <w:iCs/>
          <w:lang w:val="es-AR"/>
        </w:rPr>
        <w:t xml:space="preserve">: </w:t>
      </w:r>
      <w:r w:rsidRPr="008A3B3E">
        <w:rPr>
          <w:rFonts w:ascii="Century Gothic" w:eastAsia="Palatino Linotype" w:hAnsi="Century Gothic" w:cs="Calibri"/>
          <w:iCs/>
          <w:lang w:val="es-ES"/>
        </w:rPr>
        <w:t>En esta audiencia de preparación del juicio, las partes podrán acordar estipulaciones, que podrán ser planteadas incluso durante el transcurso del debate y el juez las autorizará siempre que no impliquen renuncia de derechos constitucionales y/o convencionales. El juez tendrá un rol activo en esta audiencia en intentar estipulaciones de las partes para agilizar el juicio.</w:t>
      </w:r>
    </w:p>
    <w:p w:rsidR="00811515" w:rsidRPr="008A3B3E" w:rsidRDefault="00811515" w:rsidP="00811515">
      <w:pPr>
        <w:spacing w:after="0"/>
        <w:jc w:val="both"/>
        <w:rPr>
          <w:rFonts w:ascii="Century Gothic" w:eastAsia="Calibri" w:hAnsi="Century Gothic" w:cs="Calibri"/>
          <w:lang w:val="es-AR"/>
        </w:rPr>
      </w:pPr>
      <w:r w:rsidRPr="008A3B3E">
        <w:rPr>
          <w:rFonts w:ascii="Century Gothic" w:eastAsia="Palatino Linotype" w:hAnsi="Century Gothic" w:cs="Calibri"/>
          <w:iCs/>
          <w:lang w:val="es-ES"/>
        </w:rPr>
        <w:t>Tales acuerdos hacen que las partes aceptan como probados alguno o algunos de los hechos y sus circunstancias y serán puestos en conocimiento del jurado en la forma que las partes lo estimen más conveniente, y resuelvan en esta audiencia.</w:t>
      </w:r>
    </w:p>
    <w:p w:rsidR="00811515" w:rsidRPr="008A3B3E" w:rsidRDefault="00811515" w:rsidP="00811515">
      <w:pPr>
        <w:spacing w:after="0"/>
        <w:jc w:val="both"/>
        <w:rPr>
          <w:rFonts w:ascii="Century Gothic" w:eastAsia="Palatino Linotype" w:hAnsi="Century Gothic" w:cs="Calibri"/>
          <w:lang w:val="es-ES"/>
        </w:rPr>
      </w:pPr>
      <w:r w:rsidRPr="008A3B3E">
        <w:rPr>
          <w:rFonts w:ascii="Century Gothic" w:eastAsia="Calibri" w:hAnsi="Century Gothic" w:cs="Calibri"/>
          <w:lang w:val="es-AR"/>
        </w:rPr>
        <w:t xml:space="preserve"> </w:t>
      </w:r>
    </w:p>
    <w:p w:rsidR="00811515" w:rsidRPr="008A3B3E" w:rsidRDefault="00811515" w:rsidP="00811515">
      <w:pPr>
        <w:spacing w:after="0"/>
        <w:jc w:val="both"/>
        <w:rPr>
          <w:rFonts w:ascii="Century Gothic" w:eastAsia="Palatino Linotype" w:hAnsi="Century Gothic" w:cs="Calibri"/>
          <w:b/>
          <w:lang w:val="es-ES"/>
        </w:rPr>
      </w:pPr>
      <w:r w:rsidRPr="00132332">
        <w:rPr>
          <w:rFonts w:ascii="Century Gothic" w:eastAsia="Palatino Linotype" w:hAnsi="Century Gothic" w:cs="Calibri"/>
          <w:b/>
          <w:u w:val="single"/>
          <w:lang w:val="es-ES"/>
        </w:rPr>
        <w:t>ARTÍCULO 27º.-</w:t>
      </w:r>
      <w:r w:rsidRPr="008A3B3E">
        <w:rPr>
          <w:rFonts w:ascii="Century Gothic" w:eastAsia="Palatino Linotype" w:hAnsi="Century Gothic" w:cs="Calibri"/>
          <w:b/>
          <w:lang w:val="es-ES"/>
        </w:rPr>
        <w:t xml:space="preserve"> </w:t>
      </w:r>
      <w:r>
        <w:rPr>
          <w:rFonts w:ascii="Century Gothic" w:eastAsia="Palatino Linotype" w:hAnsi="Century Gothic" w:cs="Calibri"/>
          <w:b/>
          <w:lang w:val="es-ES"/>
        </w:rPr>
        <w:t>R</w:t>
      </w:r>
      <w:r w:rsidRPr="008A3B3E">
        <w:rPr>
          <w:rFonts w:ascii="Century Gothic" w:eastAsia="Palatino Linotype" w:hAnsi="Century Gothic" w:cs="Calibri"/>
          <w:b/>
          <w:lang w:val="es-ES"/>
        </w:rPr>
        <w:t>evisión de las decisiones sobre la admisibilidad de la prueba.</w:t>
      </w:r>
      <w:r>
        <w:rPr>
          <w:rFonts w:ascii="Century Gothic" w:eastAsia="Palatino Linotype" w:hAnsi="Century Gothic" w:cs="Calibri"/>
          <w:b/>
          <w:lang w:val="es-ES"/>
        </w:rPr>
        <w:t>-</w:t>
      </w:r>
      <w:r w:rsidRPr="008A3B3E">
        <w:rPr>
          <w:rFonts w:ascii="Century Gothic" w:eastAsia="Palatino Linotype" w:hAnsi="Century Gothic" w:cs="Calibri"/>
          <w:lang w:val="es-ES"/>
        </w:rPr>
        <w:t xml:space="preserve"> La decisión del juez que admite o que rechaza un medio de prueba en la audiencia preliminar al juicio por jurados podrá ser protestada o pedir ser revisada por la parte agraviada en una audiencia pública inmediata posterior ante otro juez penal de la organización judicial, según corresponda conforme las disposiciones del Código Procesal Penal y de esta ley de juicio por jurados. La decisión del segundo juez es irrecurrible y la parte agraviada podrá formular protesta, la que equivaldrá a la reserva de los recursos que pudieren deducirse contra la sentencia definitiva, según corresponda conforme las disposiciones del código procesal penal y de la ley de juicio por jurados.</w:t>
      </w:r>
    </w:p>
    <w:p w:rsidR="00811515" w:rsidRPr="008A3B3E" w:rsidRDefault="00811515" w:rsidP="00811515">
      <w:pPr>
        <w:spacing w:after="0"/>
        <w:jc w:val="both"/>
        <w:rPr>
          <w:rFonts w:ascii="Century Gothic" w:eastAsia="Palatino Linotype" w:hAnsi="Century Gothic" w:cs="Calibri"/>
          <w:b/>
          <w:lang w:val="es-ES"/>
        </w:rPr>
      </w:pPr>
    </w:p>
    <w:p w:rsidR="00811515" w:rsidRPr="008A3B3E" w:rsidRDefault="00811515" w:rsidP="00811515">
      <w:pPr>
        <w:spacing w:after="0"/>
        <w:jc w:val="both"/>
        <w:rPr>
          <w:rFonts w:ascii="Century Gothic" w:eastAsia="Palatino Linotype" w:hAnsi="Century Gothic" w:cs="Calibri"/>
          <w:b/>
          <w:lang w:val="es-ES"/>
        </w:rPr>
      </w:pPr>
    </w:p>
    <w:p w:rsidR="00811515" w:rsidRPr="008A3B3E" w:rsidRDefault="00811515" w:rsidP="00811515">
      <w:pPr>
        <w:spacing w:after="0"/>
        <w:jc w:val="center"/>
        <w:rPr>
          <w:rFonts w:ascii="Century Gothic" w:eastAsia="Palatino Linotype" w:hAnsi="Century Gothic" w:cs="Calibri"/>
          <w:b/>
          <w:lang w:val="es-ES"/>
        </w:rPr>
      </w:pPr>
      <w:r w:rsidRPr="008A3B3E">
        <w:rPr>
          <w:rFonts w:ascii="Century Gothic" w:eastAsia="Palatino Linotype" w:hAnsi="Century Gothic" w:cs="Calibri"/>
          <w:b/>
          <w:lang w:val="es-ES"/>
        </w:rPr>
        <w:t>TÍTULO V</w:t>
      </w:r>
    </w:p>
    <w:p w:rsidR="00811515" w:rsidRPr="008A3B3E" w:rsidRDefault="00811515" w:rsidP="00811515">
      <w:pPr>
        <w:spacing w:after="0"/>
        <w:jc w:val="center"/>
        <w:rPr>
          <w:rFonts w:ascii="Century Gothic" w:eastAsia="Palatino Linotype" w:hAnsi="Century Gothic" w:cs="Calibri"/>
          <w:b/>
          <w:lang w:val="es-ES"/>
        </w:rPr>
      </w:pPr>
      <w:r w:rsidRPr="008A3B3E">
        <w:rPr>
          <w:rFonts w:ascii="Century Gothic" w:eastAsia="Palatino Linotype" w:hAnsi="Century Gothic" w:cs="Calibri"/>
          <w:b/>
          <w:lang w:val="es-ES"/>
        </w:rPr>
        <w:t>DE LA INTEGRACION DEL TRIBUNAL DE JURADOS</w:t>
      </w:r>
    </w:p>
    <w:p w:rsidR="00811515" w:rsidRPr="008A3B3E" w:rsidRDefault="00811515" w:rsidP="00811515">
      <w:pPr>
        <w:spacing w:after="0"/>
        <w:jc w:val="both"/>
        <w:rPr>
          <w:rFonts w:ascii="Century Gothic" w:eastAsia="Palatino Linotype" w:hAnsi="Century Gothic" w:cs="Calibri"/>
          <w:b/>
          <w:lang w:val="es-ES"/>
        </w:rPr>
      </w:pPr>
      <w:r w:rsidRPr="008A3B3E">
        <w:rPr>
          <w:rFonts w:ascii="Century Gothic" w:eastAsia="Palatino Linotype" w:hAnsi="Century Gothic" w:cs="Calibri"/>
          <w:b/>
          <w:lang w:val="es-ES"/>
        </w:rPr>
        <w:t> </w:t>
      </w:r>
    </w:p>
    <w:p w:rsidR="00811515" w:rsidRPr="008A3B3E" w:rsidRDefault="00811515" w:rsidP="00811515">
      <w:pPr>
        <w:spacing w:after="0"/>
        <w:jc w:val="both"/>
        <w:rPr>
          <w:rFonts w:ascii="Century Gothic" w:eastAsia="Palatino Linotype" w:hAnsi="Century Gothic" w:cs="Calibri"/>
          <w:lang w:val="es-ES"/>
        </w:rPr>
      </w:pPr>
      <w:r w:rsidRPr="00132332">
        <w:rPr>
          <w:rFonts w:ascii="Century Gothic" w:eastAsia="Palatino Linotype" w:hAnsi="Century Gothic" w:cs="Calibri"/>
          <w:b/>
          <w:u w:val="single"/>
          <w:lang w:val="es-ES"/>
        </w:rPr>
        <w:t>ARTÍCULO 28º.-</w:t>
      </w:r>
      <w:r w:rsidRPr="008A3B3E">
        <w:rPr>
          <w:rFonts w:ascii="Century Gothic" w:eastAsia="Palatino Linotype" w:hAnsi="Century Gothic" w:cs="Calibri"/>
          <w:b/>
          <w:lang w:val="es-ES"/>
        </w:rPr>
        <w:t xml:space="preserve"> </w:t>
      </w:r>
      <w:r>
        <w:rPr>
          <w:rFonts w:ascii="Century Gothic" w:eastAsia="Palatino Linotype" w:hAnsi="Century Gothic" w:cs="Calibri"/>
          <w:b/>
          <w:lang w:val="es-ES"/>
        </w:rPr>
        <w:t>L</w:t>
      </w:r>
      <w:r w:rsidRPr="008A3B3E">
        <w:rPr>
          <w:rFonts w:ascii="Century Gothic" w:eastAsia="Palatino Linotype" w:hAnsi="Century Gothic" w:cs="Calibri"/>
          <w:b/>
          <w:lang w:val="es-ES"/>
        </w:rPr>
        <w:t>ista para cada juicio.</w:t>
      </w:r>
      <w:r>
        <w:rPr>
          <w:rFonts w:ascii="Century Gothic" w:eastAsia="Palatino Linotype" w:hAnsi="Century Gothic" w:cs="Calibri"/>
          <w:b/>
          <w:lang w:val="es-ES"/>
        </w:rPr>
        <w:t xml:space="preserve">- </w:t>
      </w:r>
      <w:r w:rsidRPr="008A3B3E">
        <w:rPr>
          <w:rFonts w:ascii="Century Gothic" w:eastAsia="Palatino Linotype" w:hAnsi="Century Gothic" w:cs="Calibri"/>
          <w:lang w:val="es-ES"/>
        </w:rPr>
        <w:t>La Oficina Judicial confeccionará por sorteo, de las listas definitivas de jurados de la jurisdicción correspondiente, en audiencia pública y en presencia de las partes, una lista de potenciales jurados compuesta como mínimo por treinta y seis (36) ciudadanos, divididos en mitades por sexo y ordenados de manera cronológica, para integrar el tribunal de jurados correspondiente del juicio.</w:t>
      </w:r>
    </w:p>
    <w:p w:rsidR="00811515" w:rsidRPr="008A3B3E" w:rsidRDefault="00811515" w:rsidP="00811515">
      <w:pPr>
        <w:spacing w:after="0"/>
        <w:jc w:val="both"/>
        <w:rPr>
          <w:rFonts w:ascii="Century Gothic" w:eastAsia="Palatino Linotype" w:hAnsi="Century Gothic" w:cs="Calibri"/>
          <w:lang w:val="es-ES"/>
        </w:rPr>
      </w:pPr>
      <w:r w:rsidRPr="008A3B3E">
        <w:rPr>
          <w:rFonts w:ascii="Century Gothic" w:eastAsia="Palatino Linotype" w:hAnsi="Century Gothic" w:cs="Calibri"/>
          <w:lang w:val="es-ES"/>
        </w:rPr>
        <w:t xml:space="preserve">Los potenciales jurados serán inmediatamente convocados para integrar la audiencia de voir dire a fin seleccionar al jurado. Excepcionalmente, podrá sortearse un número mayor que se determinará de acuerdo a la complejidad y duración estimada del debate. </w:t>
      </w:r>
    </w:p>
    <w:p w:rsidR="00811515" w:rsidRPr="008A3B3E" w:rsidRDefault="00811515" w:rsidP="00811515">
      <w:pPr>
        <w:spacing w:after="0"/>
        <w:jc w:val="both"/>
        <w:rPr>
          <w:rFonts w:ascii="Century Gothic" w:eastAsia="Palatino Linotype" w:hAnsi="Century Gothic" w:cs="Calibri"/>
          <w:lang w:val="es-ES"/>
        </w:rPr>
      </w:pPr>
      <w:r w:rsidRPr="008A3B3E">
        <w:rPr>
          <w:rFonts w:ascii="Century Gothic" w:eastAsia="Palatino Linotype" w:hAnsi="Century Gothic" w:cs="Calibri"/>
          <w:lang w:val="es-ES"/>
        </w:rPr>
        <w:t>La lista de jurados para el juicio se integrará con los dieciséis (16) primeros que surjan del sorteo, asumiendo los doce (12) primeros como titulares y los cuatro (4) últimos como suplentes.</w:t>
      </w:r>
    </w:p>
    <w:p w:rsidR="00811515" w:rsidRPr="008A3B3E" w:rsidRDefault="00811515" w:rsidP="00811515">
      <w:pPr>
        <w:spacing w:after="0"/>
        <w:jc w:val="both"/>
        <w:rPr>
          <w:rFonts w:ascii="Century Gothic" w:eastAsia="Palatino Linotype" w:hAnsi="Century Gothic" w:cs="Calibri"/>
          <w:lang w:val="es-ES"/>
        </w:rPr>
      </w:pPr>
      <w:r w:rsidRPr="008A3B3E">
        <w:rPr>
          <w:rFonts w:ascii="Century Gothic" w:eastAsia="Palatino Linotype" w:hAnsi="Century Gothic" w:cs="Calibri"/>
          <w:lang w:val="es-ES"/>
        </w:rPr>
        <w:t>El resto de los jurados sorteados permanecerán afectados al proceso hasta que termine la etapa de excusaciones y recusaciones.</w:t>
      </w:r>
    </w:p>
    <w:p w:rsidR="00811515" w:rsidRPr="008A3B3E" w:rsidRDefault="00811515" w:rsidP="00811515">
      <w:pPr>
        <w:spacing w:after="0"/>
        <w:jc w:val="both"/>
        <w:rPr>
          <w:rFonts w:ascii="Century Gothic" w:eastAsia="Palatino Linotype" w:hAnsi="Century Gothic" w:cs="Calibri"/>
          <w:lang w:val="es-ES"/>
        </w:rPr>
      </w:pPr>
      <w:r w:rsidRPr="008A3B3E">
        <w:rPr>
          <w:rFonts w:ascii="Century Gothic" w:eastAsia="Palatino Linotype" w:hAnsi="Century Gothic" w:cs="Calibri"/>
          <w:lang w:val="es-ES"/>
        </w:rPr>
        <w:t>Cuando alguno de los jurados titulares convocados fuera apartado por excusación o recusación, se designará sucesivamente a los restantes de la lista, según el orden del sorteo.</w:t>
      </w:r>
    </w:p>
    <w:p w:rsidR="00811515" w:rsidRPr="008A3B3E" w:rsidRDefault="00811515" w:rsidP="00811515">
      <w:pPr>
        <w:spacing w:after="0"/>
        <w:ind w:firstLine="189"/>
        <w:jc w:val="both"/>
        <w:rPr>
          <w:rFonts w:ascii="Century Gothic" w:eastAsia="Palatino Linotype" w:hAnsi="Century Gothic" w:cs="Calibri"/>
          <w:b/>
          <w:lang w:val="es-ES"/>
        </w:rPr>
      </w:pPr>
      <w:r w:rsidRPr="008A3B3E">
        <w:rPr>
          <w:rFonts w:ascii="Century Gothic" w:eastAsia="Palatino Linotype" w:hAnsi="Century Gothic" w:cs="Calibri"/>
          <w:lang w:val="es-ES"/>
        </w:rPr>
        <w:t> </w:t>
      </w:r>
    </w:p>
    <w:p w:rsidR="00811515" w:rsidRPr="008A3B3E" w:rsidRDefault="00811515" w:rsidP="00811515">
      <w:pPr>
        <w:spacing w:after="0"/>
        <w:jc w:val="both"/>
        <w:rPr>
          <w:rFonts w:ascii="Century Gothic" w:eastAsia="Palatino Linotype" w:hAnsi="Century Gothic" w:cs="Calibri"/>
          <w:lang w:val="es-ES"/>
        </w:rPr>
      </w:pPr>
      <w:r w:rsidRPr="00132332">
        <w:rPr>
          <w:rFonts w:ascii="Century Gothic" w:eastAsia="Palatino Linotype" w:hAnsi="Century Gothic" w:cs="Calibri"/>
          <w:b/>
          <w:u w:val="single"/>
          <w:lang w:val="es-ES"/>
        </w:rPr>
        <w:t>ARTÍCULO 29º.-</w:t>
      </w:r>
      <w:r w:rsidRPr="008A3B3E">
        <w:rPr>
          <w:rFonts w:ascii="Century Gothic" w:eastAsia="Palatino Linotype" w:hAnsi="Century Gothic" w:cs="Calibri"/>
          <w:b/>
          <w:lang w:val="es-ES"/>
        </w:rPr>
        <w:t xml:space="preserve"> </w:t>
      </w:r>
      <w:r>
        <w:rPr>
          <w:rFonts w:ascii="Century Gothic" w:eastAsia="Palatino Linotype" w:hAnsi="Century Gothic" w:cs="Calibri"/>
          <w:b/>
          <w:lang w:val="es-ES"/>
        </w:rPr>
        <w:t>C</w:t>
      </w:r>
      <w:r w:rsidRPr="008A3B3E">
        <w:rPr>
          <w:rFonts w:ascii="Century Gothic" w:eastAsia="Palatino Linotype" w:hAnsi="Century Gothic" w:cs="Calibri"/>
          <w:b/>
          <w:lang w:val="es-ES"/>
        </w:rPr>
        <w:t>onvocatoria de los jurados sorteados.</w:t>
      </w:r>
      <w:r>
        <w:rPr>
          <w:rFonts w:ascii="Century Gothic" w:eastAsia="Palatino Linotype" w:hAnsi="Century Gothic" w:cs="Calibri"/>
          <w:b/>
          <w:lang w:val="es-ES"/>
        </w:rPr>
        <w:t xml:space="preserve">- </w:t>
      </w:r>
      <w:r w:rsidRPr="008A3B3E">
        <w:rPr>
          <w:rFonts w:ascii="Century Gothic" w:eastAsia="Palatino Linotype" w:hAnsi="Century Gothic" w:cs="Calibri"/>
          <w:lang w:val="es-ES"/>
        </w:rPr>
        <w:t>La notificación de la convocatoria deberá contener la transcripción de las normas relativas a los requisitos, impedimentos e incompatibilidades para el desempeño de la función, las causales de excusación, las sanciones previstas para el caso de inasistencia o falseamiento de la verdad y la fecha, hora y lugar exactos de inicio de la audiencia de voir dire para seleccionar al jurado y del juicio público, haciéndoles saber que deberán comunicar si mudan de domicilio o abandonan la jurisdicción.</w:t>
      </w:r>
    </w:p>
    <w:p w:rsidR="00811515" w:rsidRPr="008A3B3E" w:rsidRDefault="00811515" w:rsidP="00811515">
      <w:pPr>
        <w:spacing w:after="0"/>
        <w:jc w:val="both"/>
        <w:rPr>
          <w:rFonts w:ascii="Century Gothic" w:eastAsia="Palatino Linotype" w:hAnsi="Century Gothic" w:cs="Calibri"/>
          <w:lang w:val="es-ES"/>
        </w:rPr>
      </w:pPr>
      <w:r w:rsidRPr="008A3B3E">
        <w:rPr>
          <w:rFonts w:ascii="Century Gothic" w:eastAsia="Palatino Linotype" w:hAnsi="Century Gothic" w:cs="Calibri"/>
          <w:lang w:val="es-ES"/>
        </w:rPr>
        <w:t>Asimismo, la notificación contendrá una nota explicativa de su función, el significado de las tareas encomendadas, el cometido que le asigna la ley en razón de su carácter de carga pública y todo otro dato que se estime de interés, cuyo tenor será reglamentado por la Oficina Judicial.</w:t>
      </w:r>
    </w:p>
    <w:p w:rsidR="00811515" w:rsidRPr="008A3B3E" w:rsidRDefault="00811515" w:rsidP="00811515">
      <w:pPr>
        <w:spacing w:after="0"/>
        <w:jc w:val="both"/>
        <w:rPr>
          <w:rFonts w:ascii="Century Gothic" w:eastAsia="Palatino Linotype" w:hAnsi="Century Gothic" w:cs="Calibri"/>
          <w:lang w:val="es-ES"/>
        </w:rPr>
      </w:pPr>
      <w:r w:rsidRPr="008A3B3E">
        <w:rPr>
          <w:rFonts w:ascii="Century Gothic" w:eastAsia="Palatino Linotype" w:hAnsi="Century Gothic" w:cs="Calibri"/>
          <w:lang w:val="es-ES"/>
        </w:rPr>
        <w:t>Ninguna persona será obligada a desempeñarse como jurado si ella no ha sido citada con cinco (5) días de anticipación, por lo menos, a la fecha de la audiencia de voir dire para seleccionar al jurado.</w:t>
      </w:r>
    </w:p>
    <w:p w:rsidR="00811515" w:rsidRPr="008A3B3E" w:rsidRDefault="00811515" w:rsidP="00811515">
      <w:pPr>
        <w:spacing w:after="0"/>
        <w:ind w:firstLine="189"/>
        <w:jc w:val="both"/>
        <w:rPr>
          <w:rFonts w:ascii="Century Gothic" w:eastAsia="Palatino Linotype" w:hAnsi="Century Gothic" w:cs="Calibri"/>
          <w:b/>
          <w:lang w:val="es-ES"/>
        </w:rPr>
      </w:pPr>
      <w:r w:rsidRPr="008A3B3E">
        <w:rPr>
          <w:rFonts w:ascii="Century Gothic" w:eastAsia="Palatino Linotype" w:hAnsi="Century Gothic" w:cs="Calibri"/>
          <w:lang w:val="es-ES"/>
        </w:rPr>
        <w:t> </w:t>
      </w:r>
    </w:p>
    <w:p w:rsidR="00811515" w:rsidRPr="008A3B3E" w:rsidRDefault="00811515" w:rsidP="00811515">
      <w:pPr>
        <w:spacing w:after="0"/>
        <w:jc w:val="both"/>
        <w:rPr>
          <w:rFonts w:ascii="Century Gothic" w:eastAsia="Palatino Linotype" w:hAnsi="Century Gothic" w:cs="Calibri"/>
          <w:lang w:val="es-ES"/>
        </w:rPr>
      </w:pPr>
      <w:r w:rsidRPr="00132332">
        <w:rPr>
          <w:rFonts w:ascii="Century Gothic" w:eastAsia="Palatino Linotype" w:hAnsi="Century Gothic" w:cs="Calibri"/>
          <w:b/>
          <w:u w:val="single"/>
          <w:lang w:val="es-ES"/>
        </w:rPr>
        <w:t>ARTÍCULO 30º.</w:t>
      </w:r>
      <w:r>
        <w:rPr>
          <w:rFonts w:ascii="Century Gothic" w:eastAsia="Palatino Linotype" w:hAnsi="Century Gothic" w:cs="Calibri"/>
          <w:b/>
          <w:u w:val="single"/>
          <w:lang w:val="es-ES"/>
        </w:rPr>
        <w:t>-</w:t>
      </w:r>
      <w:r w:rsidRPr="008A3B3E">
        <w:rPr>
          <w:rFonts w:ascii="Century Gothic" w:eastAsia="Palatino Linotype" w:hAnsi="Century Gothic" w:cs="Calibri"/>
          <w:b/>
          <w:lang w:val="es-ES"/>
        </w:rPr>
        <w:t xml:space="preserve"> </w:t>
      </w:r>
      <w:r>
        <w:rPr>
          <w:rFonts w:ascii="Century Gothic" w:eastAsia="Palatino Linotype" w:hAnsi="Century Gothic" w:cs="Calibri"/>
          <w:b/>
          <w:lang w:val="es-ES"/>
        </w:rPr>
        <w:t>F</w:t>
      </w:r>
      <w:r w:rsidRPr="008A3B3E">
        <w:rPr>
          <w:rFonts w:ascii="Century Gothic" w:eastAsia="Palatino Linotype" w:hAnsi="Century Gothic" w:cs="Calibri"/>
          <w:b/>
          <w:lang w:val="es-ES"/>
        </w:rPr>
        <w:t>ormalidades del sorteo.</w:t>
      </w:r>
      <w:r>
        <w:rPr>
          <w:rFonts w:ascii="Century Gothic" w:eastAsia="Palatino Linotype" w:hAnsi="Century Gothic" w:cs="Calibri"/>
          <w:b/>
          <w:lang w:val="es-ES"/>
        </w:rPr>
        <w:t xml:space="preserve">- </w:t>
      </w:r>
      <w:r w:rsidRPr="008A3B3E">
        <w:rPr>
          <w:rFonts w:ascii="Century Gothic" w:eastAsia="Palatino Linotype" w:hAnsi="Century Gothic" w:cs="Calibri"/>
          <w:lang w:val="es-ES"/>
        </w:rPr>
        <w:t>Salvo que las partes lo pidan expresamente, no se les revelará la identidad de los potenciales jurados hasta cinco días antes del inicio de la audiencia de voir dire para seleccionar al jurado.</w:t>
      </w:r>
    </w:p>
    <w:p w:rsidR="00811515" w:rsidRPr="008A3B3E" w:rsidRDefault="00811515" w:rsidP="00811515">
      <w:pPr>
        <w:spacing w:after="0"/>
        <w:jc w:val="both"/>
        <w:rPr>
          <w:rFonts w:ascii="Century Gothic" w:eastAsia="Palatino Linotype" w:hAnsi="Century Gothic" w:cs="Calibri"/>
          <w:lang w:val="es-ES"/>
        </w:rPr>
      </w:pPr>
      <w:r w:rsidRPr="008A3B3E">
        <w:rPr>
          <w:rFonts w:ascii="Century Gothic" w:eastAsia="Palatino Linotype" w:hAnsi="Century Gothic" w:cs="Calibri"/>
          <w:lang w:val="es-ES"/>
        </w:rPr>
        <w:t>El personal judicial deberá guardar secreto sobre la identidad de los ciudadanos sorteados para integrar el jurado.</w:t>
      </w:r>
    </w:p>
    <w:p w:rsidR="00811515" w:rsidRPr="008A3B3E" w:rsidRDefault="00811515" w:rsidP="00811515">
      <w:pPr>
        <w:spacing w:after="0"/>
        <w:jc w:val="both"/>
        <w:rPr>
          <w:rFonts w:ascii="Century Gothic" w:eastAsia="Palatino Linotype" w:hAnsi="Century Gothic" w:cs="Calibri"/>
          <w:lang w:val="es-ES"/>
        </w:rPr>
      </w:pPr>
      <w:r w:rsidRPr="008A3B3E">
        <w:rPr>
          <w:rFonts w:ascii="Century Gothic" w:eastAsia="Palatino Linotype" w:hAnsi="Century Gothic" w:cs="Calibri"/>
          <w:lang w:val="es-ES"/>
        </w:rPr>
        <w:t>La Oficina de Gestión de Audiencias deberá comunicar al Superior Tribunal de Justicia los/as ciudadanos/as que resulten sorteados como candidatos, los que fueren excluidos por impedimento legal, y los que resulten designados como jurados, a los fines de proceder a su baja transitoria y/o definitiva del listado oficial.</w:t>
      </w:r>
    </w:p>
    <w:p w:rsidR="00811515" w:rsidRPr="008A3B3E" w:rsidRDefault="00811515" w:rsidP="00811515">
      <w:pPr>
        <w:spacing w:after="0"/>
        <w:jc w:val="both"/>
        <w:rPr>
          <w:rFonts w:ascii="Century Gothic" w:eastAsia="Palatino Linotype" w:hAnsi="Century Gothic" w:cs="Calibri"/>
          <w:lang w:val="es-ES"/>
        </w:rPr>
      </w:pPr>
      <w:r w:rsidRPr="008A3B3E">
        <w:rPr>
          <w:rFonts w:ascii="Century Gothic" w:eastAsia="Palatino Linotype" w:hAnsi="Century Gothic" w:cs="Calibri"/>
          <w:lang w:val="es-ES"/>
        </w:rPr>
        <w:t>El sorteo se concretará por medio de bolillas numeradas que corresponderán al nombre de todos los jurados comprendidos en la lista definitiva en orden cronológico. A cada potencial jurado se le asignará el día de la audiencia una identificación con el número que corresponda al orden cronológico en que fue sorteado.</w:t>
      </w:r>
    </w:p>
    <w:p w:rsidR="00811515" w:rsidRPr="008A3B3E" w:rsidRDefault="00811515" w:rsidP="00811515">
      <w:pPr>
        <w:spacing w:after="0"/>
        <w:ind w:firstLine="189"/>
        <w:jc w:val="both"/>
        <w:rPr>
          <w:rFonts w:ascii="Century Gothic" w:eastAsia="Palatino Linotype" w:hAnsi="Century Gothic" w:cs="Calibri"/>
          <w:b/>
          <w:lang w:val="es-ES"/>
        </w:rPr>
      </w:pPr>
      <w:r w:rsidRPr="008A3B3E">
        <w:rPr>
          <w:rFonts w:ascii="Century Gothic" w:eastAsia="Palatino Linotype" w:hAnsi="Century Gothic" w:cs="Calibri"/>
          <w:lang w:val="es-ES"/>
        </w:rPr>
        <w:t> </w:t>
      </w:r>
    </w:p>
    <w:p w:rsidR="00811515" w:rsidRPr="008A3B3E" w:rsidRDefault="00811515" w:rsidP="00811515">
      <w:pPr>
        <w:spacing w:after="0"/>
        <w:jc w:val="both"/>
        <w:rPr>
          <w:rFonts w:ascii="Century Gothic" w:eastAsia="Palatino Linotype" w:hAnsi="Century Gothic" w:cs="Calibri"/>
          <w:lang w:val="es-ES"/>
        </w:rPr>
      </w:pPr>
      <w:r w:rsidRPr="00132332">
        <w:rPr>
          <w:rFonts w:ascii="Century Gothic" w:eastAsia="Palatino Linotype" w:hAnsi="Century Gothic" w:cs="Calibri"/>
          <w:b/>
          <w:u w:val="single"/>
          <w:lang w:val="es-ES"/>
        </w:rPr>
        <w:t>ARTÍCULO 31º.-</w:t>
      </w:r>
      <w:r w:rsidRPr="008A3B3E">
        <w:rPr>
          <w:rFonts w:ascii="Century Gothic" w:eastAsia="Palatino Linotype" w:hAnsi="Century Gothic" w:cs="Calibri"/>
          <w:b/>
          <w:lang w:val="es-ES"/>
        </w:rPr>
        <w:t xml:space="preserve"> </w:t>
      </w:r>
      <w:r>
        <w:rPr>
          <w:rFonts w:ascii="Century Gothic" w:eastAsia="Palatino Linotype" w:hAnsi="Century Gothic" w:cs="Calibri"/>
          <w:b/>
          <w:lang w:val="es-ES"/>
        </w:rPr>
        <w:t>A</w:t>
      </w:r>
      <w:r w:rsidRPr="008A3B3E">
        <w:rPr>
          <w:rFonts w:ascii="Century Gothic" w:eastAsia="Palatino Linotype" w:hAnsi="Century Gothic" w:cs="Calibri"/>
          <w:b/>
          <w:lang w:val="es-ES"/>
        </w:rPr>
        <w:t>udiencia de voir dire. Selección del jurado.</w:t>
      </w:r>
      <w:r>
        <w:rPr>
          <w:rFonts w:ascii="Century Gothic" w:eastAsia="Palatino Linotype" w:hAnsi="Century Gothic" w:cs="Calibri"/>
          <w:b/>
          <w:lang w:val="es-ES"/>
        </w:rPr>
        <w:t xml:space="preserve"> </w:t>
      </w:r>
      <w:r w:rsidRPr="00132332">
        <w:rPr>
          <w:rFonts w:ascii="Century Gothic" w:eastAsia="Palatino Linotype" w:hAnsi="Century Gothic" w:cs="Calibri"/>
          <w:lang w:val="es-ES"/>
        </w:rPr>
        <w:t>C</w:t>
      </w:r>
      <w:r w:rsidRPr="008A3B3E">
        <w:rPr>
          <w:rFonts w:ascii="Century Gothic" w:eastAsia="Palatino Linotype" w:hAnsi="Century Gothic" w:cs="Calibri"/>
          <w:lang w:val="es-ES"/>
        </w:rPr>
        <w:t>uando deba integrarse el tribunal de jurados, el juez convocará a los in</w:t>
      </w:r>
      <w:r>
        <w:rPr>
          <w:rFonts w:ascii="Century Gothic" w:eastAsia="Palatino Linotype" w:hAnsi="Century Gothic" w:cs="Calibri"/>
          <w:lang w:val="es-ES"/>
        </w:rPr>
        <w:t>-</w:t>
      </w:r>
      <w:r w:rsidRPr="008A3B3E">
        <w:rPr>
          <w:rFonts w:ascii="Century Gothic" w:eastAsia="Palatino Linotype" w:hAnsi="Century Gothic" w:cs="Calibri"/>
          <w:lang w:val="es-ES"/>
        </w:rPr>
        <w:t>t</w:t>
      </w:r>
      <w:r>
        <w:rPr>
          <w:rFonts w:ascii="Century Gothic" w:eastAsia="Palatino Linotype" w:hAnsi="Century Gothic" w:cs="Calibri"/>
          <w:lang w:val="es-ES"/>
        </w:rPr>
        <w:t>ervinientes</w:t>
      </w:r>
      <w:r w:rsidRPr="008A3B3E">
        <w:rPr>
          <w:rFonts w:ascii="Century Gothic" w:eastAsia="Palatino Linotype" w:hAnsi="Century Gothic" w:cs="Calibri"/>
          <w:lang w:val="es-ES"/>
        </w:rPr>
        <w:t xml:space="preserve"> a la audiencia obligatoria de </w:t>
      </w:r>
      <w:r w:rsidRPr="008A3B3E">
        <w:rPr>
          <w:rFonts w:ascii="Century Gothic" w:eastAsia="Palatino Linotype" w:hAnsi="Century Gothic" w:cs="Calibri"/>
          <w:i/>
          <w:lang w:val="es-ES"/>
        </w:rPr>
        <w:t>voir dire</w:t>
      </w:r>
      <w:r w:rsidRPr="008A3B3E">
        <w:rPr>
          <w:rFonts w:ascii="Century Gothic" w:eastAsia="Palatino Linotype" w:hAnsi="Century Gothic" w:cs="Calibri"/>
          <w:lang w:val="es-ES"/>
        </w:rPr>
        <w:t xml:space="preserve"> para seleccionar al panel definitivo de jurados, a la cual serán citados todos los ciudadanos sorteados para integrarlo, según las listas que proporcione la Oficina de Gestión de Audiencias.</w:t>
      </w:r>
    </w:p>
    <w:p w:rsidR="00811515" w:rsidRPr="008A3B3E" w:rsidRDefault="00811515" w:rsidP="00811515">
      <w:pPr>
        <w:spacing w:after="0"/>
        <w:ind w:firstLine="189"/>
        <w:jc w:val="both"/>
        <w:rPr>
          <w:rFonts w:ascii="Century Gothic" w:eastAsia="Palatino Linotype" w:hAnsi="Century Gothic" w:cs="Calibri"/>
          <w:b/>
          <w:lang w:val="es-ES"/>
        </w:rPr>
      </w:pPr>
      <w:r w:rsidRPr="008A3B3E">
        <w:rPr>
          <w:rFonts w:ascii="Century Gothic" w:eastAsia="Palatino Linotype" w:hAnsi="Century Gothic" w:cs="Calibri"/>
          <w:lang w:val="es-ES"/>
        </w:rPr>
        <w:t> </w:t>
      </w:r>
    </w:p>
    <w:p w:rsidR="00811515" w:rsidRDefault="00811515" w:rsidP="00811515">
      <w:pPr>
        <w:spacing w:after="0"/>
        <w:jc w:val="both"/>
        <w:rPr>
          <w:rFonts w:ascii="Century Gothic" w:eastAsia="Palatino Linotype" w:hAnsi="Century Gothic" w:cs="Calibri"/>
          <w:b/>
          <w:lang w:val="es-ES"/>
        </w:rPr>
      </w:pPr>
      <w:r w:rsidRPr="00132332">
        <w:rPr>
          <w:rFonts w:ascii="Century Gothic" w:eastAsia="Palatino Linotype" w:hAnsi="Century Gothic" w:cs="Calibri"/>
          <w:b/>
          <w:u w:val="single"/>
          <w:lang w:val="es-ES"/>
        </w:rPr>
        <w:t>ARTÍCULO 32º.-</w:t>
      </w:r>
      <w:r w:rsidRPr="008A3B3E">
        <w:rPr>
          <w:rFonts w:ascii="Century Gothic" w:eastAsia="Palatino Linotype" w:hAnsi="Century Gothic" w:cs="Calibri"/>
          <w:b/>
          <w:lang w:val="es-ES"/>
        </w:rPr>
        <w:t xml:space="preserve"> </w:t>
      </w:r>
      <w:r>
        <w:rPr>
          <w:rFonts w:ascii="Century Gothic" w:eastAsia="Palatino Linotype" w:hAnsi="Century Gothic" w:cs="Calibri"/>
          <w:b/>
          <w:lang w:val="es-ES"/>
        </w:rPr>
        <w:t>P</w:t>
      </w:r>
      <w:r w:rsidRPr="008A3B3E">
        <w:rPr>
          <w:rFonts w:ascii="Century Gothic" w:eastAsia="Palatino Linotype" w:hAnsi="Century Gothic" w:cs="Calibri"/>
          <w:b/>
          <w:lang w:val="es-ES"/>
        </w:rPr>
        <w:t>otenciales jurados. Juramento preliminar y examen.</w:t>
      </w:r>
      <w:r>
        <w:rPr>
          <w:rFonts w:ascii="Century Gothic" w:eastAsia="Palatino Linotype" w:hAnsi="Century Gothic" w:cs="Calibri"/>
          <w:b/>
          <w:lang w:val="es-ES"/>
        </w:rPr>
        <w:t xml:space="preserve">- </w:t>
      </w:r>
    </w:p>
    <w:p w:rsidR="00811515" w:rsidRPr="008A3B3E" w:rsidRDefault="00811515" w:rsidP="00811515">
      <w:pPr>
        <w:spacing w:after="0"/>
        <w:jc w:val="both"/>
        <w:rPr>
          <w:rFonts w:ascii="Century Gothic" w:eastAsia="Palatino Linotype" w:hAnsi="Century Gothic" w:cs="Calibri"/>
          <w:lang w:val="es-ES"/>
        </w:rPr>
      </w:pPr>
      <w:r w:rsidRPr="008A3B3E">
        <w:rPr>
          <w:rFonts w:ascii="Century Gothic" w:eastAsia="Palatino Linotype" w:hAnsi="Century Gothic" w:cs="Calibri"/>
          <w:lang w:val="es-ES"/>
        </w:rPr>
        <w:t>a) Los potenciales jurados deberán prestar juramento, individual o colectivamente según dispusiere el juez, de contestar veraz y fielmente todas las preguntas que se les hicieren en relación con su capacidad para actuar como jurado.</w:t>
      </w:r>
    </w:p>
    <w:p w:rsidR="00811515" w:rsidRPr="008A3B3E" w:rsidRDefault="00811515" w:rsidP="00811515">
      <w:pPr>
        <w:spacing w:after="0"/>
        <w:jc w:val="both"/>
        <w:rPr>
          <w:rFonts w:ascii="Century Gothic" w:eastAsia="Palatino Linotype" w:hAnsi="Century Gothic" w:cs="Calibri"/>
          <w:lang w:val="es-ES"/>
        </w:rPr>
      </w:pPr>
      <w:r w:rsidRPr="008A3B3E">
        <w:rPr>
          <w:rFonts w:ascii="Century Gothic" w:eastAsia="Palatino Linotype" w:hAnsi="Century Gothic" w:cs="Calibri"/>
          <w:lang w:val="es-ES"/>
        </w:rPr>
        <w:t>b) Las partes podrán acordar o solicitarle al juez que, antes de comenzar la audiencia, autorice que los potenciales jurados llenen por escrito un cuestionario de preguntas con información relevante a fin de agilizar el trámite de la audiencia de selección. </w:t>
      </w:r>
    </w:p>
    <w:p w:rsidR="00811515" w:rsidRPr="008A3B3E" w:rsidRDefault="00811515" w:rsidP="00811515">
      <w:pPr>
        <w:spacing w:after="0"/>
        <w:jc w:val="both"/>
        <w:rPr>
          <w:rFonts w:ascii="Century Gothic" w:eastAsia="Palatino Linotype" w:hAnsi="Century Gothic" w:cs="Calibri"/>
          <w:lang w:val="es-ES"/>
        </w:rPr>
      </w:pPr>
      <w:r w:rsidRPr="008A3B3E">
        <w:rPr>
          <w:rFonts w:ascii="Century Gothic" w:eastAsia="Palatino Linotype" w:hAnsi="Century Gothic" w:cs="Calibri"/>
          <w:lang w:val="es-ES"/>
        </w:rPr>
        <w:t>c) Una vez en la audiencia, las partes podrán formular preguntas a los potenciales jurados sobre posibles circunstancias que pudieran afectar su imparcialidad. La audiencia será dirigida por el juez, que moderará las preguntas. </w:t>
      </w:r>
    </w:p>
    <w:p w:rsidR="00811515" w:rsidRPr="008A3B3E" w:rsidRDefault="00811515" w:rsidP="00811515">
      <w:pPr>
        <w:spacing w:after="0"/>
        <w:ind w:firstLine="189"/>
        <w:jc w:val="both"/>
        <w:rPr>
          <w:rFonts w:ascii="Century Gothic" w:eastAsia="Palatino Linotype" w:hAnsi="Century Gothic" w:cs="Calibri"/>
          <w:b/>
          <w:lang w:val="es-ES"/>
        </w:rPr>
      </w:pPr>
      <w:r w:rsidRPr="008A3B3E">
        <w:rPr>
          <w:rFonts w:ascii="Century Gothic" w:eastAsia="Palatino Linotype" w:hAnsi="Century Gothic" w:cs="Calibri"/>
          <w:lang w:val="es-ES"/>
        </w:rPr>
        <w:t> </w:t>
      </w:r>
    </w:p>
    <w:p w:rsidR="00811515" w:rsidRPr="008A3B3E" w:rsidRDefault="00811515" w:rsidP="00811515">
      <w:pPr>
        <w:spacing w:after="0"/>
        <w:jc w:val="both"/>
        <w:rPr>
          <w:rFonts w:ascii="Century Gothic" w:eastAsia="Palatino Linotype" w:hAnsi="Century Gothic" w:cs="Calibri"/>
          <w:lang w:val="es-ES"/>
        </w:rPr>
      </w:pPr>
      <w:r w:rsidRPr="00132332">
        <w:rPr>
          <w:rFonts w:ascii="Century Gothic" w:eastAsia="Palatino Linotype" w:hAnsi="Century Gothic" w:cs="Calibri"/>
          <w:b/>
          <w:u w:val="single"/>
          <w:lang w:val="es-ES"/>
        </w:rPr>
        <w:t>ARTÍCULO 33º</w:t>
      </w:r>
      <w:r>
        <w:rPr>
          <w:rFonts w:ascii="Century Gothic" w:eastAsia="Palatino Linotype" w:hAnsi="Century Gothic" w:cs="Calibri"/>
          <w:b/>
          <w:u w:val="single"/>
          <w:lang w:val="es-ES"/>
        </w:rPr>
        <w:t>.-</w:t>
      </w:r>
      <w:r w:rsidRPr="008A3B3E">
        <w:rPr>
          <w:rFonts w:ascii="Century Gothic" w:eastAsia="Palatino Linotype" w:hAnsi="Century Gothic" w:cs="Calibri"/>
          <w:b/>
          <w:lang w:val="es-ES"/>
        </w:rPr>
        <w:t xml:space="preserve"> </w:t>
      </w:r>
      <w:r>
        <w:rPr>
          <w:rFonts w:ascii="Century Gothic" w:eastAsia="Palatino Linotype" w:hAnsi="Century Gothic" w:cs="Calibri"/>
          <w:b/>
          <w:lang w:val="es-ES"/>
        </w:rPr>
        <w:t>R</w:t>
      </w:r>
      <w:r w:rsidRPr="008A3B3E">
        <w:rPr>
          <w:rFonts w:ascii="Century Gothic" w:eastAsia="Palatino Linotype" w:hAnsi="Century Gothic" w:cs="Calibri"/>
          <w:b/>
          <w:lang w:val="es-ES"/>
        </w:rPr>
        <w:t>ecusación.</w:t>
      </w:r>
      <w:r>
        <w:rPr>
          <w:rFonts w:ascii="Century Gothic" w:eastAsia="Palatino Linotype" w:hAnsi="Century Gothic" w:cs="Calibri"/>
          <w:b/>
          <w:lang w:val="es-ES"/>
        </w:rPr>
        <w:t xml:space="preserve">- </w:t>
      </w:r>
      <w:r w:rsidRPr="008A3B3E">
        <w:rPr>
          <w:rFonts w:ascii="Century Gothic" w:eastAsia="Palatino Linotype" w:hAnsi="Century Gothic" w:cs="Calibri"/>
          <w:lang w:val="es-ES"/>
        </w:rPr>
        <w:t>La recusación podrá ser con causa o sin causa. Sólo podrá hacerse antes de que el jurado preste juramento para juzgar el caso, pero el juez podrá por justa causa permitir la recusación después de dicho juramento y antes de presentarse la prueba.</w:t>
      </w:r>
    </w:p>
    <w:p w:rsidR="00811515" w:rsidRPr="008A3B3E" w:rsidRDefault="00811515" w:rsidP="00811515">
      <w:pPr>
        <w:spacing w:after="0"/>
        <w:ind w:firstLine="189"/>
        <w:jc w:val="both"/>
        <w:rPr>
          <w:rFonts w:ascii="Century Gothic" w:eastAsia="Palatino Linotype" w:hAnsi="Century Gothic" w:cs="Calibri"/>
          <w:b/>
          <w:lang w:val="es-ES"/>
        </w:rPr>
      </w:pPr>
      <w:r w:rsidRPr="008A3B3E">
        <w:rPr>
          <w:rFonts w:ascii="Century Gothic" w:eastAsia="Palatino Linotype" w:hAnsi="Century Gothic" w:cs="Calibri"/>
          <w:lang w:val="es-ES"/>
        </w:rPr>
        <w:t> </w:t>
      </w:r>
    </w:p>
    <w:p w:rsidR="00811515" w:rsidRPr="008A3B3E" w:rsidRDefault="00811515" w:rsidP="00811515">
      <w:pPr>
        <w:spacing w:after="0"/>
        <w:jc w:val="both"/>
        <w:rPr>
          <w:rFonts w:ascii="Century Gothic" w:eastAsia="Palatino Linotype" w:hAnsi="Century Gothic" w:cs="Calibri"/>
          <w:lang w:val="es-ES"/>
        </w:rPr>
      </w:pPr>
      <w:r w:rsidRPr="00132332">
        <w:rPr>
          <w:rFonts w:ascii="Century Gothic" w:eastAsia="Palatino Linotype" w:hAnsi="Century Gothic" w:cs="Calibri"/>
          <w:b/>
          <w:u w:val="single"/>
          <w:lang w:val="es-ES"/>
        </w:rPr>
        <w:t>ARTÍCULO 34º</w:t>
      </w:r>
      <w:r>
        <w:rPr>
          <w:rFonts w:ascii="Century Gothic" w:eastAsia="Palatino Linotype" w:hAnsi="Century Gothic" w:cs="Calibri"/>
          <w:b/>
          <w:u w:val="single"/>
          <w:lang w:val="es-ES"/>
        </w:rPr>
        <w:t>.-</w:t>
      </w:r>
      <w:r w:rsidRPr="008A3B3E">
        <w:rPr>
          <w:rFonts w:ascii="Century Gothic" w:eastAsia="Palatino Linotype" w:hAnsi="Century Gothic" w:cs="Calibri"/>
          <w:b/>
          <w:lang w:val="es-ES"/>
        </w:rPr>
        <w:t xml:space="preserve"> </w:t>
      </w:r>
      <w:r>
        <w:rPr>
          <w:rFonts w:ascii="Century Gothic" w:eastAsia="Palatino Linotype" w:hAnsi="Century Gothic" w:cs="Calibri"/>
          <w:b/>
          <w:lang w:val="es-ES"/>
        </w:rPr>
        <w:t>R</w:t>
      </w:r>
      <w:r w:rsidRPr="008A3B3E">
        <w:rPr>
          <w:rFonts w:ascii="Century Gothic" w:eastAsia="Palatino Linotype" w:hAnsi="Century Gothic" w:cs="Calibri"/>
          <w:b/>
          <w:lang w:val="es-ES"/>
        </w:rPr>
        <w:t>ecusaciones. Orden.-</w:t>
      </w:r>
      <w:r>
        <w:rPr>
          <w:rFonts w:ascii="Century Gothic" w:eastAsia="Palatino Linotype" w:hAnsi="Century Gothic" w:cs="Calibri"/>
          <w:b/>
          <w:lang w:val="es-ES"/>
        </w:rPr>
        <w:t xml:space="preserve"> </w:t>
      </w:r>
      <w:r w:rsidRPr="008A3B3E">
        <w:rPr>
          <w:rFonts w:ascii="Century Gothic" w:eastAsia="Palatino Linotype" w:hAnsi="Century Gothic" w:cs="Calibri"/>
          <w:lang w:val="es-ES"/>
        </w:rPr>
        <w:t>El orden de las recusaciones a los potenciales jurados será el siguiente:</w:t>
      </w:r>
    </w:p>
    <w:p w:rsidR="00811515" w:rsidRPr="008A3B3E" w:rsidRDefault="00811515" w:rsidP="00811515">
      <w:pPr>
        <w:spacing w:after="0"/>
        <w:jc w:val="both"/>
        <w:rPr>
          <w:rFonts w:ascii="Century Gothic" w:eastAsia="Palatino Linotype" w:hAnsi="Century Gothic" w:cs="Calibri"/>
          <w:lang w:val="es-ES"/>
        </w:rPr>
      </w:pPr>
      <w:r w:rsidRPr="008A3B3E">
        <w:rPr>
          <w:rFonts w:ascii="Century Gothic" w:eastAsia="Palatino Linotype" w:hAnsi="Century Gothic" w:cs="Calibri"/>
          <w:lang w:val="es-ES"/>
        </w:rPr>
        <w:t>a) Con causa de la defensa.</w:t>
      </w:r>
    </w:p>
    <w:p w:rsidR="00811515" w:rsidRPr="008A3B3E" w:rsidRDefault="00811515" w:rsidP="00811515">
      <w:pPr>
        <w:spacing w:after="0"/>
        <w:jc w:val="both"/>
        <w:rPr>
          <w:rFonts w:ascii="Century Gothic" w:eastAsia="Palatino Linotype" w:hAnsi="Century Gothic" w:cs="Calibri"/>
          <w:lang w:val="es-ES"/>
        </w:rPr>
      </w:pPr>
      <w:r w:rsidRPr="008A3B3E">
        <w:rPr>
          <w:rFonts w:ascii="Century Gothic" w:eastAsia="Palatino Linotype" w:hAnsi="Century Gothic" w:cs="Calibri"/>
          <w:lang w:val="es-ES"/>
        </w:rPr>
        <w:t>b) Con causa del acusador.</w:t>
      </w:r>
    </w:p>
    <w:p w:rsidR="00811515" w:rsidRPr="008A3B3E" w:rsidRDefault="00811515" w:rsidP="00811515">
      <w:pPr>
        <w:spacing w:after="0"/>
        <w:jc w:val="both"/>
        <w:rPr>
          <w:rFonts w:ascii="Century Gothic" w:eastAsia="Palatino Linotype" w:hAnsi="Century Gothic" w:cs="Calibri"/>
          <w:lang w:val="es-ES"/>
        </w:rPr>
      </w:pPr>
      <w:r w:rsidRPr="008A3B3E">
        <w:rPr>
          <w:rFonts w:ascii="Century Gothic" w:eastAsia="Palatino Linotype" w:hAnsi="Century Gothic" w:cs="Calibri"/>
          <w:lang w:val="es-ES"/>
        </w:rPr>
        <w:t>c) Sin causa del acusador.</w:t>
      </w:r>
    </w:p>
    <w:p w:rsidR="00811515" w:rsidRPr="008A3B3E" w:rsidRDefault="00811515" w:rsidP="00811515">
      <w:pPr>
        <w:spacing w:after="0"/>
        <w:jc w:val="both"/>
        <w:rPr>
          <w:rFonts w:ascii="Century Gothic" w:eastAsia="Palatino Linotype" w:hAnsi="Century Gothic" w:cs="Calibri"/>
          <w:lang w:val="es-ES"/>
        </w:rPr>
      </w:pPr>
      <w:r w:rsidRPr="008A3B3E">
        <w:rPr>
          <w:rFonts w:ascii="Century Gothic" w:eastAsia="Palatino Linotype" w:hAnsi="Century Gothic" w:cs="Calibri"/>
          <w:lang w:val="es-ES"/>
        </w:rPr>
        <w:t>d) Sin causa de la defensa.</w:t>
      </w:r>
    </w:p>
    <w:p w:rsidR="00811515" w:rsidRPr="008A3B3E" w:rsidRDefault="00811515" w:rsidP="00811515">
      <w:pPr>
        <w:spacing w:after="0"/>
        <w:ind w:firstLine="189"/>
        <w:jc w:val="both"/>
        <w:rPr>
          <w:rFonts w:ascii="Century Gothic" w:eastAsia="Palatino Linotype" w:hAnsi="Century Gothic" w:cs="Calibri"/>
          <w:b/>
          <w:lang w:val="es-ES"/>
        </w:rPr>
      </w:pPr>
      <w:r w:rsidRPr="008A3B3E">
        <w:rPr>
          <w:rFonts w:ascii="Century Gothic" w:eastAsia="Palatino Linotype" w:hAnsi="Century Gothic" w:cs="Calibri"/>
          <w:lang w:val="es-ES"/>
        </w:rPr>
        <w:t> </w:t>
      </w:r>
    </w:p>
    <w:p w:rsidR="00811515" w:rsidRPr="008A3B3E" w:rsidRDefault="00811515" w:rsidP="00811515">
      <w:pPr>
        <w:spacing w:after="0"/>
        <w:jc w:val="both"/>
        <w:rPr>
          <w:rFonts w:ascii="Century Gothic" w:eastAsia="Palatino Linotype" w:hAnsi="Century Gothic" w:cs="Calibri"/>
          <w:lang w:val="es-ES"/>
        </w:rPr>
      </w:pPr>
      <w:r w:rsidRPr="00132332">
        <w:rPr>
          <w:rFonts w:ascii="Century Gothic" w:eastAsia="Palatino Linotype" w:hAnsi="Century Gothic" w:cs="Calibri"/>
          <w:b/>
          <w:u w:val="single"/>
          <w:lang w:val="es-ES"/>
        </w:rPr>
        <w:t>ARTÍCULO 35º</w:t>
      </w:r>
      <w:r>
        <w:rPr>
          <w:rFonts w:ascii="Century Gothic" w:eastAsia="Palatino Linotype" w:hAnsi="Century Gothic" w:cs="Calibri"/>
          <w:b/>
          <w:u w:val="single"/>
          <w:lang w:val="es-ES"/>
        </w:rPr>
        <w:t>.-</w:t>
      </w:r>
      <w:r w:rsidRPr="008A3B3E">
        <w:rPr>
          <w:rFonts w:ascii="Century Gothic" w:eastAsia="Palatino Linotype" w:hAnsi="Century Gothic" w:cs="Calibri"/>
          <w:b/>
          <w:lang w:val="es-ES"/>
        </w:rPr>
        <w:t xml:space="preserve">  </w:t>
      </w:r>
      <w:r>
        <w:rPr>
          <w:rFonts w:ascii="Century Gothic" w:eastAsia="Palatino Linotype" w:hAnsi="Century Gothic" w:cs="Calibri"/>
          <w:b/>
          <w:lang w:val="es-ES"/>
        </w:rPr>
        <w:t>Recusaciones con causa.</w:t>
      </w:r>
      <w:r w:rsidRPr="008A3B3E">
        <w:rPr>
          <w:rFonts w:ascii="Century Gothic" w:eastAsia="Palatino Linotype" w:hAnsi="Century Gothic" w:cs="Calibri"/>
          <w:b/>
          <w:lang w:val="es-ES"/>
        </w:rPr>
        <w:t xml:space="preserve"> </w:t>
      </w:r>
      <w:r>
        <w:rPr>
          <w:rFonts w:ascii="Century Gothic" w:eastAsia="Palatino Linotype" w:hAnsi="Century Gothic" w:cs="Calibri"/>
          <w:b/>
          <w:lang w:val="es-ES"/>
        </w:rPr>
        <w:t>F</w:t>
      </w:r>
      <w:r w:rsidRPr="008A3B3E">
        <w:rPr>
          <w:rFonts w:ascii="Century Gothic" w:eastAsia="Palatino Linotype" w:hAnsi="Century Gothic" w:cs="Calibri"/>
          <w:b/>
          <w:lang w:val="es-ES"/>
        </w:rPr>
        <w:t>undamentos.</w:t>
      </w:r>
      <w:r>
        <w:rPr>
          <w:rFonts w:ascii="Century Gothic" w:eastAsia="Palatino Linotype" w:hAnsi="Century Gothic" w:cs="Calibri"/>
          <w:b/>
          <w:lang w:val="es-ES"/>
        </w:rPr>
        <w:t xml:space="preserve">- </w:t>
      </w:r>
      <w:r w:rsidRPr="008A3B3E">
        <w:rPr>
          <w:rFonts w:ascii="Century Gothic" w:eastAsia="Palatino Linotype" w:hAnsi="Century Gothic" w:cs="Calibri"/>
          <w:lang w:val="es-ES"/>
        </w:rPr>
        <w:t>La recusación con causa de un jurado podrá hacerse, además de las previstas en el código procesal penal para los jueces profesionales, por cualquiera de los siguientes fundamentos:</w:t>
      </w:r>
    </w:p>
    <w:p w:rsidR="00811515" w:rsidRPr="008A3B3E" w:rsidRDefault="00811515" w:rsidP="00811515">
      <w:pPr>
        <w:spacing w:after="0"/>
        <w:jc w:val="both"/>
        <w:rPr>
          <w:rFonts w:ascii="Century Gothic" w:eastAsia="Palatino Linotype" w:hAnsi="Century Gothic" w:cs="Calibri"/>
          <w:lang w:val="es-ES"/>
        </w:rPr>
      </w:pPr>
      <w:r w:rsidRPr="008A3B3E">
        <w:rPr>
          <w:rFonts w:ascii="Century Gothic" w:eastAsia="Palatino Linotype" w:hAnsi="Century Gothic" w:cs="Calibri"/>
          <w:lang w:val="es-ES"/>
        </w:rPr>
        <w:t>a) Que no es elegible para actuar como tal.</w:t>
      </w:r>
    </w:p>
    <w:p w:rsidR="00811515" w:rsidRPr="008A3B3E" w:rsidRDefault="00811515" w:rsidP="00811515">
      <w:pPr>
        <w:spacing w:after="0"/>
        <w:jc w:val="both"/>
        <w:rPr>
          <w:rFonts w:ascii="Century Gothic" w:eastAsia="Palatino Linotype" w:hAnsi="Century Gothic" w:cs="Calibri"/>
          <w:lang w:val="es-ES"/>
        </w:rPr>
      </w:pPr>
      <w:r w:rsidRPr="008A3B3E">
        <w:rPr>
          <w:rFonts w:ascii="Century Gothic" w:eastAsia="Palatino Linotype" w:hAnsi="Century Gothic" w:cs="Calibri"/>
          <w:lang w:val="es-ES"/>
        </w:rPr>
        <w:t xml:space="preserve">b) Que tiene parentesco de consanguinidad o afinidad dentro del cuarto grado con el juez que interviene en el juicio, el acusado, su abogado, el acusador, con la persona que se alega agraviada o con aquélla cuya denuncia motivó la causa. </w:t>
      </w:r>
    </w:p>
    <w:p w:rsidR="00811515" w:rsidRPr="008A3B3E" w:rsidRDefault="00811515" w:rsidP="00811515">
      <w:pPr>
        <w:spacing w:after="0"/>
        <w:jc w:val="both"/>
        <w:rPr>
          <w:rFonts w:ascii="Century Gothic" w:eastAsia="Palatino Linotype" w:hAnsi="Century Gothic" w:cs="Calibri"/>
          <w:lang w:val="es-ES"/>
        </w:rPr>
      </w:pPr>
      <w:r w:rsidRPr="008A3B3E">
        <w:rPr>
          <w:rFonts w:ascii="Century Gothic" w:eastAsia="Palatino Linotype" w:hAnsi="Century Gothic" w:cs="Calibri"/>
          <w:lang w:val="es-ES"/>
        </w:rPr>
        <w:t>c) Que tiene con el acusado o con la persona que se alega agraviada relaciones de tutor y pupilo, de abogado y cliente, de patrón y empleado, o de propietario e inquilino; que es parte contraria al acusado en una causa civil, o que lo ha acusado o ha sido acusado por él en un proceso criminal.</w:t>
      </w:r>
    </w:p>
    <w:p w:rsidR="00811515" w:rsidRPr="008A3B3E" w:rsidRDefault="00811515" w:rsidP="00811515">
      <w:pPr>
        <w:spacing w:after="0"/>
        <w:jc w:val="both"/>
        <w:rPr>
          <w:rFonts w:ascii="Century Gothic" w:eastAsia="Palatino Linotype" w:hAnsi="Century Gothic" w:cs="Calibri"/>
          <w:lang w:val="es-ES"/>
        </w:rPr>
      </w:pPr>
      <w:r w:rsidRPr="008A3B3E">
        <w:rPr>
          <w:rFonts w:ascii="Century Gothic" w:eastAsia="Palatino Linotype" w:hAnsi="Century Gothic" w:cs="Calibri"/>
          <w:lang w:val="es-ES"/>
        </w:rPr>
        <w:t>d) Que ha actuado en un jurado que ha juzgado a otra persona por los mismos hechos que motivan la acusación, o ha pertenecido a otro jurado que juzgó la misma causa, o que tiene conocimiento personal de hechos esenciales en la causa.</w:t>
      </w:r>
    </w:p>
    <w:p w:rsidR="00811515" w:rsidRPr="008A3B3E" w:rsidRDefault="00811515" w:rsidP="00811515">
      <w:pPr>
        <w:spacing w:after="0"/>
        <w:jc w:val="both"/>
        <w:rPr>
          <w:rFonts w:ascii="Century Gothic" w:eastAsia="Palatino Linotype" w:hAnsi="Century Gothic" w:cs="Calibri"/>
          <w:lang w:val="es-ES"/>
        </w:rPr>
      </w:pPr>
      <w:r w:rsidRPr="008A3B3E">
        <w:rPr>
          <w:rFonts w:ascii="Century Gothic" w:eastAsia="Palatino Linotype" w:hAnsi="Century Gothic" w:cs="Calibri"/>
          <w:lang w:val="es-ES"/>
        </w:rPr>
        <w:t>e) Que no puede juzgar la causa con completa imparcialidad.</w:t>
      </w:r>
    </w:p>
    <w:p w:rsidR="00811515" w:rsidRPr="008A3B3E" w:rsidRDefault="00811515" w:rsidP="00811515">
      <w:pPr>
        <w:spacing w:after="0"/>
        <w:ind w:firstLine="189"/>
        <w:jc w:val="both"/>
        <w:rPr>
          <w:rFonts w:ascii="Century Gothic" w:eastAsia="Palatino Linotype" w:hAnsi="Century Gothic" w:cs="Calibri"/>
          <w:b/>
          <w:lang w:val="es-ES"/>
        </w:rPr>
      </w:pPr>
      <w:r w:rsidRPr="008A3B3E">
        <w:rPr>
          <w:rFonts w:ascii="Century Gothic" w:eastAsia="Palatino Linotype" w:hAnsi="Century Gothic" w:cs="Calibri"/>
          <w:lang w:val="es-ES"/>
        </w:rPr>
        <w:t> </w:t>
      </w:r>
    </w:p>
    <w:p w:rsidR="00811515" w:rsidRPr="008A3B3E" w:rsidRDefault="00811515" w:rsidP="00811515">
      <w:pPr>
        <w:spacing w:after="0"/>
        <w:jc w:val="both"/>
        <w:rPr>
          <w:rFonts w:ascii="Century Gothic" w:eastAsia="Palatino Linotype" w:hAnsi="Century Gothic" w:cs="Calibri"/>
          <w:lang w:val="es-ES"/>
        </w:rPr>
      </w:pPr>
      <w:r w:rsidRPr="009713E4">
        <w:rPr>
          <w:rFonts w:ascii="Century Gothic" w:eastAsia="Palatino Linotype" w:hAnsi="Century Gothic" w:cs="Calibri"/>
          <w:b/>
          <w:u w:val="single"/>
          <w:lang w:val="es-ES"/>
        </w:rPr>
        <w:t>ARTÍCULO 36º.-</w:t>
      </w:r>
      <w:r w:rsidRPr="008A3B3E">
        <w:rPr>
          <w:rFonts w:ascii="Century Gothic" w:eastAsia="Palatino Linotype" w:hAnsi="Century Gothic" w:cs="Calibri"/>
          <w:b/>
          <w:lang w:val="es-ES"/>
        </w:rPr>
        <w:t xml:space="preserve">  </w:t>
      </w:r>
      <w:r>
        <w:rPr>
          <w:rFonts w:ascii="Century Gothic" w:eastAsia="Palatino Linotype" w:hAnsi="Century Gothic" w:cs="Calibri"/>
          <w:b/>
          <w:lang w:val="es-ES"/>
        </w:rPr>
        <w:t>R</w:t>
      </w:r>
      <w:r w:rsidRPr="008A3B3E">
        <w:rPr>
          <w:rFonts w:ascii="Century Gothic" w:eastAsia="Palatino Linotype" w:hAnsi="Century Gothic" w:cs="Calibri"/>
          <w:b/>
          <w:lang w:val="es-ES"/>
        </w:rPr>
        <w:t>ecusación con causa. Exención del servicio.</w:t>
      </w:r>
      <w:r>
        <w:rPr>
          <w:rFonts w:ascii="Century Gothic" w:eastAsia="Palatino Linotype" w:hAnsi="Century Gothic" w:cs="Calibri"/>
          <w:b/>
          <w:lang w:val="es-ES"/>
        </w:rPr>
        <w:t xml:space="preserve">- </w:t>
      </w:r>
      <w:r w:rsidRPr="008A3B3E">
        <w:rPr>
          <w:rFonts w:ascii="Century Gothic" w:eastAsia="Palatino Linotype" w:hAnsi="Century Gothic" w:cs="Calibri"/>
          <w:lang w:val="es-ES"/>
        </w:rPr>
        <w:t>Hallarse exento del servicio de jurado no constituirá motivo de recusación y sí un privilegio de la persona exenta.</w:t>
      </w:r>
    </w:p>
    <w:p w:rsidR="00811515" w:rsidRPr="008A3B3E" w:rsidRDefault="00811515" w:rsidP="00811515">
      <w:pPr>
        <w:spacing w:after="0"/>
        <w:ind w:firstLine="189"/>
        <w:jc w:val="both"/>
        <w:rPr>
          <w:rFonts w:ascii="Century Gothic" w:eastAsia="Palatino Linotype" w:hAnsi="Century Gothic" w:cs="Calibri"/>
          <w:b/>
          <w:lang w:val="es-ES"/>
        </w:rPr>
      </w:pPr>
      <w:r w:rsidRPr="008A3B3E">
        <w:rPr>
          <w:rFonts w:ascii="Century Gothic" w:eastAsia="Palatino Linotype" w:hAnsi="Century Gothic" w:cs="Calibri"/>
          <w:lang w:val="es-ES"/>
        </w:rPr>
        <w:t> </w:t>
      </w:r>
    </w:p>
    <w:p w:rsidR="00811515" w:rsidRPr="008A3B3E" w:rsidRDefault="00811515" w:rsidP="00811515">
      <w:pPr>
        <w:spacing w:after="0"/>
        <w:jc w:val="both"/>
        <w:rPr>
          <w:rFonts w:ascii="Century Gothic" w:eastAsia="Palatino Linotype" w:hAnsi="Century Gothic" w:cs="Calibri"/>
          <w:lang w:val="es-ES"/>
        </w:rPr>
      </w:pPr>
      <w:r w:rsidRPr="009713E4">
        <w:rPr>
          <w:rFonts w:ascii="Century Gothic" w:eastAsia="Palatino Linotype" w:hAnsi="Century Gothic" w:cs="Calibri"/>
          <w:b/>
          <w:u w:val="single"/>
          <w:lang w:val="es-ES"/>
        </w:rPr>
        <w:t>ARTÍCULO 37º</w:t>
      </w:r>
      <w:r>
        <w:rPr>
          <w:rFonts w:ascii="Century Gothic" w:eastAsia="Palatino Linotype" w:hAnsi="Century Gothic" w:cs="Calibri"/>
          <w:b/>
          <w:lang w:val="es-ES"/>
        </w:rPr>
        <w:t>.-</w:t>
      </w:r>
      <w:r w:rsidRPr="008A3B3E">
        <w:rPr>
          <w:rFonts w:ascii="Century Gothic" w:eastAsia="Palatino Linotype" w:hAnsi="Century Gothic" w:cs="Calibri"/>
          <w:b/>
          <w:lang w:val="es-ES"/>
        </w:rPr>
        <w:t xml:space="preserve"> </w:t>
      </w:r>
      <w:r>
        <w:rPr>
          <w:rFonts w:ascii="Century Gothic" w:eastAsia="Palatino Linotype" w:hAnsi="Century Gothic" w:cs="Calibri"/>
          <w:b/>
          <w:lang w:val="es-ES"/>
        </w:rPr>
        <w:t>R</w:t>
      </w:r>
      <w:r w:rsidRPr="008A3B3E">
        <w:rPr>
          <w:rFonts w:ascii="Century Gothic" w:eastAsia="Palatino Linotype" w:hAnsi="Century Gothic" w:cs="Calibri"/>
          <w:b/>
          <w:lang w:val="es-ES"/>
        </w:rPr>
        <w:t>ecusaciones. Número. Discriminación.</w:t>
      </w:r>
      <w:r>
        <w:rPr>
          <w:rFonts w:ascii="Century Gothic" w:eastAsia="Palatino Linotype" w:hAnsi="Century Gothic" w:cs="Calibri"/>
          <w:b/>
          <w:lang w:val="es-ES"/>
        </w:rPr>
        <w:t xml:space="preserve">- </w:t>
      </w:r>
      <w:r w:rsidRPr="008A3B3E">
        <w:rPr>
          <w:rFonts w:ascii="Century Gothic" w:eastAsia="Palatino Linotype" w:hAnsi="Century Gothic" w:cs="Calibri"/>
          <w:lang w:val="es-ES"/>
        </w:rPr>
        <w:t>Cada una de las partes tendrá derecho a recusar sin causa a cuatro (4) jurados. Las partes pueden recusar con causa de manera ilimitada.</w:t>
      </w:r>
    </w:p>
    <w:p w:rsidR="00811515" w:rsidRPr="008A3B3E" w:rsidRDefault="00811515" w:rsidP="00811515">
      <w:pPr>
        <w:spacing w:after="0"/>
        <w:jc w:val="both"/>
        <w:rPr>
          <w:rFonts w:ascii="Century Gothic" w:eastAsia="Palatino Linotype" w:hAnsi="Century Gothic" w:cs="Calibri"/>
          <w:lang w:val="es-ES"/>
        </w:rPr>
      </w:pPr>
      <w:r w:rsidRPr="008A3B3E">
        <w:rPr>
          <w:rFonts w:ascii="Century Gothic" w:eastAsia="Palatino Linotype" w:hAnsi="Century Gothic" w:cs="Calibri"/>
          <w:lang w:val="es-ES"/>
        </w:rPr>
        <w:t>Las recusaciones no podrán estar basadas en motivos discriminatorios de ninguna clase.</w:t>
      </w:r>
    </w:p>
    <w:p w:rsidR="00811515" w:rsidRPr="008A3B3E" w:rsidRDefault="00811515" w:rsidP="00811515">
      <w:pPr>
        <w:spacing w:after="0"/>
        <w:ind w:firstLine="189"/>
        <w:jc w:val="both"/>
        <w:rPr>
          <w:rFonts w:ascii="Century Gothic" w:eastAsia="Palatino Linotype" w:hAnsi="Century Gothic" w:cs="Calibri"/>
          <w:b/>
          <w:lang w:val="es-ES"/>
        </w:rPr>
      </w:pPr>
      <w:r w:rsidRPr="008A3B3E">
        <w:rPr>
          <w:rFonts w:ascii="Century Gothic" w:eastAsia="Palatino Linotype" w:hAnsi="Century Gothic" w:cs="Calibri"/>
          <w:lang w:val="es-ES"/>
        </w:rPr>
        <w:t> </w:t>
      </w:r>
    </w:p>
    <w:p w:rsidR="00811515" w:rsidRPr="008A3B3E" w:rsidRDefault="00811515" w:rsidP="00811515">
      <w:pPr>
        <w:spacing w:after="0"/>
        <w:jc w:val="both"/>
        <w:rPr>
          <w:rFonts w:ascii="Century Gothic" w:eastAsia="Palatino Linotype" w:hAnsi="Century Gothic" w:cs="Calibri"/>
          <w:lang w:val="es-ES"/>
        </w:rPr>
      </w:pPr>
      <w:r w:rsidRPr="009713E4">
        <w:rPr>
          <w:rFonts w:ascii="Century Gothic" w:eastAsia="Palatino Linotype" w:hAnsi="Century Gothic" w:cs="Calibri"/>
          <w:b/>
          <w:u w:val="single"/>
          <w:lang w:val="es-ES"/>
        </w:rPr>
        <w:t>ARTÍCULO 38º.-</w:t>
      </w:r>
      <w:r w:rsidRPr="008A3B3E">
        <w:rPr>
          <w:rFonts w:ascii="Century Gothic" w:eastAsia="Palatino Linotype" w:hAnsi="Century Gothic" w:cs="Calibri"/>
          <w:b/>
          <w:lang w:val="es-ES"/>
        </w:rPr>
        <w:t xml:space="preserve"> </w:t>
      </w:r>
      <w:r>
        <w:rPr>
          <w:rFonts w:ascii="Century Gothic" w:eastAsia="Palatino Linotype" w:hAnsi="Century Gothic" w:cs="Calibri"/>
          <w:b/>
          <w:lang w:val="es-ES"/>
        </w:rPr>
        <w:t>P</w:t>
      </w:r>
      <w:r w:rsidRPr="008A3B3E">
        <w:rPr>
          <w:rFonts w:ascii="Century Gothic" w:eastAsia="Palatino Linotype" w:hAnsi="Century Gothic" w:cs="Calibri"/>
          <w:b/>
          <w:lang w:val="es-ES"/>
        </w:rPr>
        <w:t>luralidad de partes.</w:t>
      </w:r>
      <w:r>
        <w:rPr>
          <w:rFonts w:ascii="Century Gothic" w:eastAsia="Palatino Linotype" w:hAnsi="Century Gothic" w:cs="Calibri"/>
          <w:b/>
          <w:lang w:val="es-ES"/>
        </w:rPr>
        <w:t xml:space="preserve">- </w:t>
      </w:r>
      <w:r w:rsidRPr="008A3B3E">
        <w:rPr>
          <w:rFonts w:ascii="Century Gothic" w:eastAsia="Palatino Linotype" w:hAnsi="Century Gothic" w:cs="Calibri"/>
          <w:lang w:val="es-ES"/>
        </w:rPr>
        <w:t>En caso de existir multiplicidad de partes, acusadores y acusados procurarán actuar de mutuo acuerdo para indicar los candidatos que recusan sin causa. De no mediar acuerdo, se decidirá por sorteo el orden en que las partes acusadoras o acusadas pueden formular la recusación. El juez garantizará que cada una de las partes pueda recusar sin causa al menos a dos (2) potenciales jurados, manteniendo siempre la misma cantidad de recusaciones sin causa entre acusación y defensa.</w:t>
      </w:r>
    </w:p>
    <w:p w:rsidR="00811515" w:rsidRPr="008A3B3E" w:rsidRDefault="00811515" w:rsidP="00811515">
      <w:pPr>
        <w:spacing w:after="0"/>
        <w:ind w:firstLine="189"/>
        <w:jc w:val="both"/>
        <w:rPr>
          <w:rFonts w:ascii="Century Gothic" w:eastAsia="Palatino Linotype" w:hAnsi="Century Gothic" w:cs="Calibri"/>
          <w:b/>
          <w:lang w:val="es-ES"/>
        </w:rPr>
      </w:pPr>
      <w:r w:rsidRPr="008A3B3E">
        <w:rPr>
          <w:rFonts w:ascii="Century Gothic" w:eastAsia="Palatino Linotype" w:hAnsi="Century Gothic" w:cs="Calibri"/>
          <w:lang w:val="es-ES"/>
        </w:rPr>
        <w:t> </w:t>
      </w:r>
    </w:p>
    <w:p w:rsidR="00811515" w:rsidRPr="008A3B3E" w:rsidRDefault="00811515" w:rsidP="00811515">
      <w:pPr>
        <w:spacing w:after="0"/>
        <w:jc w:val="both"/>
        <w:rPr>
          <w:rFonts w:ascii="Century Gothic" w:eastAsia="Palatino Linotype" w:hAnsi="Century Gothic" w:cs="Calibri"/>
          <w:lang w:val="es-ES"/>
        </w:rPr>
      </w:pPr>
      <w:r w:rsidRPr="009713E4">
        <w:rPr>
          <w:rFonts w:ascii="Century Gothic" w:eastAsia="Palatino Linotype" w:hAnsi="Century Gothic" w:cs="Calibri"/>
          <w:b/>
          <w:u w:val="single"/>
          <w:lang w:val="es-ES"/>
        </w:rPr>
        <w:t>ARTÍCULO 39º.</w:t>
      </w:r>
      <w:r>
        <w:rPr>
          <w:rFonts w:ascii="Century Gothic" w:eastAsia="Palatino Linotype" w:hAnsi="Century Gothic" w:cs="Calibri"/>
          <w:b/>
          <w:u w:val="single"/>
          <w:lang w:val="es-ES"/>
        </w:rPr>
        <w:t>-</w:t>
      </w:r>
      <w:r w:rsidRPr="008A3B3E">
        <w:rPr>
          <w:rFonts w:ascii="Century Gothic" w:eastAsia="Palatino Linotype" w:hAnsi="Century Gothic" w:cs="Calibri"/>
          <w:b/>
          <w:lang w:val="es-ES"/>
        </w:rPr>
        <w:t xml:space="preserve"> </w:t>
      </w:r>
      <w:r>
        <w:rPr>
          <w:rFonts w:ascii="Century Gothic" w:eastAsia="Palatino Linotype" w:hAnsi="Century Gothic" w:cs="Calibri"/>
          <w:b/>
          <w:lang w:val="es-ES"/>
        </w:rPr>
        <w:t>R</w:t>
      </w:r>
      <w:r w:rsidRPr="008A3B3E">
        <w:rPr>
          <w:rFonts w:ascii="Century Gothic" w:eastAsia="Palatino Linotype" w:hAnsi="Century Gothic" w:cs="Calibri"/>
          <w:b/>
          <w:lang w:val="es-ES"/>
        </w:rPr>
        <w:t>esolución del juez</w:t>
      </w:r>
      <w:r>
        <w:rPr>
          <w:rFonts w:ascii="Century Gothic" w:eastAsia="Palatino Linotype" w:hAnsi="Century Gothic" w:cs="Calibri"/>
          <w:b/>
          <w:lang w:val="es-ES"/>
        </w:rPr>
        <w:t xml:space="preserve">.- </w:t>
      </w:r>
      <w:r w:rsidRPr="008A3B3E">
        <w:rPr>
          <w:rFonts w:ascii="Century Gothic" w:eastAsia="Palatino Linotype" w:hAnsi="Century Gothic" w:cs="Calibri"/>
          <w:lang w:val="es-ES"/>
        </w:rPr>
        <w:t>El juez excluirá a los recusados sin causa y resolverá las recusaciones con causa inmediatamente. Contra su decisión, sólo cabrá la revocatoria. La misma equivaldrá como protesta a los fines del recurso contra la sentencia definitiva.</w:t>
      </w:r>
    </w:p>
    <w:p w:rsidR="00811515" w:rsidRPr="008A3B3E" w:rsidRDefault="00811515" w:rsidP="00811515">
      <w:pPr>
        <w:spacing w:after="0"/>
        <w:jc w:val="both"/>
        <w:rPr>
          <w:rFonts w:ascii="Century Gothic" w:eastAsia="Palatino Linotype" w:hAnsi="Century Gothic" w:cs="Calibri"/>
          <w:b/>
          <w:lang w:val="es-ES"/>
        </w:rPr>
      </w:pPr>
      <w:r w:rsidRPr="008A3B3E">
        <w:rPr>
          <w:rFonts w:ascii="Century Gothic" w:eastAsia="Palatino Linotype" w:hAnsi="Century Gothic" w:cs="Calibri"/>
          <w:lang w:val="es-ES"/>
        </w:rPr>
        <w:t> </w:t>
      </w:r>
    </w:p>
    <w:p w:rsidR="00811515" w:rsidRPr="008A3B3E" w:rsidRDefault="00811515" w:rsidP="00811515">
      <w:pPr>
        <w:spacing w:after="0"/>
        <w:jc w:val="both"/>
        <w:rPr>
          <w:rFonts w:ascii="Century Gothic" w:eastAsia="Palatino Linotype" w:hAnsi="Century Gothic" w:cs="Calibri"/>
          <w:lang w:val="es-ES"/>
        </w:rPr>
      </w:pPr>
      <w:r w:rsidRPr="009713E4">
        <w:rPr>
          <w:rFonts w:ascii="Century Gothic" w:eastAsia="Palatino Linotype" w:hAnsi="Century Gothic" w:cs="Calibri"/>
          <w:b/>
          <w:u w:val="single"/>
          <w:lang w:val="es-ES"/>
        </w:rPr>
        <w:t>ARTÍCULO 40º.</w:t>
      </w:r>
      <w:r>
        <w:rPr>
          <w:rFonts w:ascii="Century Gothic" w:eastAsia="Palatino Linotype" w:hAnsi="Century Gothic" w:cs="Calibri"/>
          <w:b/>
          <w:u w:val="single"/>
          <w:lang w:val="es-ES"/>
        </w:rPr>
        <w:t>-</w:t>
      </w:r>
      <w:r w:rsidRPr="008A3B3E">
        <w:rPr>
          <w:rFonts w:ascii="Century Gothic" w:eastAsia="Palatino Linotype" w:hAnsi="Century Gothic" w:cs="Calibri"/>
          <w:b/>
          <w:lang w:val="es-ES"/>
        </w:rPr>
        <w:t xml:space="preserve"> </w:t>
      </w:r>
      <w:r>
        <w:rPr>
          <w:rFonts w:ascii="Century Gothic" w:eastAsia="Palatino Linotype" w:hAnsi="Century Gothic" w:cs="Calibri"/>
          <w:b/>
          <w:lang w:val="es-ES"/>
        </w:rPr>
        <w:t>S</w:t>
      </w:r>
      <w:r w:rsidRPr="008A3B3E">
        <w:rPr>
          <w:rFonts w:ascii="Century Gothic" w:eastAsia="Palatino Linotype" w:hAnsi="Century Gothic" w:cs="Calibri"/>
          <w:b/>
          <w:lang w:val="es-ES"/>
        </w:rPr>
        <w:t>orteo final. Fecha del juicio.</w:t>
      </w:r>
      <w:r>
        <w:rPr>
          <w:rFonts w:ascii="Century Gothic" w:eastAsia="Palatino Linotype" w:hAnsi="Century Gothic" w:cs="Calibri"/>
          <w:b/>
          <w:lang w:val="es-ES"/>
        </w:rPr>
        <w:t xml:space="preserve">- </w:t>
      </w:r>
      <w:r w:rsidRPr="008A3B3E">
        <w:rPr>
          <w:rFonts w:ascii="Century Gothic" w:eastAsia="Palatino Linotype" w:hAnsi="Century Gothic" w:cs="Calibri"/>
          <w:lang w:val="es-ES"/>
        </w:rPr>
        <w:t xml:space="preserve">Concluido el examen serán designados formalmente - por orden cronológico del sorteo- la cantidad de jurados titulares y suplentes requeridos según el caso. El juicio podrá comenzar inmediatamente, si hay acuerdo del juez y las partes. </w:t>
      </w:r>
    </w:p>
    <w:p w:rsidR="00811515" w:rsidRPr="008A3B3E" w:rsidRDefault="00811515" w:rsidP="00811515">
      <w:pPr>
        <w:spacing w:after="0"/>
        <w:jc w:val="both"/>
        <w:rPr>
          <w:rFonts w:ascii="Century Gothic" w:eastAsia="Palatino Linotype" w:hAnsi="Century Gothic" w:cs="Calibri"/>
          <w:lang w:val="es-ES"/>
        </w:rPr>
      </w:pPr>
      <w:r w:rsidRPr="008A3B3E">
        <w:rPr>
          <w:rFonts w:ascii="Century Gothic" w:eastAsia="Palatino Linotype" w:hAnsi="Century Gothic" w:cs="Calibri"/>
          <w:lang w:val="es-ES"/>
        </w:rPr>
        <w:t>De no ser así, el juez procederá, en combinación con la Oficina de Gestión de Audiencias, a anunciar allí mismo el lugar, el día y la hora de iniciación del debate, que no podrá extenderse más allá de cinco (5) días hábiles. En ningún caso y bajo ninguna circunstancia puede ser prorrogado o incumplido dicho plazo, so pena de sanción al Director/a de dicha Oficina. El anuncio de la fecha, hora y lugar valdrá como notificación fehaciente para los jurados titulares y suplentes y las partes.</w:t>
      </w:r>
    </w:p>
    <w:p w:rsidR="00811515" w:rsidRDefault="00811515" w:rsidP="00811515">
      <w:pPr>
        <w:spacing w:after="0"/>
        <w:ind w:firstLine="189"/>
        <w:jc w:val="both"/>
        <w:rPr>
          <w:rFonts w:ascii="Century Gothic" w:eastAsia="Palatino Linotype" w:hAnsi="Century Gothic" w:cs="Calibri"/>
          <w:lang w:val="es-ES"/>
        </w:rPr>
      </w:pPr>
      <w:r w:rsidRPr="008A3B3E">
        <w:rPr>
          <w:rFonts w:ascii="Century Gothic" w:eastAsia="Palatino Linotype" w:hAnsi="Century Gothic" w:cs="Calibri"/>
          <w:lang w:val="es-ES"/>
        </w:rPr>
        <w:t> </w:t>
      </w:r>
    </w:p>
    <w:p w:rsidR="00811515" w:rsidRPr="008A3B3E" w:rsidRDefault="00811515" w:rsidP="00811515">
      <w:pPr>
        <w:spacing w:after="0"/>
        <w:jc w:val="both"/>
        <w:rPr>
          <w:rFonts w:ascii="Century Gothic" w:eastAsia="Palatino Linotype" w:hAnsi="Century Gothic" w:cs="Calibri"/>
          <w:lang w:val="es-ES"/>
        </w:rPr>
      </w:pPr>
      <w:r w:rsidRPr="009713E4">
        <w:rPr>
          <w:rFonts w:ascii="Century Gothic" w:eastAsia="Palatino Linotype" w:hAnsi="Century Gothic" w:cs="Calibri"/>
          <w:b/>
          <w:u w:val="single"/>
          <w:lang w:val="es-ES"/>
        </w:rPr>
        <w:t>ARTÍCULO 41º.-</w:t>
      </w:r>
      <w:r w:rsidRPr="008A3B3E">
        <w:rPr>
          <w:rFonts w:ascii="Century Gothic" w:eastAsia="Palatino Linotype" w:hAnsi="Century Gothic" w:cs="Calibri"/>
          <w:b/>
          <w:lang w:val="es-ES"/>
        </w:rPr>
        <w:t xml:space="preserve"> </w:t>
      </w:r>
      <w:r>
        <w:rPr>
          <w:rFonts w:ascii="Century Gothic" w:eastAsia="Palatino Linotype" w:hAnsi="Century Gothic" w:cs="Calibri"/>
          <w:b/>
          <w:lang w:val="es-ES"/>
        </w:rPr>
        <w:t>A</w:t>
      </w:r>
      <w:r w:rsidRPr="008A3B3E">
        <w:rPr>
          <w:rFonts w:ascii="Century Gothic" w:eastAsia="Palatino Linotype" w:hAnsi="Century Gothic" w:cs="Calibri"/>
          <w:b/>
          <w:lang w:val="es-ES"/>
        </w:rPr>
        <w:t>udiencia específica. Constitución</w:t>
      </w:r>
      <w:r>
        <w:rPr>
          <w:rFonts w:ascii="Century Gothic" w:eastAsia="Palatino Linotype" w:hAnsi="Century Gothic" w:cs="Calibri"/>
          <w:b/>
          <w:lang w:val="es-ES"/>
        </w:rPr>
        <w:t>. C</w:t>
      </w:r>
      <w:r w:rsidRPr="008A3B3E">
        <w:rPr>
          <w:rFonts w:ascii="Century Gothic" w:eastAsia="Palatino Linotype" w:hAnsi="Century Gothic" w:cs="Calibri"/>
          <w:b/>
          <w:lang w:val="es-ES"/>
        </w:rPr>
        <w:t>ompromiso solemne.</w:t>
      </w:r>
      <w:r>
        <w:rPr>
          <w:rFonts w:ascii="Century Gothic" w:eastAsia="Palatino Linotype" w:hAnsi="Century Gothic" w:cs="Calibri"/>
          <w:b/>
          <w:lang w:val="es-ES"/>
        </w:rPr>
        <w:t xml:space="preserve">- </w:t>
      </w:r>
      <w:r w:rsidRPr="008A3B3E">
        <w:rPr>
          <w:rFonts w:ascii="Century Gothic" w:eastAsia="Palatino Linotype" w:hAnsi="Century Gothic" w:cs="Calibri"/>
          <w:lang w:val="es-ES"/>
        </w:rPr>
        <w:t>Integrado definitivamente el tribunal, el juez penal informará a los jurados sobre la naturaleza de la función que les ha sido asignada, los deberes y responsabilidades del cargo, las consecuencias de su incumplimiento, y de las penalidades previstas para los delitos vinculados con tal desempeño. Además, los advertirá que desde ese momento no podrán emitir criterios sobre la causa con nadie ni tomar contacto con las partes.</w:t>
      </w:r>
    </w:p>
    <w:p w:rsidR="00811515" w:rsidRPr="008A3B3E" w:rsidRDefault="00811515" w:rsidP="00811515">
      <w:pPr>
        <w:spacing w:after="0"/>
        <w:jc w:val="both"/>
        <w:rPr>
          <w:rFonts w:ascii="Century Gothic" w:eastAsia="Palatino Linotype" w:hAnsi="Century Gothic" w:cs="Calibri"/>
          <w:lang w:val="es-ES"/>
        </w:rPr>
      </w:pPr>
      <w:r w:rsidRPr="008A3B3E">
        <w:rPr>
          <w:rFonts w:ascii="Century Gothic" w:eastAsia="Palatino Linotype" w:hAnsi="Century Gothic" w:cs="Calibri"/>
          <w:lang w:val="es-ES"/>
        </w:rPr>
        <w:t>Seguidamente, indagará sobre los inconvenient</w:t>
      </w:r>
      <w:r>
        <w:rPr>
          <w:rFonts w:ascii="Century Gothic" w:eastAsia="Palatino Linotype" w:hAnsi="Century Gothic" w:cs="Calibri"/>
          <w:lang w:val="es-ES"/>
        </w:rPr>
        <w:t xml:space="preserve">es prácticos que </w:t>
      </w:r>
      <w:r w:rsidRPr="008A3B3E">
        <w:rPr>
          <w:rFonts w:ascii="Century Gothic" w:eastAsia="Palatino Linotype" w:hAnsi="Century Gothic" w:cs="Calibri"/>
          <w:lang w:val="es-ES"/>
        </w:rPr>
        <w:t>pudieran tener para c</w:t>
      </w:r>
      <w:r>
        <w:rPr>
          <w:rFonts w:ascii="Century Gothic" w:eastAsia="Palatino Linotype" w:hAnsi="Century Gothic" w:cs="Calibri"/>
          <w:lang w:val="es-ES"/>
        </w:rPr>
        <w:t>umplir su función,</w:t>
      </w:r>
      <w:r w:rsidRPr="008A3B3E">
        <w:rPr>
          <w:rFonts w:ascii="Century Gothic" w:eastAsia="Palatino Linotype" w:hAnsi="Century Gothic" w:cs="Calibri"/>
          <w:lang w:val="es-ES"/>
        </w:rPr>
        <w:t xml:space="preserve"> les notificará del régimen de gastos previsto en la ley y arbitrará las medidas necesarias para comunicar a los respectivos empleadores de los jurados, en su caso, sobre su condición de tales y las previsiones legales al respecto.</w:t>
      </w:r>
    </w:p>
    <w:p w:rsidR="00811515" w:rsidRPr="008A3B3E" w:rsidRDefault="00811515" w:rsidP="00811515">
      <w:pPr>
        <w:spacing w:after="0"/>
        <w:ind w:firstLine="189"/>
        <w:jc w:val="both"/>
        <w:rPr>
          <w:rFonts w:ascii="Century Gothic" w:eastAsia="Palatino Linotype" w:hAnsi="Century Gothic" w:cs="Calibri"/>
          <w:b/>
          <w:lang w:val="es-ES"/>
        </w:rPr>
      </w:pPr>
      <w:r w:rsidRPr="008A3B3E">
        <w:rPr>
          <w:rFonts w:ascii="Century Gothic" w:eastAsia="Palatino Linotype" w:hAnsi="Century Gothic" w:cs="Calibri"/>
          <w:lang w:val="es-ES"/>
        </w:rPr>
        <w:t> </w:t>
      </w:r>
    </w:p>
    <w:p w:rsidR="00811515" w:rsidRPr="008A3B3E" w:rsidRDefault="00811515" w:rsidP="00811515">
      <w:pPr>
        <w:spacing w:after="0"/>
        <w:jc w:val="both"/>
        <w:rPr>
          <w:rFonts w:ascii="Century Gothic" w:eastAsia="Palatino Linotype" w:hAnsi="Century Gothic" w:cs="Calibri"/>
          <w:lang w:val="es-ES"/>
        </w:rPr>
      </w:pPr>
      <w:r w:rsidRPr="009713E4">
        <w:rPr>
          <w:rFonts w:ascii="Century Gothic" w:eastAsia="Palatino Linotype" w:hAnsi="Century Gothic" w:cs="Calibri"/>
          <w:b/>
          <w:u w:val="single"/>
          <w:lang w:val="es-ES"/>
        </w:rPr>
        <w:t>ARTÍCULO 42º.-</w:t>
      </w:r>
      <w:r w:rsidRPr="008A3B3E">
        <w:rPr>
          <w:rFonts w:ascii="Century Gothic" w:eastAsia="Palatino Linotype" w:hAnsi="Century Gothic" w:cs="Calibri"/>
          <w:b/>
          <w:lang w:val="es-ES"/>
        </w:rPr>
        <w:t xml:space="preserve"> </w:t>
      </w:r>
      <w:r>
        <w:rPr>
          <w:rFonts w:ascii="Century Gothic" w:eastAsia="Palatino Linotype" w:hAnsi="Century Gothic" w:cs="Calibri"/>
          <w:b/>
          <w:lang w:val="es-ES"/>
        </w:rPr>
        <w:t>R</w:t>
      </w:r>
      <w:r w:rsidRPr="008A3B3E">
        <w:rPr>
          <w:rFonts w:ascii="Century Gothic" w:eastAsia="Palatino Linotype" w:hAnsi="Century Gothic" w:cs="Calibri"/>
          <w:b/>
          <w:lang w:val="es-ES"/>
        </w:rPr>
        <w:t>ecusación. Causal sobreviniente.</w:t>
      </w:r>
      <w:r>
        <w:rPr>
          <w:rFonts w:ascii="Century Gothic" w:eastAsia="Palatino Linotype" w:hAnsi="Century Gothic" w:cs="Calibri"/>
          <w:b/>
          <w:lang w:val="es-ES"/>
        </w:rPr>
        <w:t xml:space="preserve">- </w:t>
      </w:r>
      <w:r w:rsidRPr="008A3B3E">
        <w:rPr>
          <w:rFonts w:ascii="Century Gothic" w:eastAsia="Palatino Linotype" w:hAnsi="Century Gothic" w:cs="Calibri"/>
          <w:lang w:val="es-ES"/>
        </w:rPr>
        <w:t>Si con posterioridad a la audiencia de voir dire surgieren causales que pudieran dar lugar a recusación o excusación de un jurado, la misma se regirá por las normas de esta ley.</w:t>
      </w:r>
    </w:p>
    <w:p w:rsidR="00811515" w:rsidRPr="008A3B3E" w:rsidRDefault="00811515" w:rsidP="00811515">
      <w:pPr>
        <w:spacing w:after="0"/>
        <w:jc w:val="both"/>
        <w:rPr>
          <w:rFonts w:ascii="Century Gothic" w:eastAsia="Palatino Linotype" w:hAnsi="Century Gothic" w:cs="Calibri"/>
          <w:lang w:val="es-ES"/>
        </w:rPr>
      </w:pPr>
      <w:r w:rsidRPr="008A3B3E">
        <w:rPr>
          <w:rFonts w:ascii="Century Gothic" w:eastAsia="Palatino Linotype" w:hAnsi="Century Gothic" w:cs="Calibri"/>
          <w:lang w:val="es-ES"/>
        </w:rPr>
        <w:t>La invocación y acreditación de la causal de recusación o excusación deberá formularse dentro de los dos (2) días de conocerse los motivos en que se funda, bajo apercibimiento de considerar consentida la permanencia del jurado.</w:t>
      </w:r>
    </w:p>
    <w:p w:rsidR="00811515" w:rsidRPr="008A3B3E" w:rsidRDefault="00811515" w:rsidP="00811515">
      <w:pPr>
        <w:spacing w:after="0"/>
        <w:ind w:firstLine="189"/>
        <w:jc w:val="both"/>
        <w:rPr>
          <w:rFonts w:ascii="Century Gothic" w:eastAsia="Palatino Linotype" w:hAnsi="Century Gothic" w:cs="Calibri"/>
          <w:b/>
          <w:lang w:val="es-ES"/>
        </w:rPr>
      </w:pPr>
      <w:r w:rsidRPr="008A3B3E">
        <w:rPr>
          <w:rFonts w:ascii="Century Gothic" w:eastAsia="Palatino Linotype" w:hAnsi="Century Gothic" w:cs="Calibri"/>
          <w:lang w:val="es-ES"/>
        </w:rPr>
        <w:t> </w:t>
      </w:r>
    </w:p>
    <w:p w:rsidR="00811515" w:rsidRPr="008A3B3E" w:rsidRDefault="00811515" w:rsidP="00811515">
      <w:pPr>
        <w:spacing w:after="0"/>
        <w:jc w:val="both"/>
        <w:rPr>
          <w:rFonts w:ascii="Century Gothic" w:eastAsia="Calibri" w:hAnsi="Century Gothic" w:cs="Calibri"/>
          <w:b/>
          <w:lang w:val="es-ES"/>
        </w:rPr>
      </w:pPr>
      <w:r w:rsidRPr="009713E4">
        <w:rPr>
          <w:rFonts w:ascii="Century Gothic" w:eastAsia="Palatino Linotype" w:hAnsi="Century Gothic" w:cs="Calibri"/>
          <w:b/>
          <w:u w:val="single"/>
          <w:lang w:val="es-ES"/>
        </w:rPr>
        <w:t>ARTÍCULO 43º.-</w:t>
      </w:r>
      <w:r w:rsidRPr="008A3B3E">
        <w:rPr>
          <w:rFonts w:ascii="Century Gothic" w:eastAsia="Palatino Linotype" w:hAnsi="Century Gothic" w:cs="Calibri"/>
          <w:b/>
          <w:lang w:val="es-ES"/>
        </w:rPr>
        <w:t xml:space="preserve"> </w:t>
      </w:r>
      <w:r>
        <w:rPr>
          <w:rFonts w:ascii="Century Gothic" w:eastAsia="Palatino Linotype" w:hAnsi="Century Gothic" w:cs="Calibri"/>
          <w:b/>
          <w:lang w:val="es-ES"/>
        </w:rPr>
        <w:t>S</w:t>
      </w:r>
      <w:r w:rsidRPr="008A3B3E">
        <w:rPr>
          <w:rFonts w:ascii="Century Gothic" w:eastAsia="Palatino Linotype" w:hAnsi="Century Gothic" w:cs="Calibri"/>
          <w:b/>
          <w:lang w:val="es-ES"/>
        </w:rPr>
        <w:t>uplentes.</w:t>
      </w:r>
      <w:r>
        <w:rPr>
          <w:rFonts w:ascii="Century Gothic" w:eastAsia="Palatino Linotype" w:hAnsi="Century Gothic" w:cs="Calibri"/>
          <w:b/>
          <w:lang w:val="es-ES"/>
        </w:rPr>
        <w:t xml:space="preserve">- </w:t>
      </w:r>
      <w:r w:rsidRPr="008A3B3E">
        <w:rPr>
          <w:rFonts w:ascii="Century Gothic" w:eastAsia="Palatino Linotype" w:hAnsi="Century Gothic" w:cs="Calibri"/>
          <w:lang w:val="es-ES"/>
        </w:rPr>
        <w:t>Si por la naturaleza del caso, cantidad de hechos investigados o por cualquier otra circunstancia el juez estimare que el debate puede verse afectado en su desarrollo o prolongarse por más de dos (2) días, podrá convocar a la audiencia de voir dire, con control adecuado de las partes, a un número mayor de jurados a que lo presencien íntegramente para el caso de que fuere necesario reemplazar a alguno de los titulares.</w:t>
      </w:r>
    </w:p>
    <w:p w:rsidR="00811515" w:rsidRPr="008A3B3E" w:rsidRDefault="00811515" w:rsidP="00811515">
      <w:pPr>
        <w:spacing w:after="0"/>
        <w:jc w:val="both"/>
        <w:rPr>
          <w:rFonts w:ascii="Century Gothic" w:eastAsia="Calibri" w:hAnsi="Century Gothic" w:cs="Calibri"/>
          <w:b/>
          <w:lang w:val="es-ES"/>
        </w:rPr>
      </w:pPr>
    </w:p>
    <w:p w:rsidR="00811515" w:rsidRPr="008A3B3E" w:rsidRDefault="00811515" w:rsidP="00811515">
      <w:pPr>
        <w:spacing w:after="0"/>
        <w:jc w:val="center"/>
        <w:rPr>
          <w:rFonts w:ascii="Century Gothic" w:eastAsia="Calibri" w:hAnsi="Century Gothic" w:cs="Calibri"/>
          <w:b/>
          <w:lang w:val="es-ES"/>
        </w:rPr>
      </w:pPr>
      <w:r w:rsidRPr="008A3B3E">
        <w:rPr>
          <w:rFonts w:ascii="Century Gothic" w:eastAsia="Calibri" w:hAnsi="Century Gothic" w:cs="Calibri"/>
          <w:b/>
          <w:lang w:val="es-ES"/>
        </w:rPr>
        <w:t>TÍTULO VI</w:t>
      </w:r>
    </w:p>
    <w:p w:rsidR="00811515" w:rsidRPr="008A3B3E" w:rsidRDefault="00811515" w:rsidP="00811515">
      <w:pPr>
        <w:spacing w:after="0"/>
        <w:jc w:val="center"/>
        <w:rPr>
          <w:rFonts w:ascii="Century Gothic" w:eastAsia="Calibri" w:hAnsi="Century Gothic" w:cs="Calibri"/>
          <w:b/>
          <w:lang w:val="es-ES"/>
        </w:rPr>
      </w:pPr>
      <w:r w:rsidRPr="008A3B3E">
        <w:rPr>
          <w:rFonts w:ascii="Century Gothic" w:eastAsia="Calibri" w:hAnsi="Century Gothic" w:cs="Calibri"/>
          <w:b/>
          <w:lang w:val="es-ES"/>
        </w:rPr>
        <w:t>DE LOS DEBERES Y DERECHOS DEL JURADO</w:t>
      </w:r>
    </w:p>
    <w:p w:rsidR="00811515" w:rsidRPr="008A3B3E" w:rsidRDefault="00811515" w:rsidP="00811515">
      <w:pPr>
        <w:spacing w:after="0"/>
        <w:jc w:val="both"/>
        <w:rPr>
          <w:rFonts w:ascii="Century Gothic" w:eastAsia="Calibri" w:hAnsi="Century Gothic" w:cs="Calibri"/>
          <w:b/>
          <w:lang w:val="es-ES"/>
        </w:rPr>
      </w:pPr>
    </w:p>
    <w:p w:rsidR="00811515" w:rsidRPr="008A3B3E" w:rsidRDefault="00811515" w:rsidP="00811515">
      <w:pPr>
        <w:spacing w:after="0"/>
        <w:jc w:val="both"/>
        <w:rPr>
          <w:rFonts w:ascii="Century Gothic" w:eastAsia="Calibri" w:hAnsi="Century Gothic" w:cs="Calibri"/>
          <w:lang w:val="es-ES"/>
        </w:rPr>
      </w:pPr>
      <w:r w:rsidRPr="009713E4">
        <w:rPr>
          <w:rFonts w:ascii="Century Gothic" w:eastAsia="Calibri" w:hAnsi="Century Gothic" w:cs="Calibri"/>
          <w:b/>
          <w:u w:val="single"/>
          <w:lang w:val="es-ES"/>
        </w:rPr>
        <w:t>ARTÍCULO 44</w:t>
      </w:r>
      <w:r w:rsidRPr="009713E4">
        <w:rPr>
          <w:rFonts w:ascii="Century Gothic" w:eastAsia="Palatino Linotype" w:hAnsi="Century Gothic" w:cs="Calibri"/>
          <w:b/>
          <w:u w:val="single"/>
          <w:lang w:val="es-ES"/>
        </w:rPr>
        <w:t xml:space="preserve"> º</w:t>
      </w:r>
      <w:r w:rsidRPr="009713E4">
        <w:rPr>
          <w:rFonts w:ascii="Century Gothic" w:eastAsia="Calibri" w:hAnsi="Century Gothic" w:cs="Calibri"/>
          <w:b/>
          <w:u w:val="single"/>
          <w:lang w:val="es-ES"/>
        </w:rPr>
        <w:t>.-</w:t>
      </w:r>
      <w:r>
        <w:rPr>
          <w:rFonts w:ascii="Century Gothic" w:eastAsia="Calibri" w:hAnsi="Century Gothic" w:cs="Calibri"/>
          <w:b/>
          <w:lang w:val="es-ES"/>
        </w:rPr>
        <w:t xml:space="preserve"> D</w:t>
      </w:r>
      <w:r w:rsidRPr="008A3B3E">
        <w:rPr>
          <w:rFonts w:ascii="Century Gothic" w:eastAsia="Calibri" w:hAnsi="Century Gothic" w:cs="Calibri"/>
          <w:b/>
          <w:lang w:val="es-ES"/>
        </w:rPr>
        <w:t>eber de información.</w:t>
      </w:r>
      <w:r>
        <w:rPr>
          <w:rFonts w:ascii="Century Gothic" w:eastAsia="Calibri" w:hAnsi="Century Gothic" w:cs="Calibri"/>
          <w:b/>
          <w:lang w:val="es-ES"/>
        </w:rPr>
        <w:t xml:space="preserve">- </w:t>
      </w:r>
      <w:r w:rsidRPr="008A3B3E">
        <w:rPr>
          <w:rFonts w:ascii="Century Gothic" w:eastAsia="Calibri" w:hAnsi="Century Gothic" w:cs="Calibri"/>
          <w:lang w:val="es-ES"/>
        </w:rPr>
        <w:t>Los jurados populares deben comunicar a la Oficina de Gestión de Audiencias de la Circunscripción correspondiente los cambios de domicilio y cualquier circunstancia sobreviniente que los inhabilite para integrar un jurado popular o constituya una causal de excusación o de incompatibilidad de acuerdo con las disposiciones de esta ley y del Código Procesal Penal.</w:t>
      </w:r>
    </w:p>
    <w:p w:rsidR="00811515" w:rsidRPr="008A3B3E" w:rsidRDefault="00811515" w:rsidP="00811515">
      <w:pPr>
        <w:spacing w:after="0"/>
        <w:jc w:val="both"/>
        <w:rPr>
          <w:rFonts w:ascii="Century Gothic" w:eastAsia="Calibri" w:hAnsi="Century Gothic" w:cs="Calibri"/>
          <w:lang w:val="es-ES"/>
        </w:rPr>
      </w:pPr>
    </w:p>
    <w:p w:rsidR="00811515" w:rsidRPr="008A3B3E" w:rsidRDefault="00811515" w:rsidP="00811515">
      <w:pPr>
        <w:spacing w:after="0"/>
        <w:jc w:val="both"/>
        <w:rPr>
          <w:rFonts w:ascii="Century Gothic" w:eastAsia="Calibri" w:hAnsi="Century Gothic" w:cs="Calibri"/>
          <w:lang w:val="es-ES"/>
        </w:rPr>
      </w:pPr>
      <w:r w:rsidRPr="009713E4">
        <w:rPr>
          <w:rFonts w:ascii="Century Gothic" w:eastAsia="Calibri" w:hAnsi="Century Gothic" w:cs="Calibri"/>
          <w:b/>
          <w:u w:val="single"/>
          <w:lang w:val="es-ES"/>
        </w:rPr>
        <w:t>ARTÍCULO 45</w:t>
      </w:r>
      <w:r w:rsidRPr="009713E4">
        <w:rPr>
          <w:rFonts w:ascii="Century Gothic" w:eastAsia="Palatino Linotype" w:hAnsi="Century Gothic" w:cs="Calibri"/>
          <w:b/>
          <w:u w:val="single"/>
          <w:lang w:val="es-ES"/>
        </w:rPr>
        <w:t xml:space="preserve"> º</w:t>
      </w:r>
      <w:r w:rsidRPr="009713E4">
        <w:rPr>
          <w:rFonts w:ascii="Century Gothic" w:eastAsia="Calibri" w:hAnsi="Century Gothic" w:cs="Calibri"/>
          <w:b/>
          <w:u w:val="single"/>
          <w:lang w:val="es-ES"/>
        </w:rPr>
        <w:t>.-</w:t>
      </w:r>
      <w:r w:rsidRPr="008A3B3E">
        <w:rPr>
          <w:rFonts w:ascii="Century Gothic" w:eastAsia="Calibri" w:hAnsi="Century Gothic" w:cs="Calibri"/>
          <w:b/>
          <w:lang w:val="es-ES"/>
        </w:rPr>
        <w:t xml:space="preserve"> </w:t>
      </w:r>
      <w:r>
        <w:rPr>
          <w:rFonts w:ascii="Century Gothic" w:eastAsia="Calibri" w:hAnsi="Century Gothic" w:cs="Calibri"/>
          <w:b/>
          <w:lang w:val="es-ES"/>
        </w:rPr>
        <w:t>A</w:t>
      </w:r>
      <w:r w:rsidRPr="008A3B3E">
        <w:rPr>
          <w:rFonts w:ascii="Century Gothic" w:eastAsia="Calibri" w:hAnsi="Century Gothic" w:cs="Calibri"/>
          <w:b/>
          <w:lang w:val="es-ES"/>
        </w:rPr>
        <w:t>lojamiento especial. Viáticos.-</w:t>
      </w:r>
      <w:r>
        <w:rPr>
          <w:rFonts w:ascii="Century Gothic" w:eastAsia="Calibri" w:hAnsi="Century Gothic" w:cs="Calibri"/>
          <w:b/>
          <w:lang w:val="es-ES"/>
        </w:rPr>
        <w:t xml:space="preserve"> </w:t>
      </w:r>
      <w:r w:rsidRPr="008A3B3E">
        <w:rPr>
          <w:rFonts w:ascii="Century Gothic" w:eastAsia="Calibri" w:hAnsi="Century Gothic" w:cs="Calibri"/>
          <w:lang w:val="es-AR"/>
        </w:rPr>
        <w:t>Los jurados retornarán a sus casas tras cada jornada de debate, incluida la deliberación si esta se prolongara más de un día, con una instrucción especial pertinente del juez.  Pero si las circunstancias del caso lo exigieran</w:t>
      </w:r>
      <w:r w:rsidRPr="008A3B3E">
        <w:rPr>
          <w:rFonts w:ascii="Century Gothic" w:eastAsia="Calibri" w:hAnsi="Century Gothic" w:cs="Calibri"/>
          <w:lang w:val="es-ES"/>
        </w:rPr>
        <w:t>, de oficio o a pedido de partes, el juez podrá disponer excepcionalmente el aislamiento de los integrantes del Jurado popular seleccionado y de los suplentes dispuestos, para preservar y custodiar su objetividad, ordenando además que no deberán mantener contacto con terceros, ni aún vía telefónica, ni acceder a medios de comunicación o redes sociales durante el transcurso de todo el juicio, pudiendo establecer su alojamiento en lugares adecuados con los viáticos pertinentes, para afrontar este evento, que será administrado a través de la Oficina de Gestión de Audiencia.</w:t>
      </w:r>
    </w:p>
    <w:p w:rsidR="00811515" w:rsidRPr="008A3B3E" w:rsidRDefault="00811515" w:rsidP="00811515">
      <w:pPr>
        <w:spacing w:after="0"/>
        <w:jc w:val="both"/>
        <w:rPr>
          <w:rFonts w:ascii="Century Gothic" w:eastAsia="Calibri" w:hAnsi="Century Gothic" w:cs="Calibri"/>
          <w:lang w:val="es-ES"/>
        </w:rPr>
      </w:pPr>
      <w:r w:rsidRPr="008A3B3E">
        <w:rPr>
          <w:rFonts w:ascii="Century Gothic" w:eastAsia="Calibri" w:hAnsi="Century Gothic" w:cs="Calibri"/>
          <w:lang w:val="es-ES"/>
        </w:rPr>
        <w:t>Se deberán arbitrar las medidas necesarias para disponer el alojamiento de los miembros del jurado en lugares diferentes por sexo, debiendo uno o más oficiales de custodia dependientes de la Oficina de Gestión de Audiencias acompañar a los jurados para satisfacer sus necesidades y custodiar el aislamiento ordenado para el juicio.</w:t>
      </w:r>
    </w:p>
    <w:p w:rsidR="00811515" w:rsidRPr="008A3B3E" w:rsidRDefault="00811515" w:rsidP="00811515">
      <w:pPr>
        <w:spacing w:after="0"/>
        <w:jc w:val="both"/>
        <w:rPr>
          <w:rFonts w:ascii="Century Gothic" w:eastAsia="Calibri" w:hAnsi="Century Gothic" w:cs="Calibri"/>
          <w:b/>
          <w:lang w:val="es-ES"/>
        </w:rPr>
      </w:pPr>
      <w:r w:rsidRPr="008A3B3E">
        <w:rPr>
          <w:rFonts w:ascii="Century Gothic" w:eastAsia="Calibri" w:hAnsi="Century Gothic" w:cs="Calibri"/>
          <w:lang w:val="es-ES"/>
        </w:rPr>
        <w:t xml:space="preserve">El aislamiento es confidencial, aún para las partes. </w:t>
      </w:r>
    </w:p>
    <w:p w:rsidR="00811515" w:rsidRPr="009713E4" w:rsidRDefault="00811515" w:rsidP="00811515">
      <w:pPr>
        <w:spacing w:after="0"/>
        <w:jc w:val="both"/>
        <w:rPr>
          <w:rFonts w:ascii="Century Gothic" w:eastAsia="Calibri" w:hAnsi="Century Gothic" w:cs="Calibri"/>
          <w:b/>
          <w:u w:val="single"/>
          <w:lang w:val="es-ES"/>
        </w:rPr>
      </w:pPr>
    </w:p>
    <w:p w:rsidR="00811515" w:rsidRPr="008A3B3E" w:rsidRDefault="00811515" w:rsidP="00811515">
      <w:pPr>
        <w:spacing w:after="0"/>
        <w:jc w:val="both"/>
        <w:rPr>
          <w:rFonts w:ascii="Century Gothic" w:eastAsia="Calibri" w:hAnsi="Century Gothic" w:cs="Calibri"/>
          <w:lang w:val="es-ES"/>
        </w:rPr>
      </w:pPr>
      <w:r w:rsidRPr="009713E4">
        <w:rPr>
          <w:rFonts w:ascii="Century Gothic" w:eastAsia="Calibri" w:hAnsi="Century Gothic" w:cs="Calibri"/>
          <w:b/>
          <w:u w:val="single"/>
          <w:lang w:val="es-ES"/>
        </w:rPr>
        <w:t>ARTÍCULO 46.-</w:t>
      </w:r>
      <w:r w:rsidRPr="008A3B3E">
        <w:rPr>
          <w:rFonts w:ascii="Century Gothic" w:eastAsia="Calibri" w:hAnsi="Century Gothic" w:cs="Calibri"/>
          <w:b/>
          <w:lang w:val="es-ES"/>
        </w:rPr>
        <w:t xml:space="preserve"> </w:t>
      </w:r>
      <w:r>
        <w:rPr>
          <w:rFonts w:ascii="Century Gothic" w:eastAsia="Calibri" w:hAnsi="Century Gothic" w:cs="Calibri"/>
          <w:b/>
          <w:lang w:val="es-ES"/>
        </w:rPr>
        <w:t>Remuneración y gastos. C</w:t>
      </w:r>
      <w:r w:rsidRPr="008A3B3E">
        <w:rPr>
          <w:rFonts w:ascii="Century Gothic" w:eastAsia="Calibri" w:hAnsi="Century Gothic" w:cs="Calibri"/>
          <w:b/>
          <w:lang w:val="es-ES"/>
        </w:rPr>
        <w:t>onservación del cargo.</w:t>
      </w:r>
      <w:r>
        <w:rPr>
          <w:rFonts w:ascii="Century Gothic" w:eastAsia="Calibri" w:hAnsi="Century Gothic" w:cs="Calibri"/>
          <w:b/>
          <w:lang w:val="es-ES"/>
        </w:rPr>
        <w:t xml:space="preserve">- </w:t>
      </w:r>
      <w:r w:rsidRPr="008A3B3E">
        <w:rPr>
          <w:rFonts w:ascii="Century Gothic" w:eastAsia="Calibri" w:hAnsi="Century Gothic" w:cs="Calibri"/>
          <w:lang w:val="es-ES"/>
        </w:rPr>
        <w:t xml:space="preserve">Las personas que sean designados como integrantes de jurados populares titulares y suplentes, serán remunerados por la labor desempeñada inmediatamente luego de finalizado el juicio, con una suma equivalente a la cantidad de juristas por cada día de trabajo desempeñado, incluyendo el voir dire, que defina el Superior Tribunal de Justicia por reglamentación. Ningún jurado podrá percibir menos de dos juristas por cada día de servicio. </w:t>
      </w:r>
    </w:p>
    <w:p w:rsidR="00811515" w:rsidRPr="008A3B3E" w:rsidRDefault="00811515" w:rsidP="00811515">
      <w:pPr>
        <w:spacing w:after="0"/>
        <w:jc w:val="both"/>
        <w:rPr>
          <w:rFonts w:ascii="Century Gothic" w:eastAsia="Calibri" w:hAnsi="Century Gothic" w:cs="Calibri"/>
          <w:lang w:val="es-ES"/>
        </w:rPr>
      </w:pPr>
      <w:r w:rsidRPr="008A3B3E">
        <w:rPr>
          <w:rFonts w:ascii="Century Gothic" w:eastAsia="Calibri" w:hAnsi="Century Gothic" w:cs="Calibri"/>
          <w:lang w:val="es-ES"/>
        </w:rPr>
        <w:t>Todos los jurados tendrán derecho al reconocimiento de los gastos de movilidad, alojamiento y viáticos, si así correspondieren y serán cubiertos por el Poder Judicial de la Provincia de Entre Ríos o resarcido inmediatamente contra entrega de los comprobantes jurídicamente válidos.</w:t>
      </w:r>
    </w:p>
    <w:p w:rsidR="00811515" w:rsidRPr="008A3B3E" w:rsidRDefault="00811515" w:rsidP="00811515">
      <w:pPr>
        <w:spacing w:after="0"/>
        <w:jc w:val="both"/>
        <w:rPr>
          <w:rFonts w:ascii="Century Gothic" w:eastAsia="Calibri" w:hAnsi="Century Gothic" w:cs="Calibri"/>
          <w:b/>
          <w:lang w:val="es-ES"/>
        </w:rPr>
      </w:pPr>
      <w:r w:rsidRPr="008A3B3E">
        <w:rPr>
          <w:rFonts w:ascii="Century Gothic" w:eastAsia="Calibri" w:hAnsi="Century Gothic" w:cs="Calibri"/>
          <w:lang w:val="es-ES"/>
        </w:rPr>
        <w:t>Los empleadores públicos o privados, deben conservar a sus dependientes en sus cargos mientras estén en actividad como potenciales y/o tentativos, y/o integrantes del jurado como titulares o suplentes, y mantener sus privilegios y derechos laborales correspondientes como si hubieran seguido prestando servicios en su forma habitual durante ese lapso. No podrá reducirse su remuneración o considerarse inasistencia, o de alguna forma afectar económicamente sus ingresos totales bajo ninguna circunstancia, bajo apercibimiento de considerar retención indebida de ingresos de naturaleza alimentaria, susceptible de sanción administrativa por la presente ley y según la ley penal.</w:t>
      </w:r>
    </w:p>
    <w:p w:rsidR="00811515" w:rsidRPr="008A3B3E" w:rsidRDefault="00811515" w:rsidP="00811515">
      <w:pPr>
        <w:spacing w:after="0"/>
        <w:jc w:val="both"/>
        <w:rPr>
          <w:rFonts w:ascii="Century Gothic" w:eastAsia="Calibri" w:hAnsi="Century Gothic" w:cs="Calibri"/>
          <w:b/>
          <w:lang w:val="es-ES"/>
        </w:rPr>
      </w:pPr>
    </w:p>
    <w:p w:rsidR="00811515" w:rsidRPr="008A3B3E" w:rsidRDefault="00811515" w:rsidP="00811515">
      <w:pPr>
        <w:spacing w:after="0"/>
        <w:jc w:val="both"/>
        <w:rPr>
          <w:rFonts w:ascii="Century Gothic" w:eastAsia="Calibri" w:hAnsi="Century Gothic" w:cs="Calibri"/>
          <w:lang w:val="es-ES"/>
        </w:rPr>
      </w:pPr>
      <w:r w:rsidRPr="009713E4">
        <w:rPr>
          <w:rFonts w:ascii="Century Gothic" w:eastAsia="Calibri" w:hAnsi="Century Gothic" w:cs="Calibri"/>
          <w:b/>
          <w:u w:val="single"/>
          <w:lang w:val="es-ES"/>
        </w:rPr>
        <w:t>ARTÍCULO 47</w:t>
      </w:r>
      <w:r w:rsidRPr="009713E4">
        <w:rPr>
          <w:rFonts w:ascii="Century Gothic" w:eastAsia="Palatino Linotype" w:hAnsi="Century Gothic" w:cs="Calibri"/>
          <w:b/>
          <w:u w:val="single"/>
          <w:lang w:val="es-ES"/>
        </w:rPr>
        <w:t xml:space="preserve"> º</w:t>
      </w:r>
      <w:r w:rsidRPr="009713E4">
        <w:rPr>
          <w:rFonts w:ascii="Century Gothic" w:eastAsia="Calibri" w:hAnsi="Century Gothic" w:cs="Calibri"/>
          <w:b/>
          <w:u w:val="single"/>
          <w:lang w:val="es-ES"/>
        </w:rPr>
        <w:t>.</w:t>
      </w:r>
      <w:r>
        <w:rPr>
          <w:rFonts w:ascii="Century Gothic" w:eastAsia="Calibri" w:hAnsi="Century Gothic" w:cs="Calibri"/>
          <w:b/>
          <w:lang w:val="es-ES"/>
        </w:rPr>
        <w:t>-</w:t>
      </w:r>
      <w:r w:rsidRPr="008A3B3E">
        <w:rPr>
          <w:rFonts w:ascii="Century Gothic" w:eastAsia="Calibri" w:hAnsi="Century Gothic" w:cs="Calibri"/>
          <w:b/>
          <w:lang w:val="es-ES"/>
        </w:rPr>
        <w:t xml:space="preserve"> </w:t>
      </w:r>
      <w:r>
        <w:rPr>
          <w:rFonts w:ascii="Century Gothic" w:eastAsia="Calibri" w:hAnsi="Century Gothic" w:cs="Calibri"/>
          <w:b/>
          <w:lang w:val="es-ES"/>
        </w:rPr>
        <w:t>I</w:t>
      </w:r>
      <w:r w:rsidRPr="008A3B3E">
        <w:rPr>
          <w:rFonts w:ascii="Century Gothic" w:eastAsia="Calibri" w:hAnsi="Century Gothic" w:cs="Calibri"/>
          <w:b/>
          <w:lang w:val="es-ES"/>
        </w:rPr>
        <w:t>nmunidades.</w:t>
      </w:r>
      <w:r>
        <w:rPr>
          <w:rFonts w:ascii="Century Gothic" w:eastAsia="Calibri" w:hAnsi="Century Gothic" w:cs="Calibri"/>
          <w:b/>
          <w:lang w:val="es-ES"/>
        </w:rPr>
        <w:t xml:space="preserve">- </w:t>
      </w:r>
      <w:r w:rsidRPr="008A3B3E">
        <w:rPr>
          <w:rFonts w:ascii="Century Gothic" w:eastAsia="Calibri" w:hAnsi="Century Gothic" w:cs="Calibri"/>
          <w:lang w:val="es-ES"/>
        </w:rPr>
        <w:t xml:space="preserve">Desde la audiencia de </w:t>
      </w:r>
      <w:r w:rsidRPr="008A3B3E">
        <w:rPr>
          <w:rFonts w:ascii="Century Gothic" w:eastAsia="Calibri" w:hAnsi="Century Gothic" w:cs="Calibri"/>
          <w:i/>
          <w:lang w:val="es-ES"/>
        </w:rPr>
        <w:t>Voir Dire</w:t>
      </w:r>
      <w:r w:rsidRPr="008A3B3E">
        <w:rPr>
          <w:rFonts w:ascii="Century Gothic" w:eastAsia="Calibri" w:hAnsi="Century Gothic" w:cs="Calibri"/>
          <w:lang w:val="es-ES"/>
        </w:rPr>
        <w:t xml:space="preserve"> prevista en esta ley, ningún jurado podrá ser molestado en el desempeño de su función, ni privado de su libertad, salvo el caso de flagrante delito o cuando existiera orden emanada de juez competente en razón de haberse dictado en su contra auto de prisión preventiva. </w:t>
      </w:r>
    </w:p>
    <w:p w:rsidR="00811515" w:rsidRPr="008A3B3E" w:rsidRDefault="00811515" w:rsidP="00811515">
      <w:pPr>
        <w:spacing w:after="0"/>
        <w:jc w:val="both"/>
        <w:rPr>
          <w:rFonts w:ascii="Century Gothic" w:eastAsia="Calibri" w:hAnsi="Century Gothic" w:cs="Calibri"/>
          <w:b/>
          <w:lang w:val="es-ES"/>
        </w:rPr>
      </w:pPr>
      <w:r w:rsidRPr="008A3B3E">
        <w:rPr>
          <w:rFonts w:ascii="Century Gothic" w:eastAsia="Calibri" w:hAnsi="Century Gothic" w:cs="Calibri"/>
          <w:lang w:val="es-ES"/>
        </w:rPr>
        <w:t>Ante estos supuestos, se procederá conforme lo previsto para el caso de recusación con causa.</w:t>
      </w:r>
    </w:p>
    <w:p w:rsidR="00811515" w:rsidRPr="008A3B3E" w:rsidRDefault="00811515" w:rsidP="00811515">
      <w:pPr>
        <w:spacing w:after="0"/>
        <w:jc w:val="both"/>
        <w:rPr>
          <w:rFonts w:ascii="Century Gothic" w:eastAsia="Calibri" w:hAnsi="Century Gothic" w:cs="Calibri"/>
          <w:b/>
          <w:lang w:val="es-ES"/>
        </w:rPr>
      </w:pPr>
    </w:p>
    <w:p w:rsidR="00811515" w:rsidRPr="008A3B3E" w:rsidRDefault="00811515" w:rsidP="00811515">
      <w:pPr>
        <w:spacing w:after="0"/>
        <w:jc w:val="both"/>
        <w:rPr>
          <w:rFonts w:ascii="Century Gothic" w:eastAsia="Calibri" w:hAnsi="Century Gothic" w:cs="Calibri"/>
          <w:lang w:val="es-ES"/>
        </w:rPr>
      </w:pPr>
      <w:r w:rsidRPr="009713E4">
        <w:rPr>
          <w:rFonts w:ascii="Century Gothic" w:eastAsia="Calibri" w:hAnsi="Century Gothic" w:cs="Calibri"/>
          <w:b/>
          <w:u w:val="single"/>
          <w:lang w:val="es-ES"/>
        </w:rPr>
        <w:t>ARTÍCULO 48</w:t>
      </w:r>
      <w:r w:rsidRPr="009713E4">
        <w:rPr>
          <w:rFonts w:ascii="Century Gothic" w:eastAsia="Palatino Linotype" w:hAnsi="Century Gothic" w:cs="Calibri"/>
          <w:b/>
          <w:u w:val="single"/>
          <w:lang w:val="es-ES"/>
        </w:rPr>
        <w:t xml:space="preserve"> º</w:t>
      </w:r>
      <w:r w:rsidRPr="009713E4">
        <w:rPr>
          <w:rFonts w:ascii="Century Gothic" w:eastAsia="Calibri" w:hAnsi="Century Gothic" w:cs="Calibri"/>
          <w:b/>
          <w:u w:val="single"/>
          <w:lang w:val="es-ES"/>
        </w:rPr>
        <w:t>.-</w:t>
      </w:r>
      <w:r w:rsidRPr="008A3B3E">
        <w:rPr>
          <w:rFonts w:ascii="Century Gothic" w:eastAsia="Calibri" w:hAnsi="Century Gothic" w:cs="Calibri"/>
          <w:b/>
          <w:lang w:val="es-ES"/>
        </w:rPr>
        <w:t xml:space="preserve"> </w:t>
      </w:r>
      <w:r>
        <w:rPr>
          <w:rFonts w:ascii="Century Gothic" w:eastAsia="Calibri" w:hAnsi="Century Gothic" w:cs="Calibri"/>
          <w:b/>
          <w:lang w:val="es-ES"/>
        </w:rPr>
        <w:t>S</w:t>
      </w:r>
      <w:r w:rsidRPr="008A3B3E">
        <w:rPr>
          <w:rFonts w:ascii="Century Gothic" w:eastAsia="Calibri" w:hAnsi="Century Gothic" w:cs="Calibri"/>
          <w:b/>
          <w:lang w:val="es-ES"/>
        </w:rPr>
        <w:t>anciones por violación al respeto de los jurados populares</w:t>
      </w:r>
      <w:r w:rsidRPr="008A3B3E">
        <w:rPr>
          <w:rFonts w:ascii="Century Gothic" w:eastAsia="Calibri" w:hAnsi="Century Gothic" w:cs="Calibri"/>
          <w:lang w:val="es-ES"/>
        </w:rPr>
        <w:t>.</w:t>
      </w:r>
      <w:r>
        <w:rPr>
          <w:rFonts w:ascii="Century Gothic" w:eastAsia="Calibri" w:hAnsi="Century Gothic" w:cs="Calibri"/>
          <w:lang w:val="es-ES"/>
        </w:rPr>
        <w:t xml:space="preserve">- </w:t>
      </w:r>
      <w:r w:rsidRPr="008A3B3E">
        <w:rPr>
          <w:rFonts w:ascii="Century Gothic" w:eastAsia="Calibri" w:hAnsi="Century Gothic" w:cs="Calibri"/>
          <w:lang w:val="es-ES"/>
        </w:rPr>
        <w:t xml:space="preserve">Sin perjuicio de otras sanciones, el entorpecimiento de la labor de los jueces populares después de la audiencia de Voir Dire, por parte de: </w:t>
      </w:r>
    </w:p>
    <w:p w:rsidR="00811515" w:rsidRPr="008A3B3E" w:rsidRDefault="00811515" w:rsidP="00811515">
      <w:pPr>
        <w:spacing w:after="0"/>
        <w:jc w:val="both"/>
        <w:rPr>
          <w:rFonts w:ascii="Century Gothic" w:eastAsia="Calibri" w:hAnsi="Century Gothic" w:cs="Calibri"/>
          <w:lang w:val="es-ES"/>
        </w:rPr>
      </w:pPr>
      <w:r>
        <w:rPr>
          <w:rFonts w:ascii="Century Gothic" w:eastAsia="Calibri" w:hAnsi="Century Gothic" w:cs="Calibri"/>
          <w:lang w:val="es-ES"/>
        </w:rPr>
        <w:t>a) U</w:t>
      </w:r>
      <w:r w:rsidRPr="008A3B3E">
        <w:rPr>
          <w:rFonts w:ascii="Century Gothic" w:eastAsia="Calibri" w:hAnsi="Century Gothic" w:cs="Calibri"/>
          <w:lang w:val="es-ES"/>
        </w:rPr>
        <w:t>n empleado o funcionario del poder judicial, y/o de la acusación pública o y/o de la defensa pública, y/o cualquier otro auxiliar de la justicia, o empleado o funcionario público interesado, que molestare o de cualquier modo perturbare gravemente la función de un jurado popular, será considerado falta grave y mal desempeño, causal de cesantía del cargo que dete</w:t>
      </w:r>
      <w:r>
        <w:rPr>
          <w:rFonts w:ascii="Century Gothic" w:eastAsia="Calibri" w:hAnsi="Century Gothic" w:cs="Calibri"/>
          <w:lang w:val="es-ES"/>
        </w:rPr>
        <w:t xml:space="preserve">nta o de jurado de enjuiciamiento </w:t>
      </w:r>
      <w:r w:rsidRPr="008A3B3E">
        <w:rPr>
          <w:rFonts w:ascii="Century Gothic" w:eastAsia="Calibri" w:hAnsi="Century Gothic" w:cs="Calibri"/>
          <w:lang w:val="es-ES"/>
        </w:rPr>
        <w:t>si así correspondiere, con las multas que prevea la presente.-</w:t>
      </w:r>
    </w:p>
    <w:p w:rsidR="00811515" w:rsidRPr="008A3B3E" w:rsidRDefault="00811515" w:rsidP="00811515">
      <w:pPr>
        <w:spacing w:after="0"/>
        <w:jc w:val="both"/>
        <w:rPr>
          <w:rFonts w:ascii="Century Gothic" w:eastAsia="Calibri" w:hAnsi="Century Gothic" w:cs="Calibri"/>
          <w:lang w:val="es-ES"/>
        </w:rPr>
      </w:pPr>
      <w:r w:rsidRPr="008A3B3E">
        <w:rPr>
          <w:rFonts w:ascii="Century Gothic" w:eastAsia="Calibri" w:hAnsi="Century Gothic" w:cs="Calibri"/>
          <w:lang w:val="es-ES"/>
        </w:rPr>
        <w:t>b) El mismo supuesto anterior, pero interviniendo uno o más abogados particulares, será causal de denuncia ante el Colegio de Abogados, como falta grave.</w:t>
      </w:r>
    </w:p>
    <w:p w:rsidR="00811515" w:rsidRPr="008A3B3E" w:rsidRDefault="00811515" w:rsidP="00811515">
      <w:pPr>
        <w:spacing w:after="0"/>
        <w:jc w:val="both"/>
        <w:rPr>
          <w:rFonts w:ascii="Century Gothic" w:eastAsia="Calibri" w:hAnsi="Century Gothic" w:cs="Calibri"/>
          <w:lang w:val="es-ES"/>
        </w:rPr>
      </w:pPr>
      <w:r w:rsidRPr="008A3B3E">
        <w:rPr>
          <w:rFonts w:ascii="Century Gothic" w:eastAsia="Calibri" w:hAnsi="Century Gothic" w:cs="Calibri"/>
          <w:lang w:val="es-ES"/>
        </w:rPr>
        <w:t>En ambos casos, se remitirán las actuaciones al Ministerio Público</w:t>
      </w:r>
      <w:r>
        <w:rPr>
          <w:rFonts w:ascii="Century Gothic" w:eastAsia="Calibri" w:hAnsi="Century Gothic" w:cs="Calibri"/>
          <w:lang w:val="es-ES"/>
        </w:rPr>
        <w:t xml:space="preserve"> Fiscal a los efectos pertinentes</w:t>
      </w:r>
      <w:r w:rsidRPr="008A3B3E">
        <w:rPr>
          <w:rFonts w:ascii="Century Gothic" w:eastAsia="Calibri" w:hAnsi="Century Gothic" w:cs="Calibri"/>
          <w:lang w:val="es-ES"/>
        </w:rPr>
        <w:t>.</w:t>
      </w:r>
    </w:p>
    <w:p w:rsidR="00811515" w:rsidRPr="008A3B3E" w:rsidRDefault="00811515" w:rsidP="00811515">
      <w:pPr>
        <w:spacing w:after="0"/>
        <w:jc w:val="both"/>
        <w:rPr>
          <w:rFonts w:ascii="Century Gothic" w:eastAsia="Calibri" w:hAnsi="Century Gothic" w:cs="Calibri"/>
          <w:b/>
          <w:lang w:val="es-ES"/>
        </w:rPr>
      </w:pPr>
    </w:p>
    <w:p w:rsidR="00811515" w:rsidRPr="008A3B3E" w:rsidRDefault="00811515" w:rsidP="00811515">
      <w:pPr>
        <w:spacing w:after="0"/>
        <w:jc w:val="both"/>
        <w:rPr>
          <w:rFonts w:ascii="Century Gothic" w:eastAsia="Calibri" w:hAnsi="Century Gothic" w:cs="Calibri"/>
          <w:b/>
          <w:lang w:val="es-ES"/>
        </w:rPr>
      </w:pPr>
      <w:r w:rsidRPr="009713E4">
        <w:rPr>
          <w:rFonts w:ascii="Century Gothic" w:eastAsia="Calibri" w:hAnsi="Century Gothic" w:cs="Calibri"/>
          <w:b/>
          <w:u w:val="single"/>
          <w:lang w:val="es-ES"/>
        </w:rPr>
        <w:t>ARTÍCULO 49</w:t>
      </w:r>
      <w:r w:rsidRPr="009713E4">
        <w:rPr>
          <w:rFonts w:ascii="Century Gothic" w:eastAsia="Palatino Linotype" w:hAnsi="Century Gothic" w:cs="Calibri"/>
          <w:b/>
          <w:u w:val="single"/>
          <w:lang w:val="es-ES"/>
        </w:rPr>
        <w:t>º</w:t>
      </w:r>
      <w:r w:rsidRPr="009713E4">
        <w:rPr>
          <w:rFonts w:ascii="Century Gothic" w:eastAsia="Calibri" w:hAnsi="Century Gothic" w:cs="Calibri"/>
          <w:b/>
          <w:u w:val="single"/>
          <w:lang w:val="es-ES"/>
        </w:rPr>
        <w:t>.-</w:t>
      </w:r>
      <w:r w:rsidRPr="008A3B3E">
        <w:rPr>
          <w:rFonts w:ascii="Century Gothic" w:eastAsia="Calibri" w:hAnsi="Century Gothic" w:cs="Calibri"/>
          <w:b/>
          <w:lang w:val="es-ES"/>
        </w:rPr>
        <w:t xml:space="preserve"> </w:t>
      </w:r>
      <w:r>
        <w:rPr>
          <w:rFonts w:ascii="Century Gothic" w:eastAsia="Calibri" w:hAnsi="Century Gothic" w:cs="Calibri"/>
          <w:b/>
          <w:lang w:val="es-ES"/>
        </w:rPr>
        <w:t>I</w:t>
      </w:r>
      <w:r w:rsidRPr="008A3B3E">
        <w:rPr>
          <w:rFonts w:ascii="Century Gothic" w:eastAsia="Calibri" w:hAnsi="Century Gothic" w:cs="Calibri"/>
          <w:b/>
          <w:lang w:val="es-ES"/>
        </w:rPr>
        <w:t>ncomparecencia. Sanción.-</w:t>
      </w:r>
      <w:r>
        <w:rPr>
          <w:rFonts w:ascii="Century Gothic" w:eastAsia="Calibri" w:hAnsi="Century Gothic" w:cs="Calibri"/>
          <w:b/>
          <w:lang w:val="es-ES"/>
        </w:rPr>
        <w:t xml:space="preserve"> </w:t>
      </w:r>
      <w:r w:rsidRPr="008A3B3E">
        <w:rPr>
          <w:rFonts w:ascii="Century Gothic" w:eastAsia="Calibri" w:hAnsi="Century Gothic" w:cs="Calibri"/>
          <w:lang w:val="es-ES"/>
        </w:rPr>
        <w:t>Las personas que resultaren designadas para integrar un jurado y que, en forma injustificada no comparezca</w:t>
      </w:r>
      <w:r>
        <w:rPr>
          <w:rFonts w:ascii="Century Gothic" w:eastAsia="Calibri" w:hAnsi="Century Gothic" w:cs="Calibri"/>
          <w:lang w:val="es-ES"/>
        </w:rPr>
        <w:t>n</w:t>
      </w:r>
      <w:r w:rsidRPr="008A3B3E">
        <w:rPr>
          <w:rFonts w:ascii="Century Gothic" w:eastAsia="Calibri" w:hAnsi="Century Gothic" w:cs="Calibri"/>
          <w:lang w:val="es-ES"/>
        </w:rPr>
        <w:t xml:space="preserve"> a las citaciones que se le</w:t>
      </w:r>
      <w:r>
        <w:rPr>
          <w:rFonts w:ascii="Century Gothic" w:eastAsia="Calibri" w:hAnsi="Century Gothic" w:cs="Calibri"/>
          <w:lang w:val="es-ES"/>
        </w:rPr>
        <w:t>s</w:t>
      </w:r>
      <w:r w:rsidRPr="008A3B3E">
        <w:rPr>
          <w:rFonts w:ascii="Century Gothic" w:eastAsia="Calibri" w:hAnsi="Century Gothic" w:cs="Calibri"/>
          <w:lang w:val="es-ES"/>
        </w:rPr>
        <w:t xml:space="preserve"> realicen, y específicamente a la a</w:t>
      </w:r>
      <w:r>
        <w:rPr>
          <w:rFonts w:ascii="Century Gothic" w:eastAsia="Calibri" w:hAnsi="Century Gothic" w:cs="Calibri"/>
          <w:lang w:val="es-ES"/>
        </w:rPr>
        <w:t xml:space="preserve">udiencia de debate, serán nuevamente requeridas </w:t>
      </w:r>
      <w:r w:rsidRPr="008A3B3E">
        <w:rPr>
          <w:rFonts w:ascii="Century Gothic" w:eastAsia="Calibri" w:hAnsi="Century Gothic" w:cs="Calibri"/>
          <w:lang w:val="es-ES"/>
        </w:rPr>
        <w:t xml:space="preserve"> en forma inmediata sin suspender los actos, bajo apercibimiento de que su incumplimiento la hará pasible de una multa que podrá fijarse hasta un máximo de 200 juristas por el Superior Tribunal de Justicia por reglamentación.</w:t>
      </w:r>
    </w:p>
    <w:p w:rsidR="00811515" w:rsidRPr="008A3B3E" w:rsidRDefault="00811515" w:rsidP="00811515">
      <w:pPr>
        <w:spacing w:after="0"/>
        <w:jc w:val="both"/>
        <w:rPr>
          <w:rFonts w:ascii="Century Gothic" w:eastAsia="Calibri" w:hAnsi="Century Gothic" w:cs="Calibri"/>
          <w:b/>
          <w:lang w:val="es-ES"/>
        </w:rPr>
      </w:pPr>
    </w:p>
    <w:p w:rsidR="00811515" w:rsidRPr="008A3B3E" w:rsidRDefault="00811515" w:rsidP="00811515">
      <w:pPr>
        <w:spacing w:after="0"/>
        <w:jc w:val="both"/>
        <w:rPr>
          <w:rFonts w:ascii="Century Gothic" w:eastAsia="Calibri" w:hAnsi="Century Gothic" w:cs="Calibri"/>
          <w:b/>
          <w:lang w:val="es-ES"/>
        </w:rPr>
      </w:pPr>
      <w:r w:rsidRPr="009713E4">
        <w:rPr>
          <w:rFonts w:ascii="Century Gothic" w:eastAsia="Calibri" w:hAnsi="Century Gothic" w:cs="Calibri"/>
          <w:b/>
          <w:u w:val="single"/>
          <w:lang w:val="es-ES"/>
        </w:rPr>
        <w:t>ARTÍCULO 50</w:t>
      </w:r>
      <w:r w:rsidRPr="009713E4">
        <w:rPr>
          <w:rFonts w:ascii="Century Gothic" w:eastAsia="Palatino Linotype" w:hAnsi="Century Gothic" w:cs="Calibri"/>
          <w:b/>
          <w:u w:val="single"/>
          <w:lang w:val="es-ES"/>
        </w:rPr>
        <w:t>º</w:t>
      </w:r>
      <w:r w:rsidRPr="009713E4">
        <w:rPr>
          <w:rFonts w:ascii="Century Gothic" w:eastAsia="Calibri" w:hAnsi="Century Gothic" w:cs="Calibri"/>
          <w:b/>
          <w:u w:val="single"/>
          <w:lang w:val="es-ES"/>
        </w:rPr>
        <w:t>.-</w:t>
      </w:r>
      <w:r w:rsidRPr="008A3B3E">
        <w:rPr>
          <w:rFonts w:ascii="Century Gothic" w:eastAsia="Calibri" w:hAnsi="Century Gothic" w:cs="Calibri"/>
          <w:b/>
          <w:lang w:val="es-ES"/>
        </w:rPr>
        <w:t xml:space="preserve"> </w:t>
      </w:r>
      <w:r>
        <w:rPr>
          <w:rFonts w:ascii="Century Gothic" w:eastAsia="Calibri" w:hAnsi="Century Gothic" w:cs="Calibri"/>
          <w:b/>
          <w:lang w:val="es-ES"/>
        </w:rPr>
        <w:t>M</w:t>
      </w:r>
      <w:r w:rsidRPr="008A3B3E">
        <w:rPr>
          <w:rFonts w:ascii="Century Gothic" w:eastAsia="Calibri" w:hAnsi="Century Gothic" w:cs="Calibri"/>
          <w:b/>
          <w:lang w:val="es-ES"/>
        </w:rPr>
        <w:t>al desempeño de jurado popular.</w:t>
      </w:r>
      <w:r>
        <w:rPr>
          <w:rFonts w:ascii="Century Gothic" w:eastAsia="Calibri" w:hAnsi="Century Gothic" w:cs="Calibri"/>
          <w:b/>
          <w:lang w:val="es-ES"/>
        </w:rPr>
        <w:t xml:space="preserve">- </w:t>
      </w:r>
      <w:r w:rsidRPr="008A3B3E">
        <w:rPr>
          <w:rFonts w:ascii="Century Gothic" w:eastAsia="Calibri" w:hAnsi="Century Gothic" w:cs="Calibri"/>
          <w:lang w:val="es-ES"/>
        </w:rPr>
        <w:t>El jurado que resulte designado, si no estuviera alcanzado por una causal de excusación, deberá aceptar el cargo bajo apercibimiento de que su incumplimiento a dicha obligación, o el cumplimiento arbitrario de la misma, o directamente su mal desempeño, lo hará pasible de sanciones, que podrá consistir en una multa conforme se regula en el artículo anterior, sin perjuicio de la sanción penal respectiva o de otras acciones de las partes.</w:t>
      </w:r>
    </w:p>
    <w:p w:rsidR="00811515" w:rsidRPr="008A3B3E" w:rsidRDefault="00811515" w:rsidP="00811515">
      <w:pPr>
        <w:spacing w:after="0"/>
        <w:jc w:val="both"/>
        <w:rPr>
          <w:rFonts w:ascii="Century Gothic" w:eastAsia="Calibri" w:hAnsi="Century Gothic" w:cs="Calibri"/>
          <w:b/>
          <w:lang w:val="es-ES"/>
        </w:rPr>
      </w:pPr>
    </w:p>
    <w:p w:rsidR="00811515" w:rsidRPr="008A3B3E" w:rsidRDefault="00811515" w:rsidP="00811515">
      <w:pPr>
        <w:spacing w:after="0"/>
        <w:jc w:val="center"/>
        <w:rPr>
          <w:rFonts w:ascii="Century Gothic" w:eastAsia="Calibri" w:hAnsi="Century Gothic" w:cs="Calibri"/>
          <w:b/>
          <w:lang w:val="es-ES"/>
        </w:rPr>
      </w:pPr>
      <w:r w:rsidRPr="008A3B3E">
        <w:rPr>
          <w:rFonts w:ascii="Century Gothic" w:eastAsia="Calibri" w:hAnsi="Century Gothic" w:cs="Calibri"/>
          <w:b/>
          <w:lang w:val="es-ES"/>
        </w:rPr>
        <w:t>TÍTULO VII</w:t>
      </w:r>
    </w:p>
    <w:p w:rsidR="00811515" w:rsidRPr="008A3B3E" w:rsidRDefault="00811515" w:rsidP="00811515">
      <w:pPr>
        <w:spacing w:after="0"/>
        <w:jc w:val="center"/>
        <w:rPr>
          <w:rFonts w:ascii="Century Gothic" w:eastAsia="Calibri" w:hAnsi="Century Gothic" w:cs="Calibri"/>
          <w:b/>
          <w:lang w:val="es-ES"/>
        </w:rPr>
      </w:pPr>
      <w:r w:rsidRPr="008A3B3E">
        <w:rPr>
          <w:rFonts w:ascii="Century Gothic" w:eastAsia="Calibri" w:hAnsi="Century Gothic" w:cs="Calibri"/>
          <w:b/>
          <w:lang w:val="es-ES"/>
        </w:rPr>
        <w:t>REGLAS COMPLEMENTARIAS PARA EL DESARROLLO DEL JUICIO POR JURADOS</w:t>
      </w:r>
    </w:p>
    <w:p w:rsidR="00811515" w:rsidRPr="008A3B3E" w:rsidRDefault="00811515" w:rsidP="00811515">
      <w:pPr>
        <w:spacing w:after="0"/>
        <w:jc w:val="both"/>
        <w:rPr>
          <w:rFonts w:ascii="Century Gothic" w:eastAsia="Calibri" w:hAnsi="Century Gothic" w:cs="Calibri"/>
          <w:b/>
          <w:lang w:val="es-ES"/>
        </w:rPr>
      </w:pPr>
    </w:p>
    <w:p w:rsidR="00811515" w:rsidRPr="008A3B3E" w:rsidRDefault="00811515" w:rsidP="00811515">
      <w:pPr>
        <w:spacing w:after="0"/>
        <w:jc w:val="both"/>
        <w:rPr>
          <w:rFonts w:ascii="Century Gothic" w:eastAsia="Calibri" w:hAnsi="Century Gothic" w:cs="Calibri"/>
          <w:lang w:val="es-ES"/>
        </w:rPr>
      </w:pPr>
      <w:r w:rsidRPr="009713E4">
        <w:rPr>
          <w:rFonts w:ascii="Century Gothic" w:eastAsia="Calibri" w:hAnsi="Century Gothic" w:cs="Calibri"/>
          <w:b/>
          <w:u w:val="single"/>
          <w:lang w:val="es-ES"/>
        </w:rPr>
        <w:t>ARTÍCULO 51</w:t>
      </w:r>
      <w:r w:rsidRPr="009713E4">
        <w:rPr>
          <w:rFonts w:ascii="Century Gothic" w:eastAsia="Palatino Linotype" w:hAnsi="Century Gothic" w:cs="Calibri"/>
          <w:b/>
          <w:u w:val="single"/>
          <w:lang w:val="es-ES"/>
        </w:rPr>
        <w:t>º.-</w:t>
      </w:r>
      <w:r w:rsidRPr="008A3B3E">
        <w:rPr>
          <w:rFonts w:ascii="Century Gothic" w:eastAsia="Calibri" w:hAnsi="Century Gothic" w:cs="Calibri"/>
          <w:b/>
          <w:lang w:val="es-ES"/>
        </w:rPr>
        <w:t xml:space="preserve"> </w:t>
      </w:r>
      <w:r>
        <w:rPr>
          <w:rFonts w:ascii="Century Gothic" w:eastAsia="Calibri" w:hAnsi="Century Gothic" w:cs="Calibri"/>
          <w:b/>
          <w:lang w:val="es-ES"/>
        </w:rPr>
        <w:t>F</w:t>
      </w:r>
      <w:r w:rsidRPr="008A3B3E">
        <w:rPr>
          <w:rFonts w:ascii="Century Gothic" w:eastAsia="Calibri" w:hAnsi="Century Gothic" w:cs="Calibri"/>
          <w:b/>
          <w:lang w:val="es-ES"/>
        </w:rPr>
        <w:t>acultades del juez director.-</w:t>
      </w:r>
      <w:r w:rsidRPr="008A3B3E">
        <w:rPr>
          <w:rFonts w:ascii="Century Gothic" w:eastAsia="Calibri" w:hAnsi="Century Gothic" w:cs="Calibri"/>
          <w:lang w:val="es-ES"/>
        </w:rPr>
        <w:t>El debate será dirigido por el juez penal que resulte designado por sorteo de la Oficina de Gestión de Audiencias correspondiente, de acuerdo a la competencia asignada por la Constitución Provincial, la Ley Orgánica del Poder Judicial y el Código Procesal Penal, quien ejercerá las facultades de dirección, policía y disciplina del Código Procesal Penal, Ley Orgánica del Poder Judicial y de la presente norma, asegurando los principios que devienen de la aplicación de la presente, compatibles con los principios, derechos y garantías establecidos en el bloque constitucional y convencional aplicable.</w:t>
      </w:r>
    </w:p>
    <w:p w:rsidR="00811515" w:rsidRPr="008A3B3E" w:rsidRDefault="00811515" w:rsidP="00811515">
      <w:pPr>
        <w:spacing w:after="0"/>
        <w:jc w:val="both"/>
        <w:rPr>
          <w:rFonts w:ascii="Century Gothic" w:eastAsia="Calibri" w:hAnsi="Century Gothic" w:cs="Calibri"/>
          <w:b/>
          <w:lang w:val="es-ES"/>
        </w:rPr>
      </w:pPr>
      <w:r w:rsidRPr="008A3B3E">
        <w:rPr>
          <w:rFonts w:ascii="Century Gothic" w:eastAsia="Calibri" w:hAnsi="Century Gothic" w:cs="Calibri"/>
          <w:lang w:val="es-ES"/>
        </w:rPr>
        <w:t>Complementariamente resultan aplicables las normas del Código Procesal Penal y las que dicte la autoridad de aplicación en su caso.</w:t>
      </w:r>
    </w:p>
    <w:p w:rsidR="00811515" w:rsidRPr="009713E4" w:rsidRDefault="00811515" w:rsidP="00811515">
      <w:pPr>
        <w:spacing w:after="0"/>
        <w:jc w:val="both"/>
        <w:rPr>
          <w:rFonts w:ascii="Century Gothic" w:eastAsia="Calibri" w:hAnsi="Century Gothic" w:cs="Calibri"/>
          <w:b/>
          <w:u w:val="single"/>
          <w:lang w:val="es-ES"/>
        </w:rPr>
      </w:pPr>
    </w:p>
    <w:p w:rsidR="00811515" w:rsidRPr="008A3B3E" w:rsidRDefault="00811515" w:rsidP="00811515">
      <w:pPr>
        <w:spacing w:after="0"/>
        <w:jc w:val="both"/>
        <w:rPr>
          <w:rFonts w:ascii="Century Gothic" w:eastAsia="Calibri" w:hAnsi="Century Gothic" w:cs="Calibri"/>
          <w:b/>
          <w:lang w:val="es-ES"/>
        </w:rPr>
      </w:pPr>
      <w:r w:rsidRPr="009713E4">
        <w:rPr>
          <w:rFonts w:ascii="Century Gothic" w:eastAsia="Calibri" w:hAnsi="Century Gothic" w:cs="Calibri"/>
          <w:b/>
          <w:u w:val="single"/>
          <w:lang w:val="es-ES"/>
        </w:rPr>
        <w:t>ARTÍCULO 52°.-</w:t>
      </w:r>
      <w:r w:rsidRPr="008A3B3E">
        <w:rPr>
          <w:rFonts w:ascii="Century Gothic" w:eastAsia="Calibri" w:hAnsi="Century Gothic" w:cs="Calibri"/>
          <w:b/>
          <w:lang w:val="es-ES"/>
        </w:rPr>
        <w:t xml:space="preserve"> </w:t>
      </w:r>
      <w:r>
        <w:rPr>
          <w:rFonts w:ascii="Century Gothic" w:eastAsia="Calibri" w:hAnsi="Century Gothic" w:cs="Calibri"/>
          <w:b/>
          <w:lang w:val="es-ES"/>
        </w:rPr>
        <w:t>P</w:t>
      </w:r>
      <w:r w:rsidRPr="008A3B3E">
        <w:rPr>
          <w:rFonts w:ascii="Century Gothic" w:eastAsia="Calibri" w:hAnsi="Century Gothic" w:cs="Calibri"/>
          <w:b/>
          <w:lang w:val="es-ES"/>
        </w:rPr>
        <w:t>revisiones sobre ubicación en la sala para el facilitamiento del desarrollo del juicio por jurados.</w:t>
      </w:r>
      <w:r>
        <w:rPr>
          <w:rFonts w:ascii="Century Gothic" w:eastAsia="Calibri" w:hAnsi="Century Gothic" w:cs="Calibri"/>
          <w:b/>
          <w:lang w:val="es-ES"/>
        </w:rPr>
        <w:t xml:space="preserve">- </w:t>
      </w:r>
      <w:r w:rsidRPr="008A3B3E">
        <w:rPr>
          <w:rFonts w:ascii="Century Gothic" w:eastAsia="Calibri" w:hAnsi="Century Gothic" w:cs="Calibri"/>
          <w:lang w:val="es-ES"/>
        </w:rPr>
        <w:t xml:space="preserve">Los intervinientes en el debate público con jurados populares se dispondrán del siguiente modo en la sala de audiencias, sin perjuicio de que los dispositivos técnicos deban grabar a todos: </w:t>
      </w:r>
    </w:p>
    <w:p w:rsidR="00811515" w:rsidRPr="008A3B3E" w:rsidRDefault="00811515" w:rsidP="00811515">
      <w:pPr>
        <w:spacing w:after="0"/>
        <w:jc w:val="both"/>
        <w:rPr>
          <w:rFonts w:ascii="Century Gothic" w:eastAsia="Calibri" w:hAnsi="Century Gothic" w:cs="Calibri"/>
          <w:b/>
          <w:lang w:val="es-ES"/>
        </w:rPr>
      </w:pPr>
      <w:r w:rsidRPr="008A3B3E">
        <w:rPr>
          <w:rFonts w:ascii="Century Gothic" w:eastAsia="Calibri" w:hAnsi="Century Gothic" w:cs="Calibri"/>
          <w:b/>
          <w:lang w:val="es-ES"/>
        </w:rPr>
        <w:t>a-</w:t>
      </w:r>
      <w:r>
        <w:rPr>
          <w:rFonts w:ascii="Century Gothic" w:eastAsia="Calibri" w:hAnsi="Century Gothic" w:cs="Calibri"/>
          <w:lang w:val="es-ES"/>
        </w:rPr>
        <w:t xml:space="preserve"> E</w:t>
      </w:r>
      <w:r w:rsidRPr="008A3B3E">
        <w:rPr>
          <w:rFonts w:ascii="Century Gothic" w:eastAsia="Calibri" w:hAnsi="Century Gothic" w:cs="Calibri"/>
          <w:lang w:val="es-ES"/>
        </w:rPr>
        <w:t xml:space="preserve">l juez se ubicará en el estrado del centro, frente al público, y podrá usar un martillo para abrir y cerrar las sesiones o definir sus resoluciones; </w:t>
      </w:r>
    </w:p>
    <w:p w:rsidR="00811515" w:rsidRPr="008A3B3E" w:rsidRDefault="00811515" w:rsidP="00811515">
      <w:pPr>
        <w:spacing w:after="0"/>
        <w:jc w:val="both"/>
        <w:rPr>
          <w:rFonts w:ascii="Century Gothic" w:eastAsia="Calibri" w:hAnsi="Century Gothic" w:cs="Calibri"/>
          <w:b/>
          <w:lang w:val="es-ES"/>
        </w:rPr>
      </w:pPr>
      <w:r w:rsidRPr="008A3B3E">
        <w:rPr>
          <w:rFonts w:ascii="Century Gothic" w:eastAsia="Calibri" w:hAnsi="Century Gothic" w:cs="Calibri"/>
          <w:b/>
          <w:lang w:val="es-ES"/>
        </w:rPr>
        <w:t>b-</w:t>
      </w:r>
      <w:r>
        <w:rPr>
          <w:rFonts w:ascii="Century Gothic" w:eastAsia="Calibri" w:hAnsi="Century Gothic" w:cs="Calibri"/>
          <w:lang w:val="es-ES"/>
        </w:rPr>
        <w:t xml:space="preserve"> T</w:t>
      </w:r>
      <w:r w:rsidRPr="008A3B3E">
        <w:rPr>
          <w:rFonts w:ascii="Century Gothic" w:eastAsia="Calibri" w:hAnsi="Century Gothic" w:cs="Calibri"/>
          <w:lang w:val="es-ES"/>
        </w:rPr>
        <w:t xml:space="preserve">odos los que deban deponer se sentarán a un costado del juez y de cara al público, fuera del estrado; </w:t>
      </w:r>
    </w:p>
    <w:p w:rsidR="00811515" w:rsidRPr="008A3B3E" w:rsidRDefault="00811515" w:rsidP="00811515">
      <w:pPr>
        <w:spacing w:after="0"/>
        <w:jc w:val="both"/>
        <w:rPr>
          <w:rFonts w:ascii="Century Gothic" w:eastAsia="Calibri" w:hAnsi="Century Gothic" w:cs="Calibri"/>
          <w:b/>
          <w:lang w:val="es-ES"/>
        </w:rPr>
      </w:pPr>
      <w:r w:rsidRPr="008A3B3E">
        <w:rPr>
          <w:rFonts w:ascii="Century Gothic" w:eastAsia="Calibri" w:hAnsi="Century Gothic" w:cs="Calibri"/>
          <w:b/>
          <w:lang w:val="es-ES"/>
        </w:rPr>
        <w:t>c-</w:t>
      </w:r>
      <w:r>
        <w:rPr>
          <w:rFonts w:ascii="Century Gothic" w:eastAsia="Calibri" w:hAnsi="Century Gothic" w:cs="Calibri"/>
          <w:lang w:val="es-ES"/>
        </w:rPr>
        <w:t xml:space="preserve"> E</w:t>
      </w:r>
      <w:r w:rsidRPr="008A3B3E">
        <w:rPr>
          <w:rFonts w:ascii="Century Gothic" w:eastAsia="Calibri" w:hAnsi="Century Gothic" w:cs="Calibri"/>
          <w:lang w:val="es-ES"/>
        </w:rPr>
        <w:t>l jurado popular se ubicará detrás de una baranda, al costado del juez y del estrado asignado a los testigos, de modo que puedan ver, escuchar y observar claramente a quien deponga, testigo, perito o por la razón que sea;</w:t>
      </w:r>
    </w:p>
    <w:p w:rsidR="00811515" w:rsidRPr="008A3B3E" w:rsidRDefault="00811515" w:rsidP="00811515">
      <w:pPr>
        <w:spacing w:after="0"/>
        <w:jc w:val="both"/>
        <w:rPr>
          <w:rFonts w:ascii="Century Gothic" w:eastAsia="Calibri" w:hAnsi="Century Gothic" w:cs="Calibri"/>
          <w:lang w:val="es-ES"/>
        </w:rPr>
      </w:pPr>
      <w:r w:rsidRPr="008A3B3E">
        <w:rPr>
          <w:rFonts w:ascii="Century Gothic" w:eastAsia="Calibri" w:hAnsi="Century Gothic" w:cs="Calibri"/>
          <w:b/>
          <w:lang w:val="es-ES"/>
        </w:rPr>
        <w:t xml:space="preserve">d- </w:t>
      </w:r>
      <w:r>
        <w:rPr>
          <w:rFonts w:ascii="Century Gothic" w:eastAsia="Calibri" w:hAnsi="Century Gothic" w:cs="Calibri"/>
          <w:lang w:val="es-ES"/>
        </w:rPr>
        <w:t>L</w:t>
      </w:r>
      <w:r w:rsidRPr="008A3B3E">
        <w:rPr>
          <w:rFonts w:ascii="Century Gothic" w:eastAsia="Calibri" w:hAnsi="Century Gothic" w:cs="Calibri"/>
          <w:lang w:val="es-ES"/>
        </w:rPr>
        <w:t xml:space="preserve">as partes se ubicarán de espaldas al público y frente al juez, más allá que se pongan de pie para formular sus intervenciones y se acerquen al estrado con autorización. </w:t>
      </w:r>
    </w:p>
    <w:p w:rsidR="00811515" w:rsidRPr="008A3B3E" w:rsidRDefault="00811515" w:rsidP="00811515">
      <w:pPr>
        <w:spacing w:after="0"/>
        <w:jc w:val="both"/>
        <w:rPr>
          <w:rFonts w:ascii="Century Gothic" w:eastAsia="Calibri" w:hAnsi="Century Gothic" w:cs="Calibri"/>
          <w:lang w:val="es-ES"/>
        </w:rPr>
      </w:pPr>
      <w:r w:rsidRPr="008A3B3E">
        <w:rPr>
          <w:rFonts w:ascii="Century Gothic" w:eastAsia="Calibri" w:hAnsi="Century Gothic" w:cs="Calibri"/>
          <w:lang w:val="es-ES"/>
        </w:rPr>
        <w:t xml:space="preserve">Toda vez que las partes deseen acercarse al estrado durante los interrogatorios, deberán pedir permiso al juez, quien si ordena que se acerquen, implicará que las demás </w:t>
      </w:r>
      <w:r>
        <w:rPr>
          <w:rFonts w:ascii="Century Gothic" w:eastAsia="Calibri" w:hAnsi="Century Gothic" w:cs="Calibri"/>
          <w:lang w:val="es-ES"/>
        </w:rPr>
        <w:t>partes también puedan acercarse al efecto de escuchar</w:t>
      </w:r>
      <w:r w:rsidRPr="008A3B3E">
        <w:rPr>
          <w:rFonts w:ascii="Century Gothic" w:eastAsia="Calibri" w:hAnsi="Century Gothic" w:cs="Calibri"/>
          <w:lang w:val="es-ES"/>
        </w:rPr>
        <w:t xml:space="preserve">. Lo mismo si objetan alguna circunstancia en medio de la intervención de otra parte. </w:t>
      </w:r>
    </w:p>
    <w:p w:rsidR="00811515" w:rsidRPr="008A3B3E" w:rsidRDefault="00811515" w:rsidP="00811515">
      <w:pPr>
        <w:spacing w:after="0"/>
        <w:jc w:val="both"/>
        <w:rPr>
          <w:rFonts w:ascii="Century Gothic" w:eastAsia="Calibri" w:hAnsi="Century Gothic" w:cs="Calibri"/>
          <w:b/>
          <w:lang w:val="es-ES"/>
        </w:rPr>
      </w:pPr>
      <w:r w:rsidRPr="008A3B3E">
        <w:rPr>
          <w:rFonts w:ascii="Century Gothic" w:eastAsia="Calibri" w:hAnsi="Century Gothic" w:cs="Calibri"/>
          <w:lang w:val="es-ES"/>
        </w:rPr>
        <w:t>La falta de cumplimiento de estas obligaciones será susceptible de sanción que aplicará el magistrado, pudiendo correr vista al Colegio de Abogados o a la Procuración ante la eventualidad o disponer incluso multas.</w:t>
      </w:r>
    </w:p>
    <w:p w:rsidR="00811515" w:rsidRPr="008A3B3E" w:rsidRDefault="00811515" w:rsidP="00811515">
      <w:pPr>
        <w:spacing w:after="0"/>
        <w:jc w:val="both"/>
        <w:rPr>
          <w:rFonts w:ascii="Century Gothic" w:eastAsia="Calibri" w:hAnsi="Century Gothic" w:cs="Calibri"/>
          <w:b/>
          <w:lang w:val="es-ES"/>
        </w:rPr>
      </w:pPr>
    </w:p>
    <w:p w:rsidR="00811515" w:rsidRPr="008A3B3E" w:rsidRDefault="00811515" w:rsidP="00811515">
      <w:pPr>
        <w:spacing w:after="0"/>
        <w:jc w:val="both"/>
        <w:rPr>
          <w:rFonts w:ascii="Century Gothic" w:eastAsia="Calibri" w:hAnsi="Century Gothic" w:cs="Calibri"/>
          <w:i/>
          <w:lang w:val="es-ES"/>
        </w:rPr>
      </w:pPr>
      <w:r w:rsidRPr="009713E4">
        <w:rPr>
          <w:rFonts w:ascii="Century Gothic" w:eastAsia="Calibri" w:hAnsi="Century Gothic" w:cs="Calibri"/>
          <w:b/>
          <w:u w:val="single"/>
          <w:lang w:val="es-ES"/>
        </w:rPr>
        <w:t>ARTÍCULO 53°.-</w:t>
      </w:r>
      <w:r w:rsidRPr="008A3B3E">
        <w:rPr>
          <w:rFonts w:ascii="Century Gothic" w:eastAsia="Calibri" w:hAnsi="Century Gothic" w:cs="Calibri"/>
          <w:b/>
          <w:lang w:val="es-ES"/>
        </w:rPr>
        <w:t xml:space="preserve"> </w:t>
      </w:r>
      <w:r>
        <w:rPr>
          <w:rFonts w:ascii="Century Gothic" w:eastAsia="Calibri" w:hAnsi="Century Gothic" w:cs="Calibri"/>
          <w:b/>
          <w:lang w:val="es-ES"/>
        </w:rPr>
        <w:t>P</w:t>
      </w:r>
      <w:r w:rsidRPr="008A3B3E">
        <w:rPr>
          <w:rFonts w:ascii="Century Gothic" w:eastAsia="Calibri" w:hAnsi="Century Gothic" w:cs="Calibri"/>
          <w:b/>
          <w:lang w:val="es-ES"/>
        </w:rPr>
        <w:t>romesa del jurado.-</w:t>
      </w:r>
      <w:r>
        <w:rPr>
          <w:rFonts w:ascii="Century Gothic" w:eastAsia="Calibri" w:hAnsi="Century Gothic" w:cs="Calibri"/>
          <w:b/>
          <w:lang w:val="es-ES"/>
        </w:rPr>
        <w:t xml:space="preserve"> </w:t>
      </w:r>
      <w:r w:rsidRPr="008A3B3E">
        <w:rPr>
          <w:rFonts w:ascii="Century Gothic" w:eastAsia="Calibri" w:hAnsi="Century Gothic" w:cs="Calibri"/>
          <w:lang w:val="es-ES"/>
        </w:rPr>
        <w:t xml:space="preserve">Los jurados titulares y los suplentes prestarán promesa solemne ante el juez. Se pondrán de pie y el Secretario pronunciará la siguiente fórmula: </w:t>
      </w:r>
    </w:p>
    <w:p w:rsidR="00811515" w:rsidRPr="008A3B3E" w:rsidRDefault="00811515" w:rsidP="00811515">
      <w:pPr>
        <w:spacing w:after="0"/>
        <w:jc w:val="both"/>
        <w:rPr>
          <w:rFonts w:ascii="Century Gothic" w:eastAsia="Calibri" w:hAnsi="Century Gothic" w:cs="Calibri"/>
          <w:lang w:val="es-ES"/>
        </w:rPr>
      </w:pPr>
      <w:r w:rsidRPr="008A3B3E">
        <w:rPr>
          <w:rFonts w:ascii="Century Gothic" w:eastAsia="Calibri" w:hAnsi="Century Gothic" w:cs="Calibri"/>
          <w:i/>
          <w:lang w:val="es-ES"/>
        </w:rPr>
        <w:t>“¿Prometen, en su calidad de jurados y en nombre del Pueblo de la Provincia de Entre Ríos, examinar y juzgar con imparcialidad y máxima atención la causa, dando en su caso el veredicto según su leal saber y entender, de acuerdo a la prueba que se produzca; observando la Constitución de la Nación y de la Provincia y las demás leyes vigentes?”</w:t>
      </w:r>
      <w:r w:rsidRPr="008A3B3E">
        <w:rPr>
          <w:rFonts w:ascii="Century Gothic" w:eastAsia="Calibri" w:hAnsi="Century Gothic" w:cs="Calibri"/>
          <w:lang w:val="es-ES"/>
        </w:rPr>
        <w:t xml:space="preserve">; a lo cual se responderá con un </w:t>
      </w:r>
      <w:r w:rsidRPr="008A3B3E">
        <w:rPr>
          <w:rFonts w:ascii="Century Gothic" w:eastAsia="Calibri" w:hAnsi="Century Gothic" w:cs="Calibri"/>
          <w:i/>
          <w:lang w:val="es-ES"/>
        </w:rPr>
        <w:t>“Sí, prometo”</w:t>
      </w:r>
      <w:r w:rsidRPr="008A3B3E">
        <w:rPr>
          <w:rFonts w:ascii="Century Gothic" w:eastAsia="Calibri" w:hAnsi="Century Gothic" w:cs="Calibri"/>
          <w:lang w:val="es-ES"/>
        </w:rPr>
        <w:t xml:space="preserve">. </w:t>
      </w:r>
    </w:p>
    <w:p w:rsidR="00811515" w:rsidRPr="008A3B3E" w:rsidRDefault="00811515" w:rsidP="00811515">
      <w:pPr>
        <w:spacing w:after="0"/>
        <w:jc w:val="both"/>
        <w:rPr>
          <w:rFonts w:ascii="Century Gothic" w:eastAsia="Calibri" w:hAnsi="Century Gothic" w:cs="Calibri"/>
          <w:lang w:val="es-ES"/>
        </w:rPr>
      </w:pPr>
      <w:r w:rsidRPr="008A3B3E">
        <w:rPr>
          <w:rFonts w:ascii="Century Gothic" w:eastAsia="Calibri" w:hAnsi="Century Gothic" w:cs="Calibri"/>
          <w:lang w:val="es-ES"/>
        </w:rPr>
        <w:t>Realizada la promesa se declarará abierto el juicio y el juez impartirá las instrucciones iniciales.</w:t>
      </w:r>
    </w:p>
    <w:p w:rsidR="00811515" w:rsidRPr="008A3B3E" w:rsidRDefault="00811515" w:rsidP="00811515">
      <w:pPr>
        <w:spacing w:after="0"/>
        <w:jc w:val="both"/>
        <w:rPr>
          <w:rFonts w:ascii="Century Gothic" w:eastAsia="Calibri" w:hAnsi="Century Gothic" w:cs="Calibri"/>
          <w:lang w:val="es-ES"/>
        </w:rPr>
      </w:pPr>
      <w:r w:rsidRPr="008A3B3E">
        <w:rPr>
          <w:rFonts w:ascii="Century Gothic" w:eastAsia="Calibri" w:hAnsi="Century Gothic" w:cs="Calibri"/>
          <w:lang w:val="es-ES"/>
        </w:rPr>
        <w:t>Todos los jurados suplentes deberán estar presentes en todo el desarrollo del debate, hasta el momento en que el jurado titular se retire para las deliberaciones.</w:t>
      </w:r>
    </w:p>
    <w:p w:rsidR="00811515" w:rsidRPr="008A3B3E" w:rsidRDefault="00811515" w:rsidP="00811515">
      <w:pPr>
        <w:spacing w:after="0"/>
        <w:jc w:val="both"/>
        <w:rPr>
          <w:rFonts w:ascii="Century Gothic" w:eastAsia="Calibri" w:hAnsi="Century Gothic" w:cs="Calibri"/>
          <w:b/>
          <w:lang w:val="es-ES"/>
        </w:rPr>
      </w:pPr>
      <w:r w:rsidRPr="008A3B3E">
        <w:rPr>
          <w:rFonts w:ascii="Century Gothic" w:eastAsia="Calibri" w:hAnsi="Century Gothic" w:cs="Calibri"/>
          <w:lang w:val="es-ES"/>
        </w:rPr>
        <w:t>Cuando alguno de los jurados titulares fuera apartado por excusación o recusación posterior, lo reemplazará uno de los jurados suplentes, quien será designado mediante sorteo que efectuará el juez en presencia de las partes.</w:t>
      </w:r>
    </w:p>
    <w:p w:rsidR="00811515" w:rsidRPr="008A3B3E" w:rsidRDefault="00811515" w:rsidP="00811515">
      <w:pPr>
        <w:spacing w:after="0"/>
        <w:jc w:val="both"/>
        <w:rPr>
          <w:rFonts w:ascii="Century Gothic" w:eastAsia="Calibri" w:hAnsi="Century Gothic" w:cs="Calibri"/>
          <w:b/>
          <w:lang w:val="es-ES"/>
        </w:rPr>
      </w:pPr>
    </w:p>
    <w:p w:rsidR="00811515" w:rsidRPr="008A3B3E" w:rsidRDefault="00811515" w:rsidP="00811515">
      <w:pPr>
        <w:spacing w:after="0"/>
        <w:jc w:val="both"/>
        <w:rPr>
          <w:rFonts w:ascii="Century Gothic" w:eastAsia="Calibri" w:hAnsi="Century Gothic" w:cs="Calibri"/>
          <w:b/>
          <w:lang w:val="es-ES"/>
        </w:rPr>
      </w:pPr>
      <w:r w:rsidRPr="009713E4">
        <w:rPr>
          <w:rFonts w:ascii="Century Gothic" w:eastAsia="Calibri" w:hAnsi="Century Gothic" w:cs="Calibri"/>
          <w:b/>
          <w:u w:val="single"/>
          <w:lang w:val="es-ES"/>
        </w:rPr>
        <w:t>ARTÍCULO 54°.-</w:t>
      </w:r>
      <w:r>
        <w:rPr>
          <w:rFonts w:ascii="Century Gothic" w:eastAsia="Calibri" w:hAnsi="Century Gothic" w:cs="Calibri"/>
          <w:b/>
          <w:lang w:val="es-ES"/>
        </w:rPr>
        <w:t xml:space="preserve"> I</w:t>
      </w:r>
      <w:r w:rsidRPr="008A3B3E">
        <w:rPr>
          <w:rFonts w:ascii="Century Gothic" w:eastAsia="Calibri" w:hAnsi="Century Gothic" w:cs="Calibri"/>
          <w:b/>
          <w:lang w:val="es-ES"/>
        </w:rPr>
        <w:t>nstrucciones iniciales.-</w:t>
      </w:r>
      <w:r>
        <w:rPr>
          <w:rFonts w:ascii="Century Gothic" w:eastAsia="Calibri" w:hAnsi="Century Gothic" w:cs="Calibri"/>
          <w:b/>
          <w:lang w:val="es-ES"/>
        </w:rPr>
        <w:t xml:space="preserve"> </w:t>
      </w:r>
      <w:r w:rsidRPr="008A3B3E">
        <w:rPr>
          <w:rFonts w:ascii="Century Gothic" w:eastAsia="Palatino Linotype" w:hAnsi="Century Gothic" w:cs="Calibri"/>
          <w:lang w:val="es-ES"/>
        </w:rPr>
        <w:t>Luego de ello, o inmediatamente después del juramento de ley, el Juez impartirá al jurado las instrucciones iniciales, describiéndoles cómo se desarrolla un juicio, qué es prueba y qué no lo es, por cuáles delitos se juzga al acusado/a, su somera explicación si se estimare necesaria, y los principios constitucionales fundamentales que deberán observar, especialmente el alcance del estándar probatorio de más allá de duda razonable. También les advertirá que, al finalizar el debate, les impartirá instrucciones finales con la explicación precisa de los delitos y de las cuestiones jurídicas a resolver.</w:t>
      </w:r>
    </w:p>
    <w:p w:rsidR="00811515" w:rsidRPr="008A3B3E" w:rsidRDefault="00811515" w:rsidP="00811515">
      <w:pPr>
        <w:spacing w:after="0"/>
        <w:jc w:val="both"/>
        <w:rPr>
          <w:rFonts w:ascii="Century Gothic" w:eastAsia="Calibri" w:hAnsi="Century Gothic" w:cs="Calibri"/>
          <w:b/>
          <w:lang w:val="es-ES"/>
        </w:rPr>
      </w:pPr>
    </w:p>
    <w:p w:rsidR="00811515" w:rsidRPr="008A3B3E" w:rsidRDefault="00811515" w:rsidP="00811515">
      <w:pPr>
        <w:spacing w:after="0"/>
        <w:jc w:val="both"/>
        <w:rPr>
          <w:rFonts w:ascii="Century Gothic" w:eastAsia="Calibri" w:hAnsi="Century Gothic" w:cs="Calibri"/>
          <w:b/>
          <w:lang w:val="es-ES"/>
        </w:rPr>
      </w:pPr>
      <w:r w:rsidRPr="009713E4">
        <w:rPr>
          <w:rFonts w:ascii="Century Gothic" w:eastAsia="Calibri" w:hAnsi="Century Gothic" w:cs="Calibri"/>
          <w:b/>
          <w:u w:val="single"/>
          <w:lang w:val="es-ES"/>
        </w:rPr>
        <w:t>ARTÍCULO 55°.-</w:t>
      </w:r>
      <w:r>
        <w:rPr>
          <w:rFonts w:ascii="Century Gothic" w:eastAsia="Calibri" w:hAnsi="Century Gothic" w:cs="Calibri"/>
          <w:b/>
          <w:lang w:val="es-ES"/>
        </w:rPr>
        <w:t xml:space="preserve"> A</w:t>
      </w:r>
      <w:r w:rsidRPr="008A3B3E">
        <w:rPr>
          <w:rFonts w:ascii="Century Gothic" w:eastAsia="Calibri" w:hAnsi="Century Gothic" w:cs="Calibri"/>
          <w:b/>
          <w:lang w:val="es-ES"/>
        </w:rPr>
        <w:t xml:space="preserve">legatos de apertura. </w:t>
      </w:r>
      <w:r>
        <w:rPr>
          <w:rFonts w:ascii="Century Gothic" w:eastAsia="Calibri" w:hAnsi="Century Gothic" w:cs="Calibri"/>
          <w:b/>
          <w:lang w:val="es-ES"/>
        </w:rPr>
        <w:t>T</w:t>
      </w:r>
      <w:r w:rsidRPr="008A3B3E">
        <w:rPr>
          <w:rFonts w:ascii="Century Gothic" w:eastAsia="Calibri" w:hAnsi="Century Gothic" w:cs="Calibri"/>
          <w:b/>
          <w:lang w:val="es-ES"/>
        </w:rPr>
        <w:t>eorías del caso</w:t>
      </w:r>
      <w:r>
        <w:rPr>
          <w:rFonts w:ascii="Century Gothic" w:eastAsia="Calibri" w:hAnsi="Century Gothic" w:cs="Calibri"/>
          <w:b/>
          <w:lang w:val="es-ES"/>
        </w:rPr>
        <w:t xml:space="preserve">.- </w:t>
      </w:r>
      <w:r w:rsidRPr="008A3B3E">
        <w:rPr>
          <w:rFonts w:ascii="Century Gothic" w:eastAsia="Calibri" w:hAnsi="Century Gothic" w:cs="Calibri"/>
          <w:lang w:val="es-ES"/>
        </w:rPr>
        <w:t xml:space="preserve">Una vez abierto el debate tras la promesa del jurado, el Juez advertirá al imputado sobre la importancia y el significado de lo que va a suceder. Luego solicitará a las partes que hagan sus alegatos de apertura y expongan sus teorías del caso. La parte acusadora iniciará su alegato, expresando oralmente ante el jurado la naturaleza del delito que intenta probar, señalando con precisión el o los hechos por el que acusan, las circunstancias en que se cometió el hecho y los medios de prueba de que pretende valerse para justificar la acusación. Seguidamente, se le requerirá al defensor que explique su línea de defensa y los medios de prueba en su apoyo. </w:t>
      </w:r>
    </w:p>
    <w:p w:rsidR="00811515" w:rsidRPr="008A3B3E" w:rsidRDefault="00811515" w:rsidP="00811515">
      <w:pPr>
        <w:spacing w:after="0"/>
        <w:jc w:val="both"/>
        <w:rPr>
          <w:rFonts w:ascii="Century Gothic" w:eastAsia="Calibri" w:hAnsi="Century Gothic" w:cs="Calibri"/>
          <w:b/>
          <w:lang w:val="es-ES"/>
        </w:rPr>
      </w:pPr>
    </w:p>
    <w:p w:rsidR="00811515" w:rsidRPr="008A3B3E" w:rsidRDefault="00811515" w:rsidP="00811515">
      <w:pPr>
        <w:spacing w:after="0"/>
        <w:jc w:val="both"/>
        <w:rPr>
          <w:rFonts w:ascii="Century Gothic" w:eastAsia="Calibri" w:hAnsi="Century Gothic" w:cs="Calibri"/>
          <w:lang w:val="es-ES"/>
        </w:rPr>
      </w:pPr>
      <w:r w:rsidRPr="009713E4">
        <w:rPr>
          <w:rFonts w:ascii="Century Gothic" w:eastAsia="Calibri" w:hAnsi="Century Gothic" w:cs="Calibri"/>
          <w:b/>
          <w:u w:val="single"/>
          <w:lang w:val="es-ES"/>
        </w:rPr>
        <w:t>ARTÍCULO 56°.-</w:t>
      </w:r>
      <w:r>
        <w:rPr>
          <w:rFonts w:ascii="Century Gothic" w:eastAsia="Calibri" w:hAnsi="Century Gothic" w:cs="Calibri"/>
          <w:b/>
          <w:lang w:val="es-ES"/>
        </w:rPr>
        <w:t xml:space="preserve"> D</w:t>
      </w:r>
      <w:r w:rsidRPr="008A3B3E">
        <w:rPr>
          <w:rFonts w:ascii="Century Gothic" w:eastAsia="Calibri" w:hAnsi="Century Gothic" w:cs="Calibri"/>
          <w:b/>
          <w:lang w:val="es-ES"/>
        </w:rPr>
        <w:t>esarrollo del deba</w:t>
      </w:r>
      <w:r>
        <w:rPr>
          <w:rFonts w:ascii="Century Gothic" w:eastAsia="Calibri" w:hAnsi="Century Gothic" w:cs="Calibri"/>
          <w:b/>
          <w:lang w:val="es-ES"/>
        </w:rPr>
        <w:t xml:space="preserve">te. Decisiones sobre la prueba.- </w:t>
      </w:r>
      <w:r w:rsidRPr="008A3B3E">
        <w:rPr>
          <w:rFonts w:ascii="Century Gothic" w:eastAsia="Calibri" w:hAnsi="Century Gothic" w:cs="Calibri"/>
          <w:lang w:val="es-ES"/>
        </w:rPr>
        <w:t>Expuestos los alegatos de apertura con los argumentos de la acusación y defensa, se producirá la prueba analizándose en primer lugar la propuesta de los acusadores o sobre la que haya acuerdo con la defensa.</w:t>
      </w:r>
    </w:p>
    <w:p w:rsidR="00811515" w:rsidRPr="008A3B3E" w:rsidRDefault="00811515" w:rsidP="00811515">
      <w:pPr>
        <w:spacing w:after="0"/>
        <w:jc w:val="both"/>
        <w:rPr>
          <w:rFonts w:ascii="Century Gothic" w:eastAsia="Calibri" w:hAnsi="Century Gothic" w:cs="Calibri"/>
          <w:lang w:val="es-ES"/>
        </w:rPr>
      </w:pPr>
      <w:r w:rsidRPr="008A3B3E">
        <w:rPr>
          <w:rFonts w:ascii="Century Gothic" w:eastAsia="Calibri" w:hAnsi="Century Gothic" w:cs="Calibri"/>
          <w:lang w:val="es-ES"/>
        </w:rPr>
        <w:t xml:space="preserve">Si durante el transcurso del juicio, las partes plantean alguna incidencia de prueba relativa a su admisión o exclusión, el juez ordenará el retiro del jurado de la sala hasta tanto se resuelva la misma. </w:t>
      </w:r>
    </w:p>
    <w:p w:rsidR="00811515" w:rsidRPr="008A3B3E" w:rsidRDefault="00811515" w:rsidP="00811515">
      <w:pPr>
        <w:spacing w:after="0"/>
        <w:jc w:val="both"/>
        <w:rPr>
          <w:rFonts w:ascii="Century Gothic" w:eastAsia="Calibri" w:hAnsi="Century Gothic" w:cs="Calibri"/>
          <w:b/>
          <w:lang w:val="es-ES"/>
        </w:rPr>
      </w:pPr>
      <w:r w:rsidRPr="008A3B3E">
        <w:rPr>
          <w:rFonts w:ascii="Century Gothic" w:eastAsia="Calibri" w:hAnsi="Century Gothic" w:cs="Calibri"/>
          <w:lang w:val="es-ES"/>
        </w:rPr>
        <w:t>Si la incidencia fuera de sencilla resolución, el juez ordenará que los abogados se acerquen al estrado a fin de que el jurado no escuche la discusión, pero permitiendo la grabación obligatoria de la misma en ambos casos.</w:t>
      </w:r>
    </w:p>
    <w:p w:rsidR="00811515" w:rsidRPr="008A3B3E" w:rsidRDefault="00811515" w:rsidP="00811515">
      <w:pPr>
        <w:spacing w:after="0"/>
        <w:jc w:val="both"/>
        <w:rPr>
          <w:rFonts w:ascii="Century Gothic" w:eastAsia="Calibri" w:hAnsi="Century Gothic" w:cs="Calibri"/>
          <w:b/>
          <w:lang w:val="es-ES"/>
        </w:rPr>
      </w:pPr>
    </w:p>
    <w:p w:rsidR="00811515" w:rsidRPr="008A3B3E" w:rsidRDefault="00811515" w:rsidP="00811515">
      <w:pPr>
        <w:spacing w:after="0"/>
        <w:jc w:val="both"/>
        <w:rPr>
          <w:rFonts w:ascii="Century Gothic" w:eastAsia="Calibri" w:hAnsi="Century Gothic" w:cs="Calibri"/>
          <w:lang w:val="es-ES"/>
        </w:rPr>
      </w:pPr>
      <w:r w:rsidRPr="009713E4">
        <w:rPr>
          <w:rFonts w:ascii="Century Gothic" w:eastAsia="Calibri" w:hAnsi="Century Gothic" w:cs="Calibri"/>
          <w:b/>
          <w:u w:val="single"/>
          <w:lang w:val="es-ES"/>
        </w:rPr>
        <w:t>ARTÍCULO 57°.-</w:t>
      </w:r>
      <w:r w:rsidRPr="008A3B3E">
        <w:rPr>
          <w:rFonts w:ascii="Century Gothic" w:eastAsia="Calibri" w:hAnsi="Century Gothic" w:cs="Calibri"/>
          <w:b/>
          <w:lang w:val="es-ES"/>
        </w:rPr>
        <w:t xml:space="preserve"> </w:t>
      </w:r>
      <w:r>
        <w:rPr>
          <w:rFonts w:ascii="Century Gothic" w:eastAsia="Calibri" w:hAnsi="Century Gothic" w:cs="Calibri"/>
          <w:b/>
          <w:lang w:val="es-ES"/>
        </w:rPr>
        <w:t>R</w:t>
      </w:r>
      <w:r w:rsidRPr="008A3B3E">
        <w:rPr>
          <w:rFonts w:ascii="Century Gothic" w:eastAsia="Calibri" w:hAnsi="Century Gothic" w:cs="Calibri"/>
          <w:b/>
          <w:lang w:val="es-ES"/>
        </w:rPr>
        <w:t>eglas complementarias para el examen de testigos y peritos en juicios por jurados.</w:t>
      </w:r>
      <w:r>
        <w:rPr>
          <w:rFonts w:ascii="Century Gothic" w:eastAsia="Calibri" w:hAnsi="Century Gothic" w:cs="Calibri"/>
          <w:b/>
          <w:lang w:val="es-ES"/>
        </w:rPr>
        <w:t xml:space="preserve">- </w:t>
      </w:r>
      <w:r w:rsidRPr="008A3B3E">
        <w:rPr>
          <w:rFonts w:ascii="Century Gothic" w:eastAsia="Calibri" w:hAnsi="Century Gothic" w:cs="Calibri"/>
          <w:lang w:val="es-ES"/>
        </w:rPr>
        <w:t>Los testigos, peritos o intérpretes prestarán juramento de decir verdad ante el juez y el jurado, y deberán deponer en lenguaje claro, sencillo. Si fuera necesario exponer fórmulas químicas o físicas, o cálculos deberá siempre graficarse con ejemplos.</w:t>
      </w:r>
    </w:p>
    <w:p w:rsidR="00811515" w:rsidRPr="008A3B3E" w:rsidRDefault="00811515" w:rsidP="00811515">
      <w:pPr>
        <w:spacing w:after="0"/>
        <w:jc w:val="both"/>
        <w:rPr>
          <w:rFonts w:ascii="Century Gothic" w:eastAsia="Calibri" w:hAnsi="Century Gothic" w:cs="Calibri"/>
          <w:lang w:val="es-ES"/>
        </w:rPr>
      </w:pPr>
      <w:r w:rsidRPr="008A3B3E">
        <w:rPr>
          <w:rFonts w:ascii="Century Gothic" w:eastAsia="Calibri" w:hAnsi="Century Gothic" w:cs="Calibri"/>
          <w:lang w:val="es-ES"/>
        </w:rPr>
        <w:t>Serán interrogados primeramente en examen directo por la parte que los propuso, quien no podrá efectuar preguntas sugestivas ni indicativas, salvo en la acreditación inicial del testigo o perito o cuando se trate de un testigo devenido hostil hacia la parte que lo propuso y el juez así lo haya estimado.</w:t>
      </w:r>
    </w:p>
    <w:p w:rsidR="00811515" w:rsidRPr="008A3B3E" w:rsidRDefault="00811515" w:rsidP="00811515">
      <w:pPr>
        <w:spacing w:after="0"/>
        <w:jc w:val="both"/>
        <w:rPr>
          <w:rFonts w:ascii="Century Gothic" w:eastAsia="Calibri" w:hAnsi="Century Gothic" w:cs="Calibri"/>
          <w:lang w:val="es-ES"/>
        </w:rPr>
      </w:pPr>
      <w:r w:rsidRPr="008A3B3E">
        <w:rPr>
          <w:rFonts w:ascii="Century Gothic" w:eastAsia="Calibri" w:hAnsi="Century Gothic" w:cs="Calibri"/>
          <w:lang w:val="es-ES"/>
        </w:rPr>
        <w:t>Seguidamente quedarán sujetos al contraexamen de las otras partes intervinientes, quienes podrán efectuar preguntas sugestivas.</w:t>
      </w:r>
    </w:p>
    <w:p w:rsidR="00811515" w:rsidRPr="008A3B3E" w:rsidRDefault="00811515" w:rsidP="00811515">
      <w:pPr>
        <w:spacing w:after="0"/>
        <w:jc w:val="both"/>
        <w:rPr>
          <w:rFonts w:ascii="Century Gothic" w:eastAsia="Calibri" w:hAnsi="Century Gothic" w:cs="Calibri"/>
          <w:lang w:val="es-ES"/>
        </w:rPr>
      </w:pPr>
      <w:r w:rsidRPr="008A3B3E">
        <w:rPr>
          <w:rFonts w:ascii="Century Gothic" w:eastAsia="Calibri" w:hAnsi="Century Gothic" w:cs="Calibri"/>
          <w:lang w:val="es-ES"/>
        </w:rPr>
        <w:t>En ningún caso se admitirán preguntas engañosas, repetitivas, ambiguas o destinadas a coaccionar ilegítimamente a quien declare.</w:t>
      </w:r>
    </w:p>
    <w:p w:rsidR="00811515" w:rsidRPr="008A3B3E" w:rsidRDefault="00811515" w:rsidP="00811515">
      <w:pPr>
        <w:spacing w:after="0"/>
        <w:jc w:val="both"/>
        <w:rPr>
          <w:rFonts w:ascii="Century Gothic" w:eastAsia="Calibri" w:hAnsi="Century Gothic" w:cs="Calibri"/>
          <w:lang w:val="es-ES"/>
        </w:rPr>
      </w:pPr>
      <w:r w:rsidRPr="008A3B3E">
        <w:rPr>
          <w:rFonts w:ascii="Century Gothic" w:eastAsia="Calibri" w:hAnsi="Century Gothic" w:cs="Calibri"/>
          <w:lang w:val="es-ES"/>
        </w:rPr>
        <w:t>No se podrá autorizar un nuevo interrogatorio después del contraexamen, salvo cuando fuere indispensable para considerar información novedosa o sorpresiva o maliciosa, que no hubiera podido ser consultada en el examen directo.</w:t>
      </w:r>
    </w:p>
    <w:p w:rsidR="00811515" w:rsidRPr="008A3B3E" w:rsidRDefault="00811515" w:rsidP="00811515">
      <w:pPr>
        <w:spacing w:after="0"/>
        <w:jc w:val="both"/>
        <w:rPr>
          <w:rFonts w:ascii="Century Gothic" w:eastAsia="Calibri" w:hAnsi="Century Gothic" w:cs="Calibri"/>
          <w:lang w:val="es-ES"/>
        </w:rPr>
      </w:pPr>
      <w:r w:rsidRPr="008A3B3E">
        <w:rPr>
          <w:rFonts w:ascii="Century Gothic" w:eastAsia="Calibri" w:hAnsi="Century Gothic" w:cs="Calibri"/>
          <w:lang w:val="es-ES"/>
        </w:rPr>
        <w:t>Si el testigo o perito deviniera hostil a la parte que lo propuso, sea en el examen directo o en el re-directo, la parte podrá pedir al juez autorización para interrogarlo con preguntas sugestivas.</w:t>
      </w:r>
    </w:p>
    <w:p w:rsidR="00811515" w:rsidRPr="008A3B3E" w:rsidRDefault="00811515" w:rsidP="00811515">
      <w:pPr>
        <w:spacing w:after="0"/>
        <w:jc w:val="both"/>
        <w:rPr>
          <w:rFonts w:ascii="Century Gothic" w:eastAsia="Calibri" w:hAnsi="Century Gothic" w:cs="Calibri"/>
          <w:b/>
          <w:lang w:val="es-ES"/>
        </w:rPr>
      </w:pPr>
      <w:r w:rsidRPr="008A3B3E">
        <w:rPr>
          <w:rFonts w:ascii="Century Gothic" w:eastAsia="Calibri" w:hAnsi="Century Gothic" w:cs="Calibri"/>
          <w:lang w:val="es-ES"/>
        </w:rPr>
        <w:t>Serán aplicables de manera supletoria las normas del Código Procesal Penal.</w:t>
      </w:r>
    </w:p>
    <w:p w:rsidR="00811515" w:rsidRPr="008A3B3E" w:rsidRDefault="00811515" w:rsidP="00811515">
      <w:pPr>
        <w:spacing w:after="0"/>
        <w:jc w:val="both"/>
        <w:rPr>
          <w:rFonts w:ascii="Century Gothic" w:eastAsia="Calibri" w:hAnsi="Century Gothic" w:cs="Calibri"/>
          <w:b/>
          <w:lang w:val="es-ES"/>
        </w:rPr>
      </w:pPr>
    </w:p>
    <w:p w:rsidR="00811515" w:rsidRPr="008A3B3E" w:rsidRDefault="00811515" w:rsidP="00811515">
      <w:pPr>
        <w:spacing w:after="0"/>
        <w:jc w:val="both"/>
        <w:rPr>
          <w:rFonts w:ascii="Century Gothic" w:eastAsia="Calibri" w:hAnsi="Century Gothic" w:cs="Calibri"/>
          <w:b/>
          <w:lang w:val="es-ES"/>
        </w:rPr>
      </w:pPr>
      <w:r w:rsidRPr="009713E4">
        <w:rPr>
          <w:rFonts w:ascii="Century Gothic" w:eastAsia="Calibri" w:hAnsi="Century Gothic" w:cs="Calibri"/>
          <w:b/>
          <w:u w:val="single"/>
          <w:lang w:val="es-ES"/>
        </w:rPr>
        <w:t>ARTÍCULO 58°.-</w:t>
      </w:r>
      <w:r>
        <w:rPr>
          <w:rFonts w:ascii="Century Gothic" w:eastAsia="Calibri" w:hAnsi="Century Gothic" w:cs="Calibri"/>
          <w:b/>
          <w:lang w:val="es-ES"/>
        </w:rPr>
        <w:t xml:space="preserve"> E</w:t>
      </w:r>
      <w:r w:rsidRPr="008A3B3E">
        <w:rPr>
          <w:rFonts w:ascii="Century Gothic" w:eastAsia="Calibri" w:hAnsi="Century Gothic" w:cs="Calibri"/>
          <w:b/>
          <w:lang w:val="es-ES"/>
        </w:rPr>
        <w:t>l juicio y la prueba.-</w:t>
      </w:r>
      <w:r>
        <w:rPr>
          <w:rFonts w:ascii="Century Gothic" w:eastAsia="Calibri" w:hAnsi="Century Gothic" w:cs="Calibri"/>
          <w:b/>
          <w:lang w:val="es-ES"/>
        </w:rPr>
        <w:t xml:space="preserve"> </w:t>
      </w:r>
      <w:r w:rsidRPr="008A3B3E">
        <w:rPr>
          <w:rFonts w:ascii="Century Gothic" w:eastAsia="Calibri" w:hAnsi="Century Gothic" w:cs="Calibri"/>
          <w:lang w:val="es-ES"/>
        </w:rPr>
        <w:t>El debate se desarrollará de manera íntegra de acuerdo a las normas del Código Procesal Penal y a las que especialmente prevé esta Ley. Los documentos, objetos secuestrados, grabaciones y elementos de prueba audiovisuales o cualquier otra prueba material sólo podrán ingresar al debate previa acreditación por la parte que los propuso. La contraparte podrá objetar dicha acreditación y el Juez resolverá en el acto. Sólo luego de la acreditación podrán utilizarse los mismos durante el juicio.</w:t>
      </w:r>
    </w:p>
    <w:p w:rsidR="00811515" w:rsidRPr="008A3B3E" w:rsidRDefault="00811515" w:rsidP="00811515">
      <w:pPr>
        <w:spacing w:after="0"/>
        <w:jc w:val="both"/>
        <w:rPr>
          <w:rFonts w:ascii="Century Gothic" w:eastAsia="Calibri" w:hAnsi="Century Gothic" w:cs="Calibri"/>
          <w:b/>
          <w:lang w:val="es-ES"/>
        </w:rPr>
      </w:pPr>
    </w:p>
    <w:p w:rsidR="00811515" w:rsidRPr="008A3B3E" w:rsidRDefault="00811515" w:rsidP="00811515">
      <w:pPr>
        <w:spacing w:after="0"/>
        <w:jc w:val="both"/>
        <w:rPr>
          <w:rFonts w:ascii="Century Gothic" w:eastAsia="Calibri" w:hAnsi="Century Gothic" w:cs="Calibri"/>
          <w:b/>
          <w:lang w:val="es-ES"/>
        </w:rPr>
      </w:pPr>
      <w:r w:rsidRPr="009713E4">
        <w:rPr>
          <w:rFonts w:ascii="Century Gothic" w:eastAsia="Calibri" w:hAnsi="Century Gothic" w:cs="Calibri"/>
          <w:b/>
          <w:u w:val="single"/>
          <w:lang w:val="es-ES"/>
        </w:rPr>
        <w:t>ARTÍCULO 59°.-</w:t>
      </w:r>
      <w:r>
        <w:rPr>
          <w:rFonts w:ascii="Century Gothic" w:eastAsia="Calibri" w:hAnsi="Century Gothic" w:cs="Calibri"/>
          <w:b/>
          <w:lang w:val="es-ES"/>
        </w:rPr>
        <w:t xml:space="preserve"> E</w:t>
      </w:r>
      <w:r w:rsidRPr="008A3B3E">
        <w:rPr>
          <w:rFonts w:ascii="Century Gothic" w:eastAsia="Calibri" w:hAnsi="Century Gothic" w:cs="Calibri"/>
          <w:b/>
          <w:lang w:val="es-ES"/>
        </w:rPr>
        <w:t>xposición de estipulaciones.</w:t>
      </w:r>
      <w:r>
        <w:rPr>
          <w:rFonts w:ascii="Century Gothic" w:eastAsia="Calibri" w:hAnsi="Century Gothic" w:cs="Calibri"/>
          <w:b/>
          <w:lang w:val="es-ES"/>
        </w:rPr>
        <w:t xml:space="preserve">- </w:t>
      </w:r>
      <w:r w:rsidRPr="008A3B3E">
        <w:rPr>
          <w:rFonts w:ascii="Century Gothic" w:eastAsia="Calibri" w:hAnsi="Century Gothic" w:cs="Calibri"/>
          <w:lang w:val="es-ES"/>
        </w:rPr>
        <w:t>Si se acordaron estipulaciones o acuerdos sobre hechos o prueba, que fueren aceptados por las partes, no se producirá prueba sobre los mismos y se pondrá en conocimiento del jurado del modo que lo convengan las partes o en su defecto, como el juez director lo resuelva.</w:t>
      </w:r>
    </w:p>
    <w:p w:rsidR="00811515" w:rsidRPr="008A3B3E" w:rsidRDefault="00811515" w:rsidP="00811515">
      <w:pPr>
        <w:spacing w:after="0"/>
        <w:jc w:val="both"/>
        <w:rPr>
          <w:rFonts w:ascii="Century Gothic" w:eastAsia="Calibri" w:hAnsi="Century Gothic" w:cs="Calibri"/>
          <w:b/>
          <w:lang w:val="es-ES"/>
        </w:rPr>
      </w:pPr>
    </w:p>
    <w:p w:rsidR="00811515" w:rsidRPr="008A3B3E" w:rsidRDefault="00811515" w:rsidP="00811515">
      <w:pPr>
        <w:spacing w:after="0"/>
        <w:jc w:val="both"/>
        <w:rPr>
          <w:rFonts w:ascii="Century Gothic" w:eastAsia="Calibri" w:hAnsi="Century Gothic" w:cs="Calibri"/>
          <w:lang w:val="es-ES"/>
        </w:rPr>
      </w:pPr>
      <w:r w:rsidRPr="009713E4">
        <w:rPr>
          <w:rFonts w:ascii="Century Gothic" w:eastAsia="Calibri" w:hAnsi="Century Gothic" w:cs="Calibri"/>
          <w:b/>
          <w:u w:val="single"/>
          <w:lang w:val="es-ES"/>
        </w:rPr>
        <w:t>ARTÍCULO 60°.-</w:t>
      </w:r>
      <w:r>
        <w:rPr>
          <w:rFonts w:ascii="Century Gothic" w:eastAsia="Calibri" w:hAnsi="Century Gothic" w:cs="Calibri"/>
          <w:b/>
          <w:lang w:val="es-ES"/>
        </w:rPr>
        <w:t xml:space="preserve"> P</w:t>
      </w:r>
      <w:r w:rsidRPr="008A3B3E">
        <w:rPr>
          <w:rFonts w:ascii="Century Gothic" w:eastAsia="Calibri" w:hAnsi="Century Gothic" w:cs="Calibri"/>
          <w:b/>
          <w:lang w:val="es-ES"/>
        </w:rPr>
        <w:t>rohibición de interrogar.-</w:t>
      </w:r>
      <w:r>
        <w:rPr>
          <w:rFonts w:ascii="Century Gothic" w:eastAsia="Calibri" w:hAnsi="Century Gothic" w:cs="Calibri"/>
          <w:b/>
          <w:lang w:val="es-ES"/>
        </w:rPr>
        <w:t xml:space="preserve"> </w:t>
      </w:r>
      <w:r w:rsidRPr="008A3B3E">
        <w:rPr>
          <w:rFonts w:ascii="Century Gothic" w:eastAsia="Calibri" w:hAnsi="Century Gothic" w:cs="Calibri"/>
          <w:lang w:val="es-ES"/>
        </w:rPr>
        <w:t xml:space="preserve">El juez y los jurados populares no podrán bajo ningún concepto formular preguntas a quienes comparezcan a declarar al juicio, en cualquier carácter. </w:t>
      </w:r>
    </w:p>
    <w:p w:rsidR="00811515" w:rsidRPr="008A3B3E" w:rsidRDefault="00811515" w:rsidP="00811515">
      <w:pPr>
        <w:spacing w:after="0"/>
        <w:jc w:val="both"/>
        <w:rPr>
          <w:rFonts w:ascii="Century Gothic" w:eastAsia="Calibri" w:hAnsi="Century Gothic" w:cs="Calibri"/>
          <w:lang w:val="es-ES"/>
        </w:rPr>
      </w:pPr>
      <w:r w:rsidRPr="008A3B3E">
        <w:rPr>
          <w:rFonts w:ascii="Century Gothic" w:eastAsia="Calibri" w:hAnsi="Century Gothic" w:cs="Calibri"/>
          <w:lang w:val="es-ES"/>
        </w:rPr>
        <w:t>El incumplimiento de esta prohibición constituirá falta grave y motivo de sanción o multa por la vía correspondiente.</w:t>
      </w:r>
    </w:p>
    <w:p w:rsidR="00811515" w:rsidRPr="008A3B3E" w:rsidRDefault="00811515" w:rsidP="00811515">
      <w:pPr>
        <w:spacing w:after="0"/>
        <w:jc w:val="both"/>
        <w:rPr>
          <w:rFonts w:ascii="Century Gothic" w:eastAsia="Calibri" w:hAnsi="Century Gothic" w:cs="Calibri"/>
          <w:lang w:val="es-ES"/>
        </w:rPr>
      </w:pPr>
    </w:p>
    <w:p w:rsidR="00811515" w:rsidRPr="008A3B3E" w:rsidRDefault="00811515" w:rsidP="00811515">
      <w:pPr>
        <w:spacing w:after="0"/>
        <w:jc w:val="both"/>
        <w:rPr>
          <w:rFonts w:ascii="Century Gothic" w:eastAsia="Calibri" w:hAnsi="Century Gothic" w:cs="Calibri"/>
          <w:lang w:val="es-ES"/>
        </w:rPr>
      </w:pPr>
      <w:r w:rsidRPr="009713E4">
        <w:rPr>
          <w:rFonts w:ascii="Century Gothic" w:eastAsia="Calibri" w:hAnsi="Century Gothic" w:cs="Calibri"/>
          <w:b/>
          <w:u w:val="single"/>
          <w:lang w:val="es-ES"/>
        </w:rPr>
        <w:t>ARTÍCULO 61°.-</w:t>
      </w:r>
      <w:r>
        <w:rPr>
          <w:rFonts w:ascii="Century Gothic" w:eastAsia="Calibri" w:hAnsi="Century Gothic" w:cs="Calibri"/>
          <w:b/>
          <w:lang w:val="es-ES"/>
        </w:rPr>
        <w:t xml:space="preserve"> O</w:t>
      </w:r>
      <w:r w:rsidRPr="008A3B3E">
        <w:rPr>
          <w:rFonts w:ascii="Century Gothic" w:eastAsia="Calibri" w:hAnsi="Century Gothic" w:cs="Calibri"/>
          <w:b/>
          <w:lang w:val="es-ES"/>
        </w:rPr>
        <w:t xml:space="preserve">ralidad. </w:t>
      </w:r>
      <w:r>
        <w:rPr>
          <w:rFonts w:ascii="Century Gothic" w:eastAsia="Calibri" w:hAnsi="Century Gothic" w:cs="Calibri"/>
          <w:b/>
          <w:lang w:val="es-ES"/>
        </w:rPr>
        <w:t>E</w:t>
      </w:r>
      <w:r w:rsidRPr="008A3B3E">
        <w:rPr>
          <w:rFonts w:ascii="Century Gothic" w:eastAsia="Calibri" w:hAnsi="Century Gothic" w:cs="Calibri"/>
          <w:b/>
          <w:lang w:val="es-ES"/>
        </w:rPr>
        <w:t>xcepciones.-</w:t>
      </w:r>
      <w:r>
        <w:rPr>
          <w:rFonts w:ascii="Century Gothic" w:eastAsia="Calibri" w:hAnsi="Century Gothic" w:cs="Calibri"/>
          <w:b/>
          <w:lang w:val="es-ES"/>
        </w:rPr>
        <w:t xml:space="preserve"> </w:t>
      </w:r>
      <w:r w:rsidRPr="008A3B3E">
        <w:rPr>
          <w:rFonts w:ascii="Century Gothic" w:eastAsia="Calibri" w:hAnsi="Century Gothic" w:cs="Calibri"/>
          <w:lang w:val="es-ES"/>
        </w:rPr>
        <w:t>La prueba deberá producirse íntegramente en la audiencia de juicio, así como las pericias deberán presentarse de forma tal que puedan ser gráficamente repasadas, en lenguaje sencillo.</w:t>
      </w:r>
    </w:p>
    <w:p w:rsidR="00811515" w:rsidRPr="008A3B3E" w:rsidRDefault="00811515" w:rsidP="00811515">
      <w:pPr>
        <w:spacing w:after="0"/>
        <w:jc w:val="both"/>
        <w:rPr>
          <w:rFonts w:ascii="Century Gothic" w:eastAsia="Calibri" w:hAnsi="Century Gothic" w:cs="Calibri"/>
          <w:lang w:val="es-ES"/>
        </w:rPr>
      </w:pPr>
      <w:r w:rsidRPr="008A3B3E">
        <w:rPr>
          <w:rFonts w:ascii="Century Gothic" w:eastAsia="Calibri" w:hAnsi="Century Gothic" w:cs="Calibri"/>
          <w:lang w:val="es-ES"/>
        </w:rPr>
        <w:t xml:space="preserve">Sólo podrán ser incorporados al juicio por su lectura, exhibición o reproducción las pruebas recibidas conforme a las reglas del anticipo jurisdiccional de prueba, sin perjuicio de que la o las defensas exijan la reproducción cuando sea posible. </w:t>
      </w:r>
    </w:p>
    <w:p w:rsidR="00811515" w:rsidRPr="008A3B3E" w:rsidRDefault="00811515" w:rsidP="00811515">
      <w:pPr>
        <w:spacing w:after="0"/>
        <w:jc w:val="both"/>
        <w:rPr>
          <w:rFonts w:ascii="Century Gothic" w:eastAsia="Calibri" w:hAnsi="Century Gothic" w:cs="Calibri"/>
          <w:lang w:val="es-ES"/>
        </w:rPr>
      </w:pPr>
      <w:r w:rsidRPr="008A3B3E">
        <w:rPr>
          <w:rFonts w:ascii="Century Gothic" w:eastAsia="Calibri" w:hAnsi="Century Gothic" w:cs="Calibri"/>
          <w:lang w:val="es-ES"/>
        </w:rPr>
        <w:t xml:space="preserve">Los anticipos jurisdiccionales de prueba serán grabados en video para que el jurado los aprecie. </w:t>
      </w:r>
    </w:p>
    <w:p w:rsidR="00811515" w:rsidRPr="008A3B3E" w:rsidRDefault="00811515" w:rsidP="00811515">
      <w:pPr>
        <w:spacing w:after="0"/>
        <w:jc w:val="both"/>
        <w:rPr>
          <w:rFonts w:ascii="Century Gothic" w:eastAsia="Calibri" w:hAnsi="Century Gothic" w:cs="Calibri"/>
          <w:b/>
          <w:lang w:val="es-ES"/>
        </w:rPr>
      </w:pPr>
      <w:r w:rsidRPr="008A3B3E">
        <w:rPr>
          <w:rFonts w:ascii="Century Gothic" w:eastAsia="Calibri" w:hAnsi="Century Gothic" w:cs="Calibri"/>
          <w:lang w:val="es-ES"/>
        </w:rPr>
        <w:t>Salvo las situaciones expuestas, toda otra prueba que se pretenda introducir al juicio por su lectura no tendrá ningún valor.</w:t>
      </w:r>
    </w:p>
    <w:p w:rsidR="00811515" w:rsidRPr="008A3B3E" w:rsidRDefault="00811515" w:rsidP="00811515">
      <w:pPr>
        <w:spacing w:after="0"/>
        <w:jc w:val="both"/>
        <w:rPr>
          <w:rFonts w:ascii="Century Gothic" w:eastAsia="Calibri" w:hAnsi="Century Gothic" w:cs="Calibri"/>
          <w:b/>
          <w:lang w:val="es-ES"/>
        </w:rPr>
      </w:pPr>
    </w:p>
    <w:p w:rsidR="00811515" w:rsidRPr="008A3B3E" w:rsidRDefault="00811515" w:rsidP="00811515">
      <w:pPr>
        <w:spacing w:after="0"/>
        <w:jc w:val="both"/>
        <w:rPr>
          <w:rFonts w:ascii="Century Gothic" w:eastAsia="Calibri" w:hAnsi="Century Gothic" w:cs="Calibri"/>
          <w:lang w:val="es-ES"/>
        </w:rPr>
      </w:pPr>
      <w:r w:rsidRPr="009713E4">
        <w:rPr>
          <w:rFonts w:ascii="Century Gothic" w:eastAsia="Calibri" w:hAnsi="Century Gothic" w:cs="Calibri"/>
          <w:b/>
          <w:u w:val="single"/>
          <w:lang w:val="es-ES"/>
        </w:rPr>
        <w:t>ARTÍCULO 62°.-</w:t>
      </w:r>
      <w:r>
        <w:rPr>
          <w:rFonts w:ascii="Century Gothic" w:eastAsia="Calibri" w:hAnsi="Century Gothic" w:cs="Calibri"/>
          <w:b/>
          <w:lang w:val="es-ES"/>
        </w:rPr>
        <w:t xml:space="preserve"> R</w:t>
      </w:r>
      <w:r w:rsidRPr="008A3B3E">
        <w:rPr>
          <w:rFonts w:ascii="Century Gothic" w:eastAsia="Calibri" w:hAnsi="Century Gothic" w:cs="Calibri"/>
          <w:b/>
          <w:lang w:val="es-ES"/>
        </w:rPr>
        <w:t>eglas complementarias. Condenas anteriores y expediente. Prohibición.-</w:t>
      </w:r>
      <w:r>
        <w:rPr>
          <w:rFonts w:ascii="Century Gothic" w:eastAsia="Calibri" w:hAnsi="Century Gothic" w:cs="Calibri"/>
          <w:b/>
          <w:lang w:val="es-ES"/>
        </w:rPr>
        <w:t xml:space="preserve"> </w:t>
      </w:r>
      <w:r w:rsidRPr="008A3B3E">
        <w:rPr>
          <w:rFonts w:ascii="Century Gothic" w:eastAsia="Calibri" w:hAnsi="Century Gothic" w:cs="Calibri"/>
          <w:lang w:val="es-ES"/>
        </w:rPr>
        <w:t xml:space="preserve">Por ningún concepto, el juez director y/o los integrantes de Jurado popular, podrán conocer los antecedentes penales, ni condenas anteriores del acusado o las constancias del legajo </w:t>
      </w:r>
      <w:r w:rsidRPr="00F45C80">
        <w:rPr>
          <w:rFonts w:ascii="Century Gothic" w:eastAsia="Calibri" w:hAnsi="Century Gothic" w:cs="Calibri"/>
          <w:lang w:val="es-ES"/>
        </w:rPr>
        <w:t>de investigación o del expediente de la investigación penal preparatoria.</w:t>
      </w:r>
    </w:p>
    <w:p w:rsidR="00811515" w:rsidRPr="008A3B3E" w:rsidRDefault="00811515" w:rsidP="00811515">
      <w:pPr>
        <w:spacing w:after="0"/>
        <w:jc w:val="both"/>
        <w:rPr>
          <w:rFonts w:ascii="Century Gothic" w:eastAsia="Calibri" w:hAnsi="Century Gothic" w:cs="Calibri"/>
          <w:b/>
          <w:lang w:val="es-ES"/>
        </w:rPr>
      </w:pPr>
      <w:r w:rsidRPr="008A3B3E">
        <w:rPr>
          <w:rFonts w:ascii="Century Gothic" w:eastAsia="Calibri" w:hAnsi="Century Gothic" w:cs="Calibri"/>
          <w:lang w:val="es-ES"/>
        </w:rPr>
        <w:t>Incurre en falta grave quien se ponga en conocimiento de ellos, en cualquier forma.</w:t>
      </w:r>
    </w:p>
    <w:p w:rsidR="00811515" w:rsidRPr="008A3B3E" w:rsidRDefault="00811515" w:rsidP="00811515">
      <w:pPr>
        <w:spacing w:after="0"/>
        <w:jc w:val="both"/>
        <w:rPr>
          <w:rFonts w:ascii="Century Gothic" w:eastAsia="Calibri" w:hAnsi="Century Gothic" w:cs="Calibri"/>
          <w:b/>
          <w:lang w:val="es-ES"/>
        </w:rPr>
      </w:pPr>
    </w:p>
    <w:p w:rsidR="00811515" w:rsidRDefault="00811515" w:rsidP="00811515">
      <w:pPr>
        <w:spacing w:after="0"/>
        <w:jc w:val="both"/>
        <w:rPr>
          <w:rFonts w:ascii="Century Gothic" w:eastAsia="Calibri" w:hAnsi="Century Gothic" w:cs="Calibri"/>
          <w:lang w:val="es-ES"/>
        </w:rPr>
      </w:pPr>
      <w:r w:rsidRPr="009713E4">
        <w:rPr>
          <w:rFonts w:ascii="Century Gothic" w:eastAsia="Calibri" w:hAnsi="Century Gothic" w:cs="Calibri"/>
          <w:b/>
          <w:u w:val="single"/>
          <w:lang w:val="es-ES"/>
        </w:rPr>
        <w:t>ARTÍCULO 63°.-</w:t>
      </w:r>
      <w:r>
        <w:rPr>
          <w:rFonts w:ascii="Century Gothic" w:eastAsia="Calibri" w:hAnsi="Century Gothic" w:cs="Calibri"/>
          <w:b/>
          <w:lang w:val="es-ES"/>
        </w:rPr>
        <w:t xml:space="preserve"> A</w:t>
      </w:r>
      <w:r w:rsidRPr="008A3B3E">
        <w:rPr>
          <w:rFonts w:ascii="Century Gothic" w:eastAsia="Calibri" w:hAnsi="Century Gothic" w:cs="Calibri"/>
          <w:b/>
          <w:lang w:val="es-ES"/>
        </w:rPr>
        <w:t>ctuaciones fuera de la sala de audiencias.-</w:t>
      </w:r>
      <w:r>
        <w:rPr>
          <w:rFonts w:ascii="Century Gothic" w:eastAsia="Calibri" w:hAnsi="Century Gothic" w:cs="Calibri"/>
          <w:b/>
          <w:lang w:val="es-ES"/>
        </w:rPr>
        <w:t xml:space="preserve"> </w:t>
      </w:r>
      <w:r w:rsidRPr="008A3B3E">
        <w:rPr>
          <w:rFonts w:ascii="Century Gothic" w:eastAsia="Calibri" w:hAnsi="Century Gothic" w:cs="Calibri"/>
          <w:lang w:val="es-ES"/>
        </w:rPr>
        <w:t>Si fuera necesaria la realización de actos fuera de la sala de audiencias, se arbitrarán los medios para l</w:t>
      </w:r>
      <w:r>
        <w:rPr>
          <w:rFonts w:ascii="Century Gothic" w:eastAsia="Calibri" w:hAnsi="Century Gothic" w:cs="Calibri"/>
          <w:lang w:val="es-ES"/>
        </w:rPr>
        <w:t>a concurrencia de los jurados o</w:t>
      </w:r>
      <w:r w:rsidRPr="008A3B3E">
        <w:rPr>
          <w:rFonts w:ascii="Century Gothic" w:eastAsia="Calibri" w:hAnsi="Century Gothic" w:cs="Calibri"/>
          <w:lang w:val="es-ES"/>
        </w:rPr>
        <w:t xml:space="preserve"> se dispondrá la filmación íntegra de la totalidad de lo ocurrido durante su producción, con el fin de su posterior exhibición a los jurados en la sala de audiencia al continuarse con el debate público.</w:t>
      </w:r>
    </w:p>
    <w:p w:rsidR="00811515" w:rsidRDefault="00811515" w:rsidP="00811515">
      <w:pPr>
        <w:spacing w:after="0"/>
        <w:jc w:val="both"/>
        <w:rPr>
          <w:rFonts w:ascii="Century Gothic" w:eastAsia="Calibri" w:hAnsi="Century Gothic" w:cs="Calibri"/>
          <w:lang w:val="es-ES"/>
        </w:rPr>
      </w:pPr>
    </w:p>
    <w:p w:rsidR="00811515" w:rsidRPr="00F45C80" w:rsidRDefault="00811515" w:rsidP="00811515">
      <w:pPr>
        <w:spacing w:after="0"/>
        <w:jc w:val="both"/>
        <w:rPr>
          <w:rFonts w:ascii="Century Gothic" w:hAnsi="Century Gothic"/>
          <w:lang w:val="es-AR"/>
        </w:rPr>
      </w:pPr>
      <w:r>
        <w:rPr>
          <w:rFonts w:ascii="Century Gothic" w:eastAsia="Calibri" w:hAnsi="Century Gothic" w:cs="Calibri"/>
          <w:b/>
          <w:u w:val="single"/>
          <w:lang w:val="es-ES"/>
        </w:rPr>
        <w:t>ARTÍCULO 64°.-</w:t>
      </w:r>
      <w:r>
        <w:rPr>
          <w:rFonts w:ascii="Century Gothic" w:eastAsia="Calibri" w:hAnsi="Century Gothic" w:cs="Calibri"/>
          <w:lang w:val="es-ES"/>
        </w:rPr>
        <w:t xml:space="preserve"> </w:t>
      </w:r>
      <w:r>
        <w:rPr>
          <w:rFonts w:ascii="Century Gothic" w:eastAsia="Calibri" w:hAnsi="Century Gothic" w:cs="Calibri"/>
          <w:b/>
          <w:lang w:val="es-ES"/>
        </w:rPr>
        <w:t>Testigos: exclusión y separación.-</w:t>
      </w:r>
      <w:r>
        <w:rPr>
          <w:rFonts w:ascii="Century Gothic" w:eastAsia="Calibri" w:hAnsi="Century Gothic" w:cs="Calibri"/>
          <w:lang w:val="es-ES"/>
        </w:rPr>
        <w:t xml:space="preserve"> Mientras se estuviere examinando a uno de los testigos, el juez podrá excluir a todos los demás que no hubieren sido examinados. Podrá asimismo ordenar que los testigos permanezcan separados y se les impida conversar entre si hasta que se los examine.-</w:t>
      </w:r>
    </w:p>
    <w:p w:rsidR="00811515" w:rsidRPr="008A3B3E" w:rsidRDefault="00811515" w:rsidP="00811515">
      <w:pPr>
        <w:spacing w:after="0"/>
        <w:jc w:val="both"/>
        <w:rPr>
          <w:rFonts w:ascii="Century Gothic" w:hAnsi="Century Gothic"/>
          <w:lang w:val="es-AR"/>
        </w:rPr>
      </w:pPr>
    </w:p>
    <w:p w:rsidR="00811515" w:rsidRPr="008A3B3E" w:rsidRDefault="00811515" w:rsidP="00811515">
      <w:pPr>
        <w:spacing w:after="0"/>
        <w:jc w:val="both"/>
        <w:rPr>
          <w:rFonts w:ascii="Century Gothic" w:eastAsia="Calibri" w:hAnsi="Century Gothic" w:cs="Calibri"/>
          <w:lang w:val="es-ES"/>
        </w:rPr>
      </w:pPr>
      <w:r w:rsidRPr="009713E4">
        <w:rPr>
          <w:rFonts w:ascii="Century Gothic" w:eastAsia="Calibri" w:hAnsi="Century Gothic" w:cs="Calibri"/>
          <w:b/>
          <w:u w:val="single"/>
          <w:lang w:val="es-ES"/>
        </w:rPr>
        <w:t>ARTÍCULO 65°.-</w:t>
      </w:r>
      <w:r w:rsidRPr="008A3B3E">
        <w:rPr>
          <w:rFonts w:ascii="Century Gothic" w:eastAsia="Calibri" w:hAnsi="Century Gothic" w:cs="Calibri"/>
          <w:b/>
          <w:lang w:val="es-ES"/>
        </w:rPr>
        <w:t xml:space="preserve"> </w:t>
      </w:r>
      <w:r>
        <w:rPr>
          <w:rFonts w:ascii="Century Gothic" w:eastAsia="Calibri" w:hAnsi="Century Gothic" w:cs="Calibri"/>
          <w:b/>
          <w:lang w:val="es-ES"/>
        </w:rPr>
        <w:t>C</w:t>
      </w:r>
      <w:r w:rsidRPr="008A3B3E">
        <w:rPr>
          <w:rFonts w:ascii="Century Gothic" w:eastAsia="Calibri" w:hAnsi="Century Gothic" w:cs="Calibri"/>
          <w:b/>
          <w:lang w:val="es-ES"/>
        </w:rPr>
        <w:t>ontinuidad</w:t>
      </w:r>
      <w:r w:rsidRPr="008A3B3E">
        <w:rPr>
          <w:rFonts w:ascii="Century Gothic" w:eastAsia="Calibri" w:hAnsi="Century Gothic" w:cs="Calibri"/>
          <w:lang w:val="es-ES"/>
        </w:rPr>
        <w:t>.</w:t>
      </w:r>
      <w:r>
        <w:rPr>
          <w:rFonts w:ascii="Century Gothic" w:eastAsia="Calibri" w:hAnsi="Century Gothic" w:cs="Calibri"/>
          <w:lang w:val="es-ES"/>
        </w:rPr>
        <w:t xml:space="preserve">- </w:t>
      </w:r>
      <w:r w:rsidRPr="008A3B3E">
        <w:rPr>
          <w:rFonts w:ascii="Century Gothic" w:eastAsia="Calibri" w:hAnsi="Century Gothic" w:cs="Calibri"/>
          <w:lang w:val="es-ES"/>
        </w:rPr>
        <w:t>Las audiencias de debate se realizarán con estricta continuidad, en jornada completa y en días consecutivos. Asimismo se deberá evitar cualquier tipo de demora o dilación.</w:t>
      </w:r>
    </w:p>
    <w:p w:rsidR="00811515" w:rsidRPr="008A3B3E" w:rsidRDefault="00811515" w:rsidP="00811515">
      <w:pPr>
        <w:spacing w:after="0"/>
        <w:jc w:val="both"/>
        <w:rPr>
          <w:rFonts w:ascii="Century Gothic" w:eastAsia="Calibri" w:hAnsi="Century Gothic" w:cs="Calibri"/>
          <w:lang w:val="es-ES"/>
        </w:rPr>
      </w:pPr>
      <w:r w:rsidRPr="008A3B3E">
        <w:rPr>
          <w:rFonts w:ascii="Century Gothic" w:eastAsia="Calibri" w:hAnsi="Century Gothic" w:cs="Calibri"/>
          <w:lang w:val="es-ES"/>
        </w:rPr>
        <w:t>El juez deberá arbitrar las medidas necesarias para el estricto cumplimiento de lo dispuesto en el párrafo precedente. Su inobservancia lo hará incurrir en falta grave.</w:t>
      </w:r>
    </w:p>
    <w:p w:rsidR="00811515" w:rsidRPr="008A3B3E" w:rsidRDefault="00811515" w:rsidP="00811515">
      <w:pPr>
        <w:spacing w:after="0"/>
        <w:jc w:val="both"/>
        <w:rPr>
          <w:rFonts w:ascii="Century Gothic" w:eastAsia="Calibri" w:hAnsi="Century Gothic" w:cs="Calibri"/>
          <w:lang w:val="es-ES"/>
        </w:rPr>
      </w:pPr>
    </w:p>
    <w:p w:rsidR="00811515" w:rsidRPr="008A3B3E" w:rsidRDefault="00811515" w:rsidP="00811515">
      <w:pPr>
        <w:spacing w:after="0"/>
        <w:jc w:val="both"/>
        <w:rPr>
          <w:rFonts w:ascii="Century Gothic" w:eastAsia="Calibri" w:hAnsi="Century Gothic" w:cs="Calibri"/>
          <w:lang w:val="es-ES"/>
        </w:rPr>
      </w:pPr>
      <w:r w:rsidRPr="009713E4">
        <w:rPr>
          <w:rFonts w:ascii="Century Gothic" w:eastAsia="Calibri" w:hAnsi="Century Gothic" w:cs="Calibri"/>
          <w:b/>
          <w:u w:val="single"/>
          <w:lang w:val="es-ES"/>
        </w:rPr>
        <w:t>ARTÍCULO 66</w:t>
      </w:r>
      <w:r>
        <w:rPr>
          <w:rFonts w:ascii="Century Gothic" w:eastAsia="Calibri" w:hAnsi="Century Gothic" w:cs="Calibri"/>
          <w:b/>
          <w:u w:val="single"/>
          <w:lang w:val="es-ES"/>
        </w:rPr>
        <w:t>°</w:t>
      </w:r>
      <w:r w:rsidRPr="009713E4">
        <w:rPr>
          <w:rFonts w:ascii="Century Gothic" w:eastAsia="Calibri" w:hAnsi="Century Gothic" w:cs="Calibri"/>
          <w:b/>
          <w:u w:val="single"/>
          <w:lang w:val="es-ES"/>
        </w:rPr>
        <w:t>.-</w:t>
      </w:r>
      <w:r w:rsidRPr="009713E4">
        <w:rPr>
          <w:rFonts w:ascii="Century Gothic" w:eastAsia="Calibri" w:hAnsi="Century Gothic" w:cs="Calibri"/>
          <w:b/>
          <w:lang w:val="es-ES"/>
        </w:rPr>
        <w:t xml:space="preserve"> </w:t>
      </w:r>
      <w:r>
        <w:rPr>
          <w:rFonts w:ascii="Century Gothic" w:eastAsia="Calibri" w:hAnsi="Century Gothic" w:cs="Calibri"/>
          <w:b/>
          <w:lang w:val="es-ES"/>
        </w:rPr>
        <w:t>O</w:t>
      </w:r>
      <w:r w:rsidRPr="008A3B3E">
        <w:rPr>
          <w:rFonts w:ascii="Century Gothic" w:eastAsia="Calibri" w:hAnsi="Century Gothic" w:cs="Calibri"/>
          <w:b/>
          <w:lang w:val="es-ES"/>
        </w:rPr>
        <w:t>bligación de denunciar presiones e irregularidades.-</w:t>
      </w:r>
      <w:r>
        <w:rPr>
          <w:rFonts w:ascii="Century Gothic" w:eastAsia="Calibri" w:hAnsi="Century Gothic" w:cs="Calibri"/>
          <w:b/>
          <w:lang w:val="es-ES"/>
        </w:rPr>
        <w:t xml:space="preserve"> </w:t>
      </w:r>
      <w:r w:rsidRPr="008A3B3E">
        <w:rPr>
          <w:rFonts w:ascii="Century Gothic" w:eastAsia="Calibri" w:hAnsi="Century Gothic" w:cs="Calibri"/>
          <w:lang w:val="es-ES"/>
        </w:rPr>
        <w:t>Los miembros del Jurado tendrán la obligación de denunciar ante el juez por escrito, o a través de su coordinador-vocero del jurado popular, o del responsable de la Oficina de Gestión de Audiencias; y aún en forma anónima, sobre cualquier tipo de irregularidad, presiones, influencias o inducciones que hubiese recibido él, u otro miembro del jurado que integra, según tenga referencia, para emitir un voto en un sentido determinado.</w:t>
      </w:r>
    </w:p>
    <w:p w:rsidR="00811515" w:rsidRPr="008A3B3E" w:rsidRDefault="00811515" w:rsidP="00811515">
      <w:pPr>
        <w:spacing w:after="0"/>
        <w:jc w:val="both"/>
        <w:rPr>
          <w:rFonts w:ascii="Century Gothic" w:eastAsia="Calibri" w:hAnsi="Century Gothic" w:cs="Calibri"/>
          <w:lang w:val="es-ES"/>
        </w:rPr>
      </w:pPr>
      <w:r w:rsidRPr="008A3B3E">
        <w:rPr>
          <w:rFonts w:ascii="Century Gothic" w:eastAsia="Calibri" w:hAnsi="Century Gothic" w:cs="Calibri"/>
          <w:lang w:val="es-ES"/>
        </w:rPr>
        <w:t>La presente obligación deberá incluirse en los instructivos que se dispongan.-</w:t>
      </w:r>
    </w:p>
    <w:p w:rsidR="00811515" w:rsidRPr="008A3B3E" w:rsidRDefault="00811515" w:rsidP="00811515">
      <w:pPr>
        <w:spacing w:after="0"/>
        <w:jc w:val="both"/>
        <w:rPr>
          <w:rFonts w:ascii="Century Gothic" w:eastAsia="Calibri" w:hAnsi="Century Gothic" w:cs="Calibri"/>
          <w:b/>
          <w:lang w:val="es-ES"/>
        </w:rPr>
      </w:pPr>
      <w:r w:rsidRPr="008A3B3E">
        <w:rPr>
          <w:rFonts w:ascii="Century Gothic" w:eastAsia="Calibri" w:hAnsi="Century Gothic" w:cs="Calibri"/>
          <w:lang w:val="es-ES"/>
        </w:rPr>
        <w:t>Ante una denuncia de esta naturaleza, se correrá vista inmediata a las partes, y si reviste la necesidad de instrucción podrá ser motivo de remplazos, siempre y cuando no se haya puesto en peligro el desarrollo del juicio en cuyo caso deberá realizarse un nuevo juicio, cesando la intervención del jurado, si correspondiere y el juez director.</w:t>
      </w:r>
    </w:p>
    <w:p w:rsidR="00811515" w:rsidRPr="008A3B3E" w:rsidRDefault="00811515" w:rsidP="00811515">
      <w:pPr>
        <w:spacing w:after="0"/>
        <w:jc w:val="both"/>
        <w:rPr>
          <w:rFonts w:ascii="Century Gothic" w:eastAsia="Calibri" w:hAnsi="Century Gothic" w:cs="Calibri"/>
          <w:b/>
          <w:lang w:val="es-ES"/>
        </w:rPr>
      </w:pPr>
    </w:p>
    <w:p w:rsidR="00811515" w:rsidRPr="008A3B3E" w:rsidRDefault="00811515" w:rsidP="00811515">
      <w:pPr>
        <w:spacing w:after="0"/>
        <w:jc w:val="center"/>
        <w:rPr>
          <w:rFonts w:ascii="Century Gothic" w:eastAsia="Calibri" w:hAnsi="Century Gothic" w:cs="Calibri"/>
          <w:b/>
          <w:lang w:val="es-ES"/>
        </w:rPr>
      </w:pPr>
      <w:r w:rsidRPr="008A3B3E">
        <w:rPr>
          <w:rFonts w:ascii="Century Gothic" w:eastAsia="Calibri" w:hAnsi="Century Gothic" w:cs="Calibri"/>
          <w:b/>
          <w:lang w:val="es-ES"/>
        </w:rPr>
        <w:t>TÍTULO VIII</w:t>
      </w:r>
    </w:p>
    <w:p w:rsidR="00811515" w:rsidRPr="008A3B3E" w:rsidRDefault="00811515" w:rsidP="00811515">
      <w:pPr>
        <w:spacing w:after="0"/>
        <w:jc w:val="center"/>
        <w:rPr>
          <w:rFonts w:ascii="Century Gothic" w:eastAsia="Calibri" w:hAnsi="Century Gothic" w:cs="Calibri"/>
          <w:b/>
          <w:lang w:val="es-ES"/>
        </w:rPr>
      </w:pPr>
      <w:r w:rsidRPr="008A3B3E">
        <w:rPr>
          <w:rFonts w:ascii="Century Gothic" w:eastAsia="Calibri" w:hAnsi="Century Gothic" w:cs="Calibri"/>
          <w:b/>
          <w:lang w:val="es-ES"/>
        </w:rPr>
        <w:t>CLAUSURA DEL DEBATE, INSTRUCCIONES; DELIBERACIÓN Y VEREDICTO</w:t>
      </w:r>
    </w:p>
    <w:p w:rsidR="00811515" w:rsidRPr="008A3B3E" w:rsidRDefault="00811515" w:rsidP="00811515">
      <w:pPr>
        <w:spacing w:after="0"/>
        <w:jc w:val="both"/>
        <w:rPr>
          <w:rFonts w:ascii="Century Gothic" w:eastAsia="Calibri" w:hAnsi="Century Gothic" w:cs="Calibri"/>
          <w:b/>
          <w:lang w:val="es-ES"/>
        </w:rPr>
      </w:pPr>
    </w:p>
    <w:p w:rsidR="00811515" w:rsidRPr="008A3B3E" w:rsidRDefault="00811515" w:rsidP="00811515">
      <w:pPr>
        <w:spacing w:after="0"/>
        <w:jc w:val="both"/>
        <w:rPr>
          <w:rFonts w:ascii="Century Gothic" w:eastAsia="Calibri" w:hAnsi="Century Gothic" w:cs="Calibri"/>
          <w:lang w:val="es-ES"/>
        </w:rPr>
      </w:pPr>
      <w:r w:rsidRPr="009713E4">
        <w:rPr>
          <w:rFonts w:ascii="Century Gothic" w:eastAsia="Calibri" w:hAnsi="Century Gothic" w:cs="Calibri"/>
          <w:b/>
          <w:u w:val="single"/>
          <w:lang w:val="es-ES"/>
        </w:rPr>
        <w:t>ARTÍCULO 67°.-</w:t>
      </w:r>
      <w:r w:rsidRPr="008A3B3E">
        <w:rPr>
          <w:rFonts w:ascii="Century Gothic" w:eastAsia="Calibri" w:hAnsi="Century Gothic" w:cs="Calibri"/>
          <w:b/>
          <w:lang w:val="es-ES"/>
        </w:rPr>
        <w:t xml:space="preserve"> </w:t>
      </w:r>
      <w:r>
        <w:rPr>
          <w:rFonts w:ascii="Century Gothic" w:eastAsia="Calibri" w:hAnsi="Century Gothic" w:cs="Calibri"/>
          <w:b/>
          <w:lang w:val="es-ES"/>
        </w:rPr>
        <w:t>A</w:t>
      </w:r>
      <w:r w:rsidRPr="008A3B3E">
        <w:rPr>
          <w:rFonts w:ascii="Century Gothic" w:eastAsia="Calibri" w:hAnsi="Century Gothic" w:cs="Calibri"/>
          <w:b/>
          <w:lang w:val="es-ES"/>
        </w:rPr>
        <w:t>legatos de clausura. Cierre del debate. Reglas éticas de los abogados.</w:t>
      </w:r>
      <w:r>
        <w:rPr>
          <w:rFonts w:ascii="Century Gothic" w:eastAsia="Calibri" w:hAnsi="Century Gothic" w:cs="Calibri"/>
          <w:b/>
          <w:lang w:val="es-ES"/>
        </w:rPr>
        <w:t xml:space="preserve">- </w:t>
      </w:r>
      <w:r w:rsidRPr="008A3B3E">
        <w:rPr>
          <w:rFonts w:ascii="Century Gothic" w:eastAsia="Calibri" w:hAnsi="Century Gothic" w:cs="Calibri"/>
          <w:lang w:val="es-ES"/>
        </w:rPr>
        <w:t xml:space="preserve">Finalizada la producción de la prueba que haga a sus hipótesis, las partes harán sus alegatos de clausura ante el jurado. </w:t>
      </w:r>
    </w:p>
    <w:p w:rsidR="00811515" w:rsidRPr="008A3B3E" w:rsidRDefault="00811515" w:rsidP="00811515">
      <w:pPr>
        <w:spacing w:after="0"/>
        <w:jc w:val="both"/>
        <w:rPr>
          <w:rFonts w:ascii="Century Gothic" w:eastAsia="Calibri" w:hAnsi="Century Gothic" w:cs="Calibri"/>
          <w:lang w:val="es-ES"/>
        </w:rPr>
      </w:pPr>
      <w:r w:rsidRPr="008A3B3E">
        <w:rPr>
          <w:rFonts w:ascii="Century Gothic" w:eastAsia="Calibri" w:hAnsi="Century Gothic" w:cs="Calibri"/>
          <w:lang w:val="es-ES"/>
        </w:rPr>
        <w:t>Durante todo el juicio, pero especialmente en los alegatos de apertura y de clausura, las partes sólo podrán argumentar en sus alegatos en base a la prueba admitida y producida en el juicio oral. Las partes tienen terminantemente prohibido dar fe por ellas mismas de la credibilidad de los testigos. Tampoco darán sus opiniones personales sobre el caso, sobre el veredicto o sobre el impacto del veredicto en la sociedad. Tampoco harán comentarios sobre la prueba excluida o no admitida en el juicio, ni podrán alterar la ley o los derechos de las partes que el juez explicara en las instrucciones, ni intentarán exhortar al jurado a que decidan el caso por fuera de la ley y/o de la prueba producida en el debate. </w:t>
      </w:r>
    </w:p>
    <w:p w:rsidR="00811515" w:rsidRPr="008A3B3E" w:rsidRDefault="00811515" w:rsidP="00811515">
      <w:pPr>
        <w:spacing w:after="0"/>
        <w:jc w:val="both"/>
        <w:rPr>
          <w:rFonts w:ascii="Century Gothic" w:eastAsia="Calibri" w:hAnsi="Century Gothic" w:cs="Calibri"/>
          <w:lang w:val="es-ES"/>
        </w:rPr>
      </w:pPr>
      <w:r w:rsidRPr="008A3B3E">
        <w:rPr>
          <w:rFonts w:ascii="Century Gothic" w:eastAsia="Calibri" w:hAnsi="Century Gothic" w:cs="Calibri"/>
          <w:lang w:val="es-ES"/>
        </w:rPr>
        <w:t>El juez podrá aplicarles a las partes infractoras las sanciones disciplinarias o multas procesales contempladas en el Código Procesal Penal, previa advertencia.</w:t>
      </w:r>
    </w:p>
    <w:p w:rsidR="00811515" w:rsidRPr="008A3B3E" w:rsidRDefault="00811515" w:rsidP="00811515">
      <w:pPr>
        <w:spacing w:after="0"/>
        <w:jc w:val="both"/>
        <w:rPr>
          <w:rFonts w:ascii="Century Gothic" w:eastAsia="Calibri" w:hAnsi="Century Gothic" w:cs="Calibri"/>
          <w:b/>
          <w:lang w:val="es-ES"/>
        </w:rPr>
      </w:pPr>
      <w:r w:rsidRPr="008A3B3E">
        <w:rPr>
          <w:rFonts w:ascii="Century Gothic" w:eastAsia="Calibri" w:hAnsi="Century Gothic" w:cs="Calibri"/>
          <w:lang w:val="es-ES"/>
        </w:rPr>
        <w:t>En último término, el juez le dará la última palabra al acusado y cerrará el debate.</w:t>
      </w:r>
    </w:p>
    <w:p w:rsidR="00811515" w:rsidRPr="008A3B3E" w:rsidRDefault="00811515" w:rsidP="00811515">
      <w:pPr>
        <w:spacing w:after="0"/>
        <w:jc w:val="both"/>
        <w:rPr>
          <w:rFonts w:ascii="Century Gothic" w:eastAsia="Calibri" w:hAnsi="Century Gothic" w:cs="Calibri"/>
          <w:b/>
          <w:lang w:val="es-ES"/>
        </w:rPr>
      </w:pPr>
    </w:p>
    <w:p w:rsidR="00811515" w:rsidRPr="008A3B3E" w:rsidRDefault="00811515" w:rsidP="00811515">
      <w:pPr>
        <w:spacing w:after="0"/>
        <w:jc w:val="both"/>
        <w:rPr>
          <w:rFonts w:ascii="Century Gothic" w:eastAsia="Calibri" w:hAnsi="Century Gothic" w:cs="Calibri"/>
          <w:lang w:val="es-ES"/>
        </w:rPr>
      </w:pPr>
      <w:r w:rsidRPr="009713E4">
        <w:rPr>
          <w:rFonts w:ascii="Century Gothic" w:eastAsia="Calibri" w:hAnsi="Century Gothic" w:cs="Calibri"/>
          <w:b/>
          <w:u w:val="single"/>
          <w:lang w:val="es-ES"/>
        </w:rPr>
        <w:t>ARTÍCULO 68</w:t>
      </w:r>
      <w:r>
        <w:rPr>
          <w:rFonts w:ascii="Century Gothic" w:eastAsia="Calibri" w:hAnsi="Century Gothic" w:cs="Calibri"/>
          <w:b/>
          <w:u w:val="single"/>
          <w:lang w:val="es-ES"/>
        </w:rPr>
        <w:t>°</w:t>
      </w:r>
      <w:r w:rsidRPr="009713E4">
        <w:rPr>
          <w:rFonts w:ascii="Century Gothic" w:eastAsia="Calibri" w:hAnsi="Century Gothic" w:cs="Calibri"/>
          <w:b/>
          <w:u w:val="single"/>
          <w:lang w:val="es-ES"/>
        </w:rPr>
        <w:t>.-</w:t>
      </w:r>
      <w:r>
        <w:rPr>
          <w:rFonts w:ascii="Century Gothic" w:eastAsia="Calibri" w:hAnsi="Century Gothic" w:cs="Calibri"/>
          <w:b/>
          <w:lang w:val="es-ES"/>
        </w:rPr>
        <w:t xml:space="preserve"> E</w:t>
      </w:r>
      <w:r w:rsidRPr="008A3B3E">
        <w:rPr>
          <w:rFonts w:ascii="Century Gothic" w:eastAsia="Calibri" w:hAnsi="Century Gothic" w:cs="Calibri"/>
          <w:b/>
          <w:lang w:val="es-ES"/>
        </w:rPr>
        <w:t>laboración de las instrucciones para deliberar y proyecto de veredicto.-</w:t>
      </w:r>
      <w:r>
        <w:rPr>
          <w:rFonts w:ascii="Century Gothic" w:eastAsia="Calibri" w:hAnsi="Century Gothic" w:cs="Calibri"/>
          <w:b/>
          <w:lang w:val="es-ES"/>
        </w:rPr>
        <w:t xml:space="preserve"> </w:t>
      </w:r>
      <w:r w:rsidRPr="008A3B3E">
        <w:rPr>
          <w:rFonts w:ascii="Century Gothic" w:eastAsia="Calibri" w:hAnsi="Century Gothic" w:cs="Calibri"/>
          <w:lang w:val="es-ES"/>
        </w:rPr>
        <w:t>Una vez clausurado el debate, el juez invitará a los jurados a retirarse de la sala y celebrará una audiencia con los abogados de las partes a fin de que presenten sus propuestas para la elaboración de las instrucciones y sus propuestas de veredicto redactadas en un lenguaje claro y sencillo.</w:t>
      </w:r>
    </w:p>
    <w:p w:rsidR="00811515" w:rsidRPr="008A3B3E" w:rsidRDefault="00811515" w:rsidP="00811515">
      <w:pPr>
        <w:spacing w:after="0"/>
        <w:jc w:val="both"/>
        <w:rPr>
          <w:rFonts w:ascii="Century Gothic" w:eastAsia="Calibri" w:hAnsi="Century Gothic" w:cs="Calibri"/>
          <w:lang w:val="es-ES"/>
        </w:rPr>
      </w:pPr>
      <w:r w:rsidRPr="008A3B3E">
        <w:rPr>
          <w:rFonts w:ascii="Century Gothic" w:eastAsia="Calibri" w:hAnsi="Century Gothic" w:cs="Calibri"/>
          <w:lang w:val="es-ES"/>
        </w:rPr>
        <w:t>Las partes plantearán en ese momento sus objeciones recíprocas. Tras escuchar a las partes, el juez decidirá en forma definitiva cuáles serán las instrucciones a impartir a los jurados y confeccionará el o los formularios con las distintas propuestas de veredicto respecto de cada imputado. Este formulario deberá obligatoriamente ser utilizado por el jurado.</w:t>
      </w:r>
    </w:p>
    <w:p w:rsidR="00811515" w:rsidRPr="008A3B3E" w:rsidRDefault="00811515" w:rsidP="00811515">
      <w:pPr>
        <w:spacing w:after="0"/>
        <w:jc w:val="both"/>
        <w:rPr>
          <w:rFonts w:ascii="Century Gothic" w:eastAsia="Calibri" w:hAnsi="Century Gothic" w:cs="Calibri"/>
          <w:b/>
          <w:lang w:val="es-ES"/>
        </w:rPr>
      </w:pPr>
      <w:r w:rsidRPr="008A3B3E">
        <w:rPr>
          <w:rFonts w:ascii="Century Gothic" w:eastAsia="Calibri" w:hAnsi="Century Gothic" w:cs="Calibri"/>
          <w:lang w:val="es-ES"/>
        </w:rPr>
        <w:t>Las partes dejarán constancia de sus disidencias u oposiciones, exponiendo claramente sus motivos para el caso de impugnación de la sentencia. Los abogados podrán anticipar antes del juicio sus propuestas de instrucciones y de veredicto, presentándolas por escrito, entregando copia al juez y los abogados de las demás partes. Estas incidencias constarán en registros de audio y video, o taquigráficos, bajo pena de nulidad.</w:t>
      </w:r>
    </w:p>
    <w:p w:rsidR="00811515" w:rsidRPr="008A3B3E" w:rsidRDefault="00811515" w:rsidP="00811515">
      <w:pPr>
        <w:spacing w:after="0"/>
        <w:jc w:val="both"/>
        <w:rPr>
          <w:rFonts w:ascii="Century Gothic" w:eastAsia="Calibri" w:hAnsi="Century Gothic" w:cs="Calibri"/>
          <w:b/>
          <w:lang w:val="es-ES"/>
        </w:rPr>
      </w:pPr>
    </w:p>
    <w:p w:rsidR="00811515" w:rsidRPr="008A3B3E" w:rsidRDefault="00811515" w:rsidP="00811515">
      <w:pPr>
        <w:spacing w:after="0"/>
        <w:jc w:val="both"/>
        <w:rPr>
          <w:rFonts w:ascii="Century Gothic" w:eastAsia="Calibri" w:hAnsi="Century Gothic" w:cs="Calibri"/>
          <w:lang w:val="es-ES"/>
        </w:rPr>
      </w:pPr>
      <w:r w:rsidRPr="002D56D9">
        <w:rPr>
          <w:rFonts w:ascii="Century Gothic" w:eastAsia="Calibri" w:hAnsi="Century Gothic" w:cs="Calibri"/>
          <w:b/>
          <w:u w:val="single"/>
          <w:lang w:val="es-ES"/>
        </w:rPr>
        <w:t>ARTÍCULO 69°.-</w:t>
      </w:r>
      <w:r>
        <w:rPr>
          <w:rFonts w:ascii="Century Gothic" w:eastAsia="Calibri" w:hAnsi="Century Gothic" w:cs="Calibri"/>
          <w:b/>
          <w:lang w:val="es-ES"/>
        </w:rPr>
        <w:t xml:space="preserve"> C</w:t>
      </w:r>
      <w:r w:rsidRPr="008A3B3E">
        <w:rPr>
          <w:rFonts w:ascii="Century Gothic" w:eastAsia="Calibri" w:hAnsi="Century Gothic" w:cs="Calibri"/>
          <w:b/>
          <w:lang w:val="es-ES"/>
        </w:rPr>
        <w:t>ontenido de las instrucciones para deliberar.-</w:t>
      </w:r>
      <w:r>
        <w:rPr>
          <w:rFonts w:ascii="Century Gothic" w:eastAsia="Calibri" w:hAnsi="Century Gothic" w:cs="Calibri"/>
          <w:b/>
          <w:lang w:val="es-ES"/>
        </w:rPr>
        <w:t xml:space="preserve"> </w:t>
      </w:r>
      <w:r w:rsidRPr="008A3B3E">
        <w:rPr>
          <w:rFonts w:ascii="Century Gothic" w:eastAsia="Calibri" w:hAnsi="Century Gothic" w:cs="Calibri"/>
          <w:lang w:val="es-ES"/>
        </w:rPr>
        <w:t>El juez hará ingresar al jurado a la sala de juicio para impartir verbalmente las instrucciones. Primero le explicará al jurado las normas que rigen la deliberación, le entregará una copia de ellas por escrito junto con las instrucciones, les explicará cómo se confecciona el o los formularios con las propuestas de veredicto y les informará sobre su deber de intentar pronunciar un veredicto unánime en sesión secreta y continua. Les dirá también que, en algún momento de sus deliberaciones, deberán elegir un portavoz.</w:t>
      </w:r>
    </w:p>
    <w:p w:rsidR="00811515" w:rsidRPr="008A3B3E" w:rsidRDefault="00811515" w:rsidP="00811515">
      <w:pPr>
        <w:spacing w:after="0"/>
        <w:jc w:val="both"/>
        <w:rPr>
          <w:rFonts w:ascii="Century Gothic" w:eastAsia="Calibri" w:hAnsi="Century Gothic" w:cs="Calibri"/>
          <w:lang w:val="es-ES"/>
        </w:rPr>
      </w:pPr>
    </w:p>
    <w:p w:rsidR="00811515" w:rsidRPr="008A3B3E" w:rsidRDefault="00811515" w:rsidP="00811515">
      <w:pPr>
        <w:spacing w:after="0"/>
        <w:jc w:val="both"/>
        <w:rPr>
          <w:rFonts w:ascii="Century Gothic" w:eastAsia="Calibri" w:hAnsi="Century Gothic" w:cs="Calibri"/>
          <w:lang w:val="es-ES"/>
        </w:rPr>
      </w:pPr>
      <w:r w:rsidRPr="002D56D9">
        <w:rPr>
          <w:rFonts w:ascii="Century Gothic" w:eastAsia="Calibri" w:hAnsi="Century Gothic" w:cs="Calibri"/>
          <w:b/>
          <w:u w:val="single"/>
          <w:lang w:val="es-ES"/>
        </w:rPr>
        <w:t>ARTÍCULO 70°.-</w:t>
      </w:r>
      <w:r w:rsidRPr="008A3B3E">
        <w:rPr>
          <w:rFonts w:ascii="Century Gothic" w:eastAsia="Calibri" w:hAnsi="Century Gothic" w:cs="Calibri"/>
          <w:b/>
          <w:lang w:val="es-ES"/>
        </w:rPr>
        <w:t xml:space="preserve"> </w:t>
      </w:r>
      <w:r>
        <w:rPr>
          <w:rFonts w:ascii="Century Gothic" w:eastAsia="Calibri" w:hAnsi="Century Gothic" w:cs="Calibri"/>
          <w:b/>
          <w:lang w:val="es-ES"/>
        </w:rPr>
        <w:t>E</w:t>
      </w:r>
      <w:r w:rsidRPr="008A3B3E">
        <w:rPr>
          <w:rFonts w:ascii="Century Gothic" w:eastAsia="Calibri" w:hAnsi="Century Gothic" w:cs="Calibri"/>
          <w:b/>
          <w:lang w:val="es-ES"/>
        </w:rPr>
        <w:t>xplicación del derecho aplicable.-</w:t>
      </w:r>
      <w:r>
        <w:rPr>
          <w:rFonts w:ascii="Century Gothic" w:eastAsia="Calibri" w:hAnsi="Century Gothic" w:cs="Calibri"/>
          <w:b/>
          <w:lang w:val="es-ES"/>
        </w:rPr>
        <w:t xml:space="preserve"> </w:t>
      </w:r>
      <w:r w:rsidRPr="008A3B3E">
        <w:rPr>
          <w:rFonts w:ascii="Century Gothic" w:eastAsia="Calibri" w:hAnsi="Century Gothic" w:cs="Calibri"/>
          <w:lang w:val="es-ES"/>
        </w:rPr>
        <w:t xml:space="preserve">El juez le explicará al jurado en qué consiste la presunción de inocencia y que para declarar culpable a una persona se debe probar la existencia del hecho y su autoría más allá de duda razonable. Les hará saber que la acusación es quien tiene la carga de demostrar la culpabilidad del acusado, les explicará el alcance constitucional de la negativa a declarar del acusado y que solamente podrán considerar la prueba producida en el juicio. </w:t>
      </w:r>
    </w:p>
    <w:p w:rsidR="00811515" w:rsidRPr="008A3B3E" w:rsidRDefault="00811515" w:rsidP="00811515">
      <w:pPr>
        <w:spacing w:after="0"/>
        <w:jc w:val="both"/>
        <w:rPr>
          <w:rFonts w:ascii="Century Gothic" w:eastAsia="Calibri" w:hAnsi="Century Gothic" w:cs="Calibri"/>
          <w:lang w:val="es-ES"/>
        </w:rPr>
      </w:pPr>
      <w:r w:rsidRPr="008A3B3E">
        <w:rPr>
          <w:rFonts w:ascii="Century Gothic" w:eastAsia="Calibri" w:hAnsi="Century Gothic" w:cs="Calibri"/>
          <w:lang w:val="es-ES"/>
        </w:rPr>
        <w:t>Les explicará el derecho sustantivo aplicable al caso, el delito principal y los delitos menores incluidos en él, las causas de justificación y análogas, si fueron objeto de debate y las cuestiones atinentes a la valoración de la prueba. Para ello se utilizará un lenguaje claro y sencillo.</w:t>
      </w:r>
    </w:p>
    <w:p w:rsidR="00811515" w:rsidRPr="008A3B3E" w:rsidRDefault="00811515" w:rsidP="00811515">
      <w:pPr>
        <w:spacing w:after="0"/>
        <w:jc w:val="both"/>
        <w:rPr>
          <w:rFonts w:ascii="Century Gothic" w:eastAsia="Calibri" w:hAnsi="Century Gothic" w:cs="Calibri"/>
          <w:b/>
          <w:lang w:val="es-ES"/>
        </w:rPr>
      </w:pPr>
      <w:r w:rsidRPr="008A3B3E">
        <w:rPr>
          <w:rFonts w:ascii="Century Gothic" w:eastAsia="Calibri" w:hAnsi="Century Gothic" w:cs="Calibri"/>
          <w:lang w:val="es-ES"/>
        </w:rPr>
        <w:t xml:space="preserve">Finalmente, les hará saber el contenido del artículo 8° de esta Ley de Juicio por Jurados. </w:t>
      </w:r>
    </w:p>
    <w:p w:rsidR="00811515" w:rsidRPr="008A3B3E" w:rsidRDefault="00811515" w:rsidP="00811515">
      <w:pPr>
        <w:spacing w:after="0"/>
        <w:jc w:val="both"/>
        <w:rPr>
          <w:rFonts w:ascii="Century Gothic" w:eastAsia="Calibri" w:hAnsi="Century Gothic" w:cs="Calibri"/>
          <w:b/>
          <w:lang w:val="es-ES"/>
        </w:rPr>
      </w:pPr>
    </w:p>
    <w:p w:rsidR="00811515" w:rsidRPr="008A3B3E" w:rsidRDefault="00811515" w:rsidP="00811515">
      <w:pPr>
        <w:spacing w:after="0"/>
        <w:jc w:val="both"/>
        <w:rPr>
          <w:rFonts w:ascii="Century Gothic" w:eastAsia="Calibri" w:hAnsi="Century Gothic" w:cs="Calibri"/>
          <w:b/>
          <w:lang w:val="es-ES"/>
        </w:rPr>
      </w:pPr>
      <w:r w:rsidRPr="002D56D9">
        <w:rPr>
          <w:rFonts w:ascii="Century Gothic" w:eastAsia="Calibri" w:hAnsi="Century Gothic" w:cs="Calibri"/>
          <w:b/>
          <w:u w:val="single"/>
          <w:lang w:val="es-ES"/>
        </w:rPr>
        <w:t>ARTÍCULO 71</w:t>
      </w:r>
      <w:r>
        <w:rPr>
          <w:rFonts w:ascii="Century Gothic" w:eastAsia="Calibri" w:hAnsi="Century Gothic" w:cs="Calibri"/>
          <w:b/>
          <w:u w:val="single"/>
          <w:lang w:val="es-ES"/>
        </w:rPr>
        <w:t>°</w:t>
      </w:r>
      <w:r w:rsidRPr="002D56D9">
        <w:rPr>
          <w:rFonts w:ascii="Century Gothic" w:eastAsia="Calibri" w:hAnsi="Century Gothic" w:cs="Calibri"/>
          <w:b/>
          <w:u w:val="single"/>
          <w:lang w:val="es-ES"/>
        </w:rPr>
        <w:t>.-</w:t>
      </w:r>
      <w:r w:rsidRPr="008A3B3E">
        <w:rPr>
          <w:rFonts w:ascii="Century Gothic" w:eastAsia="Calibri" w:hAnsi="Century Gothic" w:cs="Calibri"/>
          <w:b/>
          <w:lang w:val="es-ES"/>
        </w:rPr>
        <w:t xml:space="preserve"> </w:t>
      </w:r>
      <w:r>
        <w:rPr>
          <w:rFonts w:ascii="Century Gothic" w:eastAsia="Calibri" w:hAnsi="Century Gothic" w:cs="Calibri"/>
          <w:b/>
          <w:lang w:val="es-ES"/>
        </w:rPr>
        <w:t>P</w:t>
      </w:r>
      <w:r w:rsidRPr="008A3B3E">
        <w:rPr>
          <w:rFonts w:ascii="Century Gothic" w:eastAsia="Calibri" w:hAnsi="Century Gothic" w:cs="Calibri"/>
          <w:b/>
          <w:lang w:val="es-ES"/>
        </w:rPr>
        <w:t>rohibición.-</w:t>
      </w:r>
      <w:r>
        <w:rPr>
          <w:rFonts w:ascii="Century Gothic" w:eastAsia="Calibri" w:hAnsi="Century Gothic" w:cs="Calibri"/>
          <w:b/>
          <w:lang w:val="es-ES"/>
        </w:rPr>
        <w:t xml:space="preserve"> </w:t>
      </w:r>
      <w:r w:rsidRPr="008A3B3E">
        <w:rPr>
          <w:rFonts w:ascii="Century Gothic" w:eastAsia="Calibri" w:hAnsi="Century Gothic" w:cs="Calibri"/>
          <w:lang w:val="es-ES"/>
        </w:rPr>
        <w:t>El juez no podrá efectuar en las instrucciones, bajo pena de nulidad, un resumen del caso, ni valoraciones o alegaciones sobre los hechos, las pruebas o la credibilidad de las declaraciones recibidas durante el juicio. Bajo pena de nulidad, ni el juez ni las partes podrán plantearle al jurado interrogatorios de ninguna clase para que éste delibere sobre ellos o los responda. Toda clase de veredicto especial o veredicto general con interrogatorios está prohibida en materia penal.</w:t>
      </w:r>
    </w:p>
    <w:p w:rsidR="00811515" w:rsidRPr="008A3B3E" w:rsidRDefault="00811515" w:rsidP="00811515">
      <w:pPr>
        <w:spacing w:after="0"/>
        <w:jc w:val="both"/>
        <w:rPr>
          <w:rFonts w:ascii="Century Gothic" w:eastAsia="Calibri" w:hAnsi="Century Gothic" w:cs="Calibri"/>
          <w:b/>
          <w:lang w:val="es-ES"/>
        </w:rPr>
      </w:pPr>
    </w:p>
    <w:p w:rsidR="00811515" w:rsidRPr="008A3B3E" w:rsidRDefault="00811515" w:rsidP="00811515">
      <w:pPr>
        <w:spacing w:after="0"/>
        <w:jc w:val="both"/>
        <w:rPr>
          <w:rFonts w:ascii="Century Gothic" w:eastAsia="Calibri" w:hAnsi="Century Gothic" w:cs="Calibri"/>
          <w:lang w:val="es-ES"/>
        </w:rPr>
      </w:pPr>
      <w:r w:rsidRPr="002D56D9">
        <w:rPr>
          <w:rFonts w:ascii="Century Gothic" w:eastAsia="Calibri" w:hAnsi="Century Gothic" w:cs="Calibri"/>
          <w:b/>
          <w:u w:val="single"/>
          <w:lang w:val="es-ES"/>
        </w:rPr>
        <w:t>ARTÍCULO 72°.-</w:t>
      </w:r>
      <w:r w:rsidRPr="008A3B3E">
        <w:rPr>
          <w:rFonts w:ascii="Century Gothic" w:eastAsia="Calibri" w:hAnsi="Century Gothic" w:cs="Calibri"/>
          <w:b/>
          <w:lang w:val="es-ES"/>
        </w:rPr>
        <w:t xml:space="preserve"> </w:t>
      </w:r>
      <w:r>
        <w:rPr>
          <w:rFonts w:ascii="Century Gothic" w:eastAsia="Calibri" w:hAnsi="Century Gothic" w:cs="Calibri"/>
          <w:b/>
          <w:lang w:val="es-ES"/>
        </w:rPr>
        <w:t>C</w:t>
      </w:r>
      <w:r w:rsidRPr="008A3B3E">
        <w:rPr>
          <w:rFonts w:ascii="Century Gothic" w:eastAsia="Calibri" w:hAnsi="Century Gothic" w:cs="Calibri"/>
          <w:b/>
          <w:lang w:val="es-ES"/>
        </w:rPr>
        <w:t>ustodia del jurado.-</w:t>
      </w:r>
      <w:r>
        <w:rPr>
          <w:rFonts w:ascii="Century Gothic" w:eastAsia="Calibri" w:hAnsi="Century Gothic" w:cs="Calibri"/>
          <w:b/>
          <w:lang w:val="es-ES"/>
        </w:rPr>
        <w:t xml:space="preserve"> </w:t>
      </w:r>
      <w:r w:rsidRPr="008A3B3E">
        <w:rPr>
          <w:rFonts w:ascii="Century Gothic" w:eastAsia="Calibri" w:hAnsi="Century Gothic" w:cs="Calibri"/>
          <w:lang w:val="es-ES"/>
        </w:rPr>
        <w:t xml:space="preserve">Durante el transcurso del juicio, y antes de la deliberación, el juez podrá permitir que los jurados se separen y continúen con su vida normal con el compromiso de no hablar del caso con nadie según prestaron juramento, o disponer que queden bajo el cuidado del oficial de custodia y de regresar con ellos al tribunal en la próxima sesión. </w:t>
      </w:r>
    </w:p>
    <w:p w:rsidR="00811515" w:rsidRPr="008A3B3E" w:rsidRDefault="00811515" w:rsidP="00811515">
      <w:pPr>
        <w:spacing w:after="0"/>
        <w:jc w:val="both"/>
        <w:rPr>
          <w:rFonts w:ascii="Century Gothic" w:eastAsia="Calibri" w:hAnsi="Century Gothic" w:cs="Calibri"/>
          <w:lang w:val="es-ES"/>
        </w:rPr>
      </w:pPr>
      <w:r w:rsidRPr="008A3B3E">
        <w:rPr>
          <w:rFonts w:ascii="Century Gothic" w:eastAsia="Calibri" w:hAnsi="Century Gothic" w:cs="Calibri"/>
          <w:lang w:val="es-ES"/>
        </w:rPr>
        <w:t xml:space="preserve">Asimismo durante el transcurso del juicio, cuando en el interés de la justicia sea necesario, tanto el acusado como el fiscal podrán solicitar del juez que, en su sana discreción, ordene que el jurado quede bajo la custodia del oficial. </w:t>
      </w:r>
    </w:p>
    <w:p w:rsidR="00811515" w:rsidRPr="008A3B3E" w:rsidRDefault="00811515" w:rsidP="00811515">
      <w:pPr>
        <w:spacing w:after="0"/>
        <w:jc w:val="both"/>
        <w:rPr>
          <w:rFonts w:ascii="Century Gothic" w:eastAsia="Calibri" w:hAnsi="Century Gothic" w:cs="Calibri"/>
          <w:b/>
          <w:lang w:val="es-ES"/>
        </w:rPr>
      </w:pPr>
      <w:r w:rsidRPr="008A3B3E">
        <w:rPr>
          <w:rFonts w:ascii="Century Gothic" w:eastAsia="Calibri" w:hAnsi="Century Gothic" w:cs="Calibri"/>
          <w:lang w:val="es-ES"/>
        </w:rPr>
        <w:t>El oficial de custodia no podrá pertenecer a ninguna fuerza de seguridad y dependerá de la Oficina Judicial.</w:t>
      </w:r>
    </w:p>
    <w:p w:rsidR="00811515" w:rsidRPr="008A3B3E" w:rsidRDefault="00811515" w:rsidP="00811515">
      <w:pPr>
        <w:spacing w:after="0"/>
        <w:jc w:val="both"/>
        <w:rPr>
          <w:rFonts w:ascii="Century Gothic" w:eastAsia="Calibri" w:hAnsi="Century Gothic" w:cs="Calibri"/>
          <w:b/>
          <w:lang w:val="es-ES"/>
        </w:rPr>
      </w:pPr>
    </w:p>
    <w:p w:rsidR="00811515" w:rsidRPr="008A3B3E" w:rsidRDefault="00811515" w:rsidP="00811515">
      <w:pPr>
        <w:spacing w:after="0"/>
        <w:jc w:val="both"/>
        <w:rPr>
          <w:rFonts w:ascii="Century Gothic" w:eastAsia="Calibri" w:hAnsi="Century Gothic" w:cs="Calibri"/>
          <w:lang w:val="es-ES"/>
        </w:rPr>
      </w:pPr>
      <w:r w:rsidRPr="002D56D9">
        <w:rPr>
          <w:rFonts w:ascii="Century Gothic" w:eastAsia="Calibri" w:hAnsi="Century Gothic" w:cs="Calibri"/>
          <w:b/>
          <w:u w:val="single"/>
          <w:lang w:val="es-ES"/>
        </w:rPr>
        <w:t>ARTÍCULO 73°.-</w:t>
      </w:r>
      <w:r w:rsidRPr="008A3B3E">
        <w:rPr>
          <w:rFonts w:ascii="Century Gothic" w:eastAsia="Calibri" w:hAnsi="Century Gothic" w:cs="Calibri"/>
          <w:b/>
          <w:lang w:val="es-ES"/>
        </w:rPr>
        <w:t xml:space="preserve"> </w:t>
      </w:r>
      <w:r>
        <w:rPr>
          <w:rFonts w:ascii="Century Gothic" w:eastAsia="Calibri" w:hAnsi="Century Gothic" w:cs="Calibri"/>
          <w:b/>
          <w:lang w:val="es-ES"/>
        </w:rPr>
        <w:t>J</w:t>
      </w:r>
      <w:r w:rsidRPr="008A3B3E">
        <w:rPr>
          <w:rFonts w:ascii="Century Gothic" w:eastAsia="Calibri" w:hAnsi="Century Gothic" w:cs="Calibri"/>
          <w:b/>
          <w:lang w:val="es-ES"/>
        </w:rPr>
        <w:t>uramento del oficial de custodia del jurado.-</w:t>
      </w:r>
      <w:r>
        <w:rPr>
          <w:rFonts w:ascii="Century Gothic" w:eastAsia="Calibri" w:hAnsi="Century Gothic" w:cs="Calibri"/>
          <w:b/>
          <w:lang w:val="es-ES"/>
        </w:rPr>
        <w:t xml:space="preserve"> </w:t>
      </w:r>
      <w:r w:rsidRPr="008A3B3E">
        <w:rPr>
          <w:rFonts w:ascii="Century Gothic" w:eastAsia="Calibri" w:hAnsi="Century Gothic" w:cs="Calibri"/>
          <w:lang w:val="es-ES"/>
        </w:rPr>
        <w:t>Al retirarse el jurado a deliberar, el oficial de custodia deberá prestar juramento, de:</w:t>
      </w:r>
    </w:p>
    <w:p w:rsidR="00811515" w:rsidRPr="008A3B3E" w:rsidRDefault="00811515" w:rsidP="00811515">
      <w:pPr>
        <w:spacing w:after="0"/>
        <w:jc w:val="both"/>
        <w:rPr>
          <w:rFonts w:ascii="Century Gothic" w:eastAsia="Calibri" w:hAnsi="Century Gothic" w:cs="Calibri"/>
          <w:lang w:val="es-ES"/>
        </w:rPr>
      </w:pPr>
      <w:r w:rsidRPr="008A3B3E">
        <w:rPr>
          <w:rFonts w:ascii="Century Gothic" w:eastAsia="Calibri" w:hAnsi="Century Gothic" w:cs="Calibri"/>
          <w:lang w:val="es-ES"/>
        </w:rPr>
        <w:t xml:space="preserve">a) Mantener a los jurados juntos en el sitio destinado por </w:t>
      </w:r>
      <w:r>
        <w:rPr>
          <w:rFonts w:ascii="Century Gothic" w:eastAsia="Calibri" w:hAnsi="Century Gothic" w:cs="Calibri"/>
          <w:lang w:val="es-ES"/>
        </w:rPr>
        <w:t>el juez para sus deliberaciones;</w:t>
      </w:r>
    </w:p>
    <w:p w:rsidR="00811515" w:rsidRPr="008A3B3E" w:rsidRDefault="00811515" w:rsidP="00811515">
      <w:pPr>
        <w:spacing w:after="0"/>
        <w:jc w:val="both"/>
        <w:rPr>
          <w:rFonts w:ascii="Century Gothic" w:eastAsia="Calibri" w:hAnsi="Century Gothic" w:cs="Calibri"/>
          <w:lang w:val="es-ES"/>
        </w:rPr>
      </w:pPr>
      <w:r w:rsidRPr="008A3B3E">
        <w:rPr>
          <w:rFonts w:ascii="Century Gothic" w:eastAsia="Calibri" w:hAnsi="Century Gothic" w:cs="Calibri"/>
          <w:lang w:val="es-ES"/>
        </w:rPr>
        <w:t>b) No permitir a persona alguna que se comunique en absoluto con el jurado o</w:t>
      </w:r>
      <w:r>
        <w:rPr>
          <w:rFonts w:ascii="Century Gothic" w:eastAsia="Calibri" w:hAnsi="Century Gothic" w:cs="Calibri"/>
          <w:lang w:val="es-ES"/>
        </w:rPr>
        <w:t xml:space="preserve"> con cualquiera de sus miembros;</w:t>
      </w:r>
    </w:p>
    <w:p w:rsidR="00811515" w:rsidRPr="008A3B3E" w:rsidRDefault="00811515" w:rsidP="00811515">
      <w:pPr>
        <w:spacing w:after="0"/>
        <w:jc w:val="both"/>
        <w:rPr>
          <w:rFonts w:ascii="Century Gothic" w:eastAsia="Calibri" w:hAnsi="Century Gothic" w:cs="Calibri"/>
          <w:b/>
          <w:lang w:val="es-ES"/>
        </w:rPr>
      </w:pPr>
      <w:r w:rsidRPr="008A3B3E">
        <w:rPr>
          <w:rFonts w:ascii="Century Gothic" w:eastAsia="Calibri" w:hAnsi="Century Gothic" w:cs="Calibri"/>
          <w:lang w:val="es-ES"/>
        </w:rPr>
        <w:t>c) No comunicarse él mismo con el jurado o cualquiera de sus miembros acerca de ningún particular relacionado con el proceso.</w:t>
      </w:r>
    </w:p>
    <w:p w:rsidR="00811515" w:rsidRPr="008A3B3E" w:rsidRDefault="00811515" w:rsidP="00811515">
      <w:pPr>
        <w:spacing w:after="0"/>
        <w:jc w:val="both"/>
        <w:rPr>
          <w:rFonts w:ascii="Century Gothic" w:eastAsia="Calibri" w:hAnsi="Century Gothic" w:cs="Calibri"/>
          <w:b/>
          <w:lang w:val="es-ES"/>
        </w:rPr>
      </w:pPr>
    </w:p>
    <w:p w:rsidR="00811515" w:rsidRPr="008A3B3E" w:rsidRDefault="00811515" w:rsidP="00811515">
      <w:pPr>
        <w:spacing w:after="0"/>
        <w:jc w:val="both"/>
        <w:rPr>
          <w:rFonts w:ascii="Century Gothic" w:eastAsia="Calibri" w:hAnsi="Century Gothic" w:cs="Calibri"/>
          <w:lang w:val="es-ES"/>
        </w:rPr>
      </w:pPr>
      <w:r w:rsidRPr="002D56D9">
        <w:rPr>
          <w:rFonts w:ascii="Century Gothic" w:eastAsia="Calibri" w:hAnsi="Century Gothic" w:cs="Calibri"/>
          <w:b/>
          <w:u w:val="single"/>
          <w:lang w:val="es-ES"/>
        </w:rPr>
        <w:t>ARTÍCULO 74°.-</w:t>
      </w:r>
      <w:r w:rsidRPr="008A3B3E">
        <w:rPr>
          <w:rFonts w:ascii="Century Gothic" w:eastAsia="Calibri" w:hAnsi="Century Gothic" w:cs="Calibri"/>
          <w:b/>
          <w:lang w:val="es-ES"/>
        </w:rPr>
        <w:t xml:space="preserve"> </w:t>
      </w:r>
      <w:r>
        <w:rPr>
          <w:rFonts w:ascii="Century Gothic" w:eastAsia="Calibri" w:hAnsi="Century Gothic" w:cs="Calibri"/>
          <w:b/>
          <w:lang w:val="es-ES"/>
        </w:rPr>
        <w:t>D</w:t>
      </w:r>
      <w:r w:rsidRPr="008A3B3E">
        <w:rPr>
          <w:rFonts w:ascii="Century Gothic" w:eastAsia="Calibri" w:hAnsi="Century Gothic" w:cs="Calibri"/>
          <w:b/>
          <w:lang w:val="es-ES"/>
        </w:rPr>
        <w:t>eliberación. Uso de evidencia del jurado. Intérpretes.-</w:t>
      </w:r>
      <w:r>
        <w:rPr>
          <w:rFonts w:ascii="Century Gothic" w:eastAsia="Calibri" w:hAnsi="Century Gothic" w:cs="Calibri"/>
          <w:b/>
          <w:lang w:val="es-ES"/>
        </w:rPr>
        <w:t xml:space="preserve"> </w:t>
      </w:r>
      <w:r w:rsidRPr="008A3B3E">
        <w:rPr>
          <w:rFonts w:ascii="Century Gothic" w:eastAsia="Calibri" w:hAnsi="Century Gothic" w:cs="Calibri"/>
          <w:lang w:val="es-ES"/>
        </w:rPr>
        <w:t xml:space="preserve">Al retirarse a deliberar, el jurado deberá llevarse consigo todo objeto o escrito admitido como prueba, excepto las declaraciones. </w:t>
      </w:r>
    </w:p>
    <w:p w:rsidR="00811515" w:rsidRPr="008A3B3E" w:rsidRDefault="00811515" w:rsidP="00811515">
      <w:pPr>
        <w:spacing w:after="0"/>
        <w:jc w:val="both"/>
        <w:rPr>
          <w:rFonts w:ascii="Century Gothic" w:eastAsia="Calibri" w:hAnsi="Century Gothic" w:cs="Calibri"/>
          <w:lang w:val="es-ES"/>
        </w:rPr>
      </w:pPr>
      <w:r w:rsidRPr="008A3B3E">
        <w:rPr>
          <w:rFonts w:ascii="Century Gothic" w:eastAsia="Calibri" w:hAnsi="Century Gothic" w:cs="Calibri"/>
          <w:lang w:val="es-ES"/>
        </w:rPr>
        <w:t>Nadie fuera de los jurados titulares podrá ingresar al recinto de las delib</w:t>
      </w:r>
      <w:r>
        <w:rPr>
          <w:rFonts w:ascii="Century Gothic" w:eastAsia="Calibri" w:hAnsi="Century Gothic" w:cs="Calibri"/>
          <w:lang w:val="es-ES"/>
        </w:rPr>
        <w:t>eraciones, salvo el caso de aque</w:t>
      </w:r>
      <w:r w:rsidRPr="008A3B3E">
        <w:rPr>
          <w:rFonts w:ascii="Century Gothic" w:eastAsia="Calibri" w:hAnsi="Century Gothic" w:cs="Calibri"/>
          <w:lang w:val="es-ES"/>
        </w:rPr>
        <w:t xml:space="preserve">l jurado con </w:t>
      </w:r>
      <w:r>
        <w:rPr>
          <w:rFonts w:ascii="Century Gothic" w:eastAsia="Calibri" w:hAnsi="Century Gothic" w:cs="Calibri"/>
          <w:lang w:val="es-ES"/>
        </w:rPr>
        <w:t xml:space="preserve">discapacidad </w:t>
      </w:r>
      <w:r w:rsidRPr="008A3B3E">
        <w:rPr>
          <w:rFonts w:ascii="Century Gothic" w:eastAsia="Calibri" w:hAnsi="Century Gothic" w:cs="Calibri"/>
          <w:lang w:val="es-ES"/>
        </w:rPr>
        <w:t xml:space="preserve">que precise de un intérprete para asistirlo durante ellas, el cual se limitará exclusivamente a cumplir con esa función y a guardar absoluto secreto. </w:t>
      </w:r>
    </w:p>
    <w:p w:rsidR="00811515" w:rsidRPr="008A3B3E" w:rsidRDefault="00811515" w:rsidP="00811515">
      <w:pPr>
        <w:spacing w:after="0"/>
        <w:jc w:val="both"/>
        <w:rPr>
          <w:rFonts w:ascii="Century Gothic" w:eastAsia="Calibri" w:hAnsi="Century Gothic" w:cs="Calibri"/>
          <w:b/>
          <w:lang w:val="es-ES"/>
        </w:rPr>
      </w:pPr>
      <w:r w:rsidRPr="008A3B3E">
        <w:rPr>
          <w:rFonts w:ascii="Century Gothic" w:eastAsia="Calibri" w:hAnsi="Century Gothic" w:cs="Calibri"/>
          <w:lang w:val="es-ES"/>
        </w:rPr>
        <w:t>La violación de esta prohibición acarreará la invalidez del juicio.</w:t>
      </w:r>
    </w:p>
    <w:p w:rsidR="00811515" w:rsidRPr="008A3B3E" w:rsidRDefault="00811515" w:rsidP="00811515">
      <w:pPr>
        <w:spacing w:after="0"/>
        <w:jc w:val="both"/>
        <w:rPr>
          <w:rFonts w:ascii="Century Gothic" w:eastAsia="Calibri" w:hAnsi="Century Gothic" w:cs="Calibri"/>
          <w:b/>
          <w:lang w:val="es-ES"/>
        </w:rPr>
      </w:pPr>
    </w:p>
    <w:p w:rsidR="00811515" w:rsidRDefault="00811515" w:rsidP="00811515">
      <w:pPr>
        <w:spacing w:after="0"/>
        <w:jc w:val="both"/>
        <w:rPr>
          <w:rFonts w:ascii="Century Gothic" w:eastAsia="Calibri" w:hAnsi="Century Gothic" w:cs="Calibri"/>
          <w:lang w:val="es-ES"/>
        </w:rPr>
      </w:pPr>
      <w:r w:rsidRPr="002D56D9">
        <w:rPr>
          <w:rFonts w:ascii="Century Gothic" w:eastAsia="Calibri" w:hAnsi="Century Gothic" w:cs="Calibri"/>
          <w:b/>
          <w:u w:val="single"/>
          <w:lang w:val="es-ES"/>
        </w:rPr>
        <w:t>ARTÍCULO 75</w:t>
      </w:r>
      <w:r>
        <w:rPr>
          <w:rFonts w:ascii="Century Gothic" w:eastAsia="Calibri" w:hAnsi="Century Gothic" w:cs="Calibri"/>
          <w:b/>
          <w:u w:val="single"/>
          <w:lang w:val="es-ES"/>
        </w:rPr>
        <w:t>°</w:t>
      </w:r>
      <w:r w:rsidRPr="002D56D9">
        <w:rPr>
          <w:rFonts w:ascii="Century Gothic" w:eastAsia="Calibri" w:hAnsi="Century Gothic" w:cs="Calibri"/>
          <w:b/>
          <w:u w:val="single"/>
          <w:lang w:val="es-ES"/>
        </w:rPr>
        <w:t>.-</w:t>
      </w:r>
      <w:r w:rsidRPr="008A3B3E">
        <w:rPr>
          <w:rFonts w:ascii="Century Gothic" w:eastAsia="Calibri" w:hAnsi="Century Gothic" w:cs="Calibri"/>
          <w:b/>
          <w:lang w:val="es-ES"/>
        </w:rPr>
        <w:t xml:space="preserve"> </w:t>
      </w:r>
      <w:r>
        <w:rPr>
          <w:rFonts w:ascii="Century Gothic" w:eastAsia="Calibri" w:hAnsi="Century Gothic" w:cs="Calibri"/>
          <w:b/>
          <w:lang w:val="es-ES"/>
        </w:rPr>
        <w:t>Regreso a sala a</w:t>
      </w:r>
      <w:r w:rsidRPr="008A3B3E">
        <w:rPr>
          <w:rFonts w:ascii="Century Gothic" w:eastAsia="Calibri" w:hAnsi="Century Gothic" w:cs="Calibri"/>
          <w:b/>
          <w:lang w:val="es-ES"/>
        </w:rPr>
        <w:t xml:space="preserve"> instancias del jurado.-</w:t>
      </w:r>
      <w:r>
        <w:rPr>
          <w:rFonts w:ascii="Century Gothic" w:eastAsia="Calibri" w:hAnsi="Century Gothic" w:cs="Calibri"/>
          <w:b/>
          <w:lang w:val="es-ES"/>
        </w:rPr>
        <w:t xml:space="preserve"> </w:t>
      </w:r>
      <w:r w:rsidRPr="008A3B3E">
        <w:rPr>
          <w:rFonts w:ascii="Century Gothic" w:eastAsia="Calibri" w:hAnsi="Century Gothic" w:cs="Calibri"/>
          <w:lang w:val="es-ES"/>
        </w:rPr>
        <w:t xml:space="preserve">Después que el jurado se hubiere retirado a deliberar, si se suscitare cualquier desacuerdo entre sus miembros o alguna duda imposible de despejar </w:t>
      </w:r>
    </w:p>
    <w:p w:rsidR="00811515" w:rsidRPr="008A3B3E" w:rsidRDefault="00811515" w:rsidP="00811515">
      <w:pPr>
        <w:spacing w:after="0"/>
        <w:jc w:val="both"/>
        <w:rPr>
          <w:rFonts w:ascii="Century Gothic" w:eastAsia="Calibri" w:hAnsi="Century Gothic" w:cs="Calibri"/>
          <w:lang w:val="es-ES"/>
        </w:rPr>
      </w:pPr>
      <w:r w:rsidRPr="008A3B3E">
        <w:rPr>
          <w:rFonts w:ascii="Century Gothic" w:eastAsia="Calibri" w:hAnsi="Century Gothic" w:cs="Calibri"/>
          <w:lang w:val="es-ES"/>
        </w:rPr>
        <w:t xml:space="preserve">entre ellos con respecto a las instrucciones, a la prueba testimonial, o desearen ser informados acerca de algún punto de derecho que surja de la causa, deberán solicitarlo por escrito al juez interviniente, haciéndoselo arrimar por el oficial de custodia, quien cuando aquel lo ordene los conducirá nuevamente a la sala de debate. </w:t>
      </w:r>
    </w:p>
    <w:p w:rsidR="00811515" w:rsidRPr="008A3B3E" w:rsidRDefault="00811515" w:rsidP="00811515">
      <w:pPr>
        <w:spacing w:after="0"/>
        <w:jc w:val="both"/>
        <w:rPr>
          <w:rFonts w:ascii="Century Gothic" w:eastAsia="Calibri" w:hAnsi="Century Gothic" w:cs="Calibri"/>
          <w:lang w:val="es-ES"/>
        </w:rPr>
      </w:pPr>
      <w:r w:rsidRPr="008A3B3E">
        <w:rPr>
          <w:rFonts w:ascii="Century Gothic" w:eastAsia="Calibri" w:hAnsi="Century Gothic" w:cs="Calibri"/>
          <w:lang w:val="es-ES"/>
        </w:rPr>
        <w:t>El juez, tendrá un tiempo prudencial para consultar con las partes el procedimiento a seguir, en tanto no se perjudique la defensa o el debido proceso.-</w:t>
      </w:r>
    </w:p>
    <w:p w:rsidR="00811515" w:rsidRPr="008A3B3E" w:rsidRDefault="00811515" w:rsidP="00811515">
      <w:pPr>
        <w:spacing w:after="0"/>
        <w:jc w:val="both"/>
        <w:rPr>
          <w:rFonts w:ascii="Century Gothic" w:eastAsia="Calibri" w:hAnsi="Century Gothic" w:cs="Calibri"/>
          <w:b/>
          <w:lang w:val="es-ES"/>
        </w:rPr>
      </w:pPr>
      <w:r w:rsidRPr="008A3B3E">
        <w:rPr>
          <w:rFonts w:ascii="Century Gothic" w:eastAsia="Calibri" w:hAnsi="Century Gothic" w:cs="Calibri"/>
          <w:lang w:val="es-ES"/>
        </w:rPr>
        <w:t>Una vez en la sala, la información solicitada les será evacuada, previa vista a las partes.</w:t>
      </w:r>
    </w:p>
    <w:p w:rsidR="00811515" w:rsidRPr="008A3B3E" w:rsidRDefault="00811515" w:rsidP="00811515">
      <w:pPr>
        <w:spacing w:after="0"/>
        <w:jc w:val="both"/>
        <w:rPr>
          <w:rFonts w:ascii="Century Gothic" w:eastAsia="Calibri" w:hAnsi="Century Gothic" w:cs="Calibri"/>
          <w:b/>
          <w:lang w:val="es-ES"/>
        </w:rPr>
      </w:pPr>
    </w:p>
    <w:p w:rsidR="00811515" w:rsidRPr="008A3B3E" w:rsidRDefault="00811515" w:rsidP="00811515">
      <w:pPr>
        <w:spacing w:after="0"/>
        <w:jc w:val="both"/>
        <w:rPr>
          <w:rFonts w:ascii="Century Gothic" w:eastAsia="Calibri" w:hAnsi="Century Gothic" w:cs="Calibri"/>
          <w:lang w:val="es-ES"/>
        </w:rPr>
      </w:pPr>
      <w:r w:rsidRPr="002D56D9">
        <w:rPr>
          <w:rFonts w:ascii="Century Gothic" w:eastAsia="Calibri" w:hAnsi="Century Gothic" w:cs="Calibri"/>
          <w:b/>
          <w:u w:val="single"/>
          <w:lang w:val="es-ES"/>
        </w:rPr>
        <w:t>ARTÍCULO 76°.-</w:t>
      </w:r>
      <w:r>
        <w:rPr>
          <w:rFonts w:ascii="Century Gothic" w:eastAsia="Calibri" w:hAnsi="Century Gothic" w:cs="Calibri"/>
          <w:b/>
          <w:lang w:val="es-ES"/>
        </w:rPr>
        <w:t xml:space="preserve"> R</w:t>
      </w:r>
      <w:r w:rsidRPr="008A3B3E">
        <w:rPr>
          <w:rFonts w:ascii="Century Gothic" w:eastAsia="Calibri" w:hAnsi="Century Gothic" w:cs="Calibri"/>
          <w:b/>
          <w:lang w:val="es-ES"/>
        </w:rPr>
        <w:t>egreso a la sala</w:t>
      </w:r>
      <w:r>
        <w:rPr>
          <w:rFonts w:ascii="Century Gothic" w:eastAsia="Calibri" w:hAnsi="Century Gothic" w:cs="Calibri"/>
          <w:b/>
          <w:lang w:val="es-ES"/>
        </w:rPr>
        <w:t xml:space="preserve"> a</w:t>
      </w:r>
      <w:r w:rsidRPr="008A3B3E">
        <w:rPr>
          <w:rFonts w:ascii="Century Gothic" w:eastAsia="Calibri" w:hAnsi="Century Gothic" w:cs="Calibri"/>
          <w:b/>
          <w:lang w:val="es-ES"/>
        </w:rPr>
        <w:t xml:space="preserve"> solicitud del juez.-</w:t>
      </w:r>
      <w:r>
        <w:rPr>
          <w:rFonts w:ascii="Century Gothic" w:eastAsia="Calibri" w:hAnsi="Century Gothic" w:cs="Calibri"/>
          <w:b/>
          <w:lang w:val="es-ES"/>
        </w:rPr>
        <w:t xml:space="preserve"> </w:t>
      </w:r>
      <w:r w:rsidRPr="008A3B3E">
        <w:rPr>
          <w:rFonts w:ascii="Century Gothic" w:eastAsia="Calibri" w:hAnsi="Century Gothic" w:cs="Calibri"/>
          <w:lang w:val="es-ES"/>
        </w:rPr>
        <w:t xml:space="preserve">Después de haberse retirado el jurado a deliberar, el juez podrá ordenar que vuelva a la sala de debate con el fin de corregir cualquier instrucción errónea o para darle instrucciones adicionales. </w:t>
      </w:r>
    </w:p>
    <w:p w:rsidR="00811515" w:rsidRPr="008A3B3E" w:rsidRDefault="00811515" w:rsidP="00811515">
      <w:pPr>
        <w:spacing w:after="0"/>
        <w:jc w:val="both"/>
        <w:rPr>
          <w:rFonts w:ascii="Century Gothic" w:eastAsia="Calibri" w:hAnsi="Century Gothic" w:cs="Calibri"/>
          <w:b/>
          <w:lang w:val="es-ES"/>
        </w:rPr>
      </w:pPr>
      <w:r w:rsidRPr="008A3B3E">
        <w:rPr>
          <w:rFonts w:ascii="Century Gothic" w:eastAsia="Calibri" w:hAnsi="Century Gothic" w:cs="Calibri"/>
          <w:lang w:val="es-ES"/>
        </w:rPr>
        <w:t>Tales instrucciones le serán dadas solamente después de haberse notificado a las partes de la decisión del juez de corregir o ampliar sus instrucciones al jurado.</w:t>
      </w:r>
    </w:p>
    <w:p w:rsidR="00811515" w:rsidRPr="008A3B3E" w:rsidRDefault="00811515" w:rsidP="00811515">
      <w:pPr>
        <w:spacing w:after="0"/>
        <w:jc w:val="both"/>
        <w:rPr>
          <w:rFonts w:ascii="Century Gothic" w:eastAsia="Calibri" w:hAnsi="Century Gothic" w:cs="Calibri"/>
          <w:b/>
          <w:lang w:val="es-ES"/>
        </w:rPr>
      </w:pPr>
    </w:p>
    <w:p w:rsidR="00811515" w:rsidRPr="008A3B3E" w:rsidRDefault="00811515" w:rsidP="00811515">
      <w:pPr>
        <w:spacing w:after="0"/>
        <w:jc w:val="both"/>
        <w:rPr>
          <w:rFonts w:ascii="Century Gothic" w:eastAsia="Calibri" w:hAnsi="Century Gothic" w:cs="Calibri"/>
          <w:lang w:val="es-ES"/>
        </w:rPr>
      </w:pPr>
      <w:r w:rsidRPr="002D56D9">
        <w:rPr>
          <w:rFonts w:ascii="Century Gothic" w:eastAsia="Calibri" w:hAnsi="Century Gothic" w:cs="Calibri"/>
          <w:b/>
          <w:u w:val="single"/>
          <w:lang w:val="es-AR"/>
        </w:rPr>
        <w:t>ARTÍCULO 77°.-</w:t>
      </w:r>
      <w:r w:rsidRPr="008A3B3E">
        <w:rPr>
          <w:rFonts w:ascii="Century Gothic" w:eastAsia="Calibri" w:hAnsi="Century Gothic" w:cs="Calibri"/>
          <w:b/>
          <w:lang w:val="es-AR"/>
        </w:rPr>
        <w:t xml:space="preserve"> </w:t>
      </w:r>
      <w:r>
        <w:rPr>
          <w:rFonts w:ascii="Century Gothic" w:eastAsia="Calibri" w:hAnsi="Century Gothic" w:cs="Calibri"/>
          <w:b/>
          <w:lang w:val="es-AR"/>
        </w:rPr>
        <w:t>Deliberación.</w:t>
      </w:r>
      <w:r w:rsidRPr="008A3B3E">
        <w:rPr>
          <w:rFonts w:ascii="Century Gothic" w:eastAsia="Calibri" w:hAnsi="Century Gothic" w:cs="Calibri"/>
          <w:b/>
          <w:lang w:val="es-AR"/>
        </w:rPr>
        <w:t xml:space="preserve"> </w:t>
      </w:r>
      <w:r>
        <w:rPr>
          <w:rFonts w:ascii="Century Gothic" w:eastAsia="Calibri" w:hAnsi="Century Gothic" w:cs="Calibri"/>
          <w:b/>
          <w:lang w:val="es-AR"/>
        </w:rPr>
        <w:t>T</w:t>
      </w:r>
      <w:r w:rsidRPr="008A3B3E">
        <w:rPr>
          <w:rFonts w:ascii="Century Gothic" w:eastAsia="Calibri" w:hAnsi="Century Gothic" w:cs="Calibri"/>
          <w:b/>
          <w:lang w:val="es-AR"/>
        </w:rPr>
        <w:t xml:space="preserve">ribunal constituido. </w:t>
      </w:r>
      <w:r w:rsidRPr="008A3B3E">
        <w:rPr>
          <w:rFonts w:ascii="Century Gothic" w:eastAsia="Calibri" w:hAnsi="Century Gothic" w:cs="Calibri"/>
          <w:b/>
          <w:lang w:val="es-ES"/>
        </w:rPr>
        <w:t>Duración.-</w:t>
      </w:r>
      <w:r>
        <w:rPr>
          <w:rFonts w:ascii="Century Gothic" w:eastAsia="Calibri" w:hAnsi="Century Gothic" w:cs="Calibri"/>
          <w:b/>
          <w:lang w:val="es-ES"/>
        </w:rPr>
        <w:t xml:space="preserve"> </w:t>
      </w:r>
      <w:r w:rsidRPr="008A3B3E">
        <w:rPr>
          <w:rFonts w:ascii="Century Gothic" w:eastAsia="Calibri" w:hAnsi="Century Gothic" w:cs="Calibri"/>
          <w:lang w:val="es-ES"/>
        </w:rPr>
        <w:t>Mientras el jurado estuviere deliberando, el tribunal se considerará que continúa constituido a los efectos de entender en cualquier incidente relacionado con la causa sometida al jurado.</w:t>
      </w:r>
    </w:p>
    <w:p w:rsidR="00811515" w:rsidRPr="008A3B3E" w:rsidRDefault="00811515" w:rsidP="00811515">
      <w:pPr>
        <w:spacing w:after="0"/>
        <w:jc w:val="both"/>
        <w:rPr>
          <w:rFonts w:ascii="Century Gothic" w:eastAsia="Calibri" w:hAnsi="Century Gothic" w:cs="Calibri"/>
          <w:lang w:val="es-ES"/>
        </w:rPr>
      </w:pPr>
      <w:r w:rsidRPr="008A3B3E">
        <w:rPr>
          <w:rFonts w:ascii="Century Gothic" w:eastAsia="Calibri" w:hAnsi="Century Gothic" w:cs="Calibri"/>
          <w:lang w:val="es-ES"/>
        </w:rPr>
        <w:t>A un jurado no se le puede exigir que delibere después del horario normal de trabajo, salvo que el juez, tras consultas con las partes y los propios jurados, determine que las deliberaciones  hasta  altas  horas  de  la  jornada  o  en  fines  de  semana  o  feriados  no imponen una indebida severidad sobre los jurados y que son necesarias para el interés de la justicia.</w:t>
      </w:r>
    </w:p>
    <w:p w:rsidR="00811515" w:rsidRPr="008A3B3E" w:rsidRDefault="00811515" w:rsidP="00811515">
      <w:pPr>
        <w:spacing w:after="0"/>
        <w:jc w:val="both"/>
        <w:rPr>
          <w:rFonts w:ascii="Century Gothic" w:eastAsia="Calibri" w:hAnsi="Century Gothic" w:cs="Calibri"/>
          <w:lang w:val="es-ES"/>
        </w:rPr>
      </w:pPr>
    </w:p>
    <w:p w:rsidR="00811515" w:rsidRPr="008A3B3E" w:rsidRDefault="00811515" w:rsidP="00811515">
      <w:pPr>
        <w:spacing w:after="0"/>
        <w:jc w:val="both"/>
        <w:rPr>
          <w:rFonts w:ascii="Century Gothic" w:eastAsia="Calibri" w:hAnsi="Century Gothic" w:cs="Calibri"/>
          <w:lang w:val="es-ES"/>
        </w:rPr>
      </w:pPr>
      <w:r w:rsidRPr="002D56D9">
        <w:rPr>
          <w:rFonts w:ascii="Century Gothic" w:eastAsia="Calibri" w:hAnsi="Century Gothic" w:cs="Calibri"/>
          <w:b/>
          <w:u w:val="single"/>
          <w:lang w:val="es-ES"/>
        </w:rPr>
        <w:t>ARTÍCULO 78°.-</w:t>
      </w:r>
      <w:r w:rsidRPr="008A3B3E">
        <w:rPr>
          <w:rFonts w:ascii="Century Gothic" w:eastAsia="Calibri" w:hAnsi="Century Gothic" w:cs="Calibri"/>
          <w:b/>
          <w:lang w:val="es-ES"/>
        </w:rPr>
        <w:t xml:space="preserve"> </w:t>
      </w:r>
      <w:r>
        <w:rPr>
          <w:rFonts w:ascii="Century Gothic" w:eastAsia="Calibri" w:hAnsi="Century Gothic" w:cs="Calibri"/>
          <w:b/>
          <w:lang w:val="es-ES"/>
        </w:rPr>
        <w:t>Disolución del jurado.</w:t>
      </w:r>
      <w:r w:rsidRPr="008A3B3E">
        <w:rPr>
          <w:rFonts w:ascii="Century Gothic" w:eastAsia="Calibri" w:hAnsi="Century Gothic" w:cs="Calibri"/>
          <w:b/>
          <w:lang w:val="es-ES"/>
        </w:rPr>
        <w:t xml:space="preserve"> </w:t>
      </w:r>
      <w:r>
        <w:rPr>
          <w:rFonts w:ascii="Century Gothic" w:eastAsia="Calibri" w:hAnsi="Century Gothic" w:cs="Calibri"/>
          <w:b/>
          <w:lang w:val="es-ES"/>
        </w:rPr>
        <w:t>C</w:t>
      </w:r>
      <w:r w:rsidRPr="008A3B3E">
        <w:rPr>
          <w:rFonts w:ascii="Century Gothic" w:eastAsia="Calibri" w:hAnsi="Century Gothic" w:cs="Calibri"/>
          <w:b/>
          <w:lang w:val="es-ES"/>
        </w:rPr>
        <w:t>ausal.</w:t>
      </w:r>
      <w:r>
        <w:rPr>
          <w:rFonts w:ascii="Century Gothic" w:eastAsia="Calibri" w:hAnsi="Century Gothic" w:cs="Calibri"/>
          <w:b/>
          <w:lang w:val="es-ES"/>
        </w:rPr>
        <w:t xml:space="preserve">- </w:t>
      </w:r>
      <w:r w:rsidRPr="008A3B3E">
        <w:rPr>
          <w:rFonts w:ascii="Century Gothic" w:eastAsia="Calibri" w:hAnsi="Century Gothic" w:cs="Calibri"/>
          <w:lang w:val="es-ES"/>
        </w:rPr>
        <w:t>El juez podrá ordenar la disolución del jurado antes del veredicto si después de retirarse el jurado a deliberar, se hiciere imposible la continuación del proceso a consecuencia de la enfermedad grave o muerte de hasta dos de los miembros del jurado o sobreviniere cualquier otra circunstancia que les impidiera permanecer reunidos.</w:t>
      </w:r>
      <w:r w:rsidRPr="00930B73">
        <w:rPr>
          <w:rFonts w:ascii="Century Gothic" w:eastAsia="Calibri" w:hAnsi="Century Gothic" w:cs="Calibri"/>
          <w:lang w:val="es-ES"/>
        </w:rPr>
        <w:t xml:space="preserve"> </w:t>
      </w:r>
      <w:r w:rsidRPr="008A3B3E">
        <w:rPr>
          <w:rFonts w:ascii="Century Gothic" w:eastAsia="Calibri" w:hAnsi="Century Gothic" w:cs="Calibri"/>
          <w:lang w:val="es-ES"/>
        </w:rPr>
        <w:t>Sin embargo, el jurado podrá continuar la deliberación con los miembros presentes hasta llegar a un veredicto unánime, siempre que el imputado así lo consienta.</w:t>
      </w:r>
    </w:p>
    <w:p w:rsidR="00811515" w:rsidRPr="008A3B3E" w:rsidRDefault="00811515" w:rsidP="00811515">
      <w:pPr>
        <w:spacing w:after="0"/>
        <w:jc w:val="both"/>
        <w:rPr>
          <w:rFonts w:ascii="Century Gothic" w:eastAsia="Calibri" w:hAnsi="Century Gothic" w:cs="Calibri"/>
          <w:lang w:val="es-ES"/>
        </w:rPr>
      </w:pPr>
    </w:p>
    <w:p w:rsidR="00811515" w:rsidRPr="008A3B3E" w:rsidRDefault="00811515" w:rsidP="00811515">
      <w:pPr>
        <w:spacing w:after="0"/>
        <w:jc w:val="both"/>
        <w:rPr>
          <w:rFonts w:ascii="Century Gothic" w:eastAsia="Calibri" w:hAnsi="Century Gothic" w:cs="Calibri"/>
          <w:b/>
          <w:lang w:val="es-ES"/>
        </w:rPr>
      </w:pPr>
      <w:r w:rsidRPr="008A3B3E">
        <w:rPr>
          <w:rFonts w:ascii="Century Gothic" w:eastAsia="Calibri" w:hAnsi="Century Gothic" w:cs="Calibri"/>
          <w:lang w:val="es-ES"/>
        </w:rPr>
        <w:t>Si el jurado fuere disuelto por estos motivos, la causa podrá ser juzgada nuevamente.</w:t>
      </w:r>
    </w:p>
    <w:p w:rsidR="00811515" w:rsidRPr="008A3B3E" w:rsidRDefault="00811515" w:rsidP="00811515">
      <w:pPr>
        <w:spacing w:after="0"/>
        <w:jc w:val="both"/>
        <w:rPr>
          <w:rFonts w:ascii="Century Gothic" w:eastAsia="Calibri" w:hAnsi="Century Gothic" w:cs="Calibri"/>
          <w:b/>
          <w:lang w:val="es-ES"/>
        </w:rPr>
      </w:pPr>
    </w:p>
    <w:p w:rsidR="00811515" w:rsidRPr="008A3B3E" w:rsidRDefault="00811515" w:rsidP="00811515">
      <w:pPr>
        <w:spacing w:after="0"/>
        <w:jc w:val="both"/>
        <w:rPr>
          <w:rFonts w:ascii="Century Gothic" w:eastAsia="Calibri" w:hAnsi="Century Gothic" w:cs="Calibri"/>
          <w:b/>
          <w:lang w:val="es-ES"/>
        </w:rPr>
      </w:pPr>
      <w:r w:rsidRPr="002D56D9">
        <w:rPr>
          <w:rFonts w:ascii="Century Gothic" w:eastAsia="Calibri" w:hAnsi="Century Gothic" w:cs="Calibri"/>
          <w:b/>
          <w:u w:val="single"/>
          <w:lang w:val="es-ES"/>
        </w:rPr>
        <w:t>ARTÍCULO 79°.-</w:t>
      </w:r>
      <w:r w:rsidRPr="008A3B3E">
        <w:rPr>
          <w:rFonts w:ascii="Century Gothic" w:eastAsia="Calibri" w:hAnsi="Century Gothic" w:cs="Calibri"/>
          <w:b/>
          <w:lang w:val="es-ES"/>
        </w:rPr>
        <w:t xml:space="preserve"> </w:t>
      </w:r>
      <w:r>
        <w:rPr>
          <w:rFonts w:ascii="Century Gothic" w:eastAsia="Calibri" w:hAnsi="Century Gothic" w:cs="Calibri"/>
          <w:b/>
          <w:lang w:val="es-ES"/>
        </w:rPr>
        <w:t>R</w:t>
      </w:r>
      <w:r w:rsidRPr="008A3B3E">
        <w:rPr>
          <w:rFonts w:ascii="Century Gothic" w:eastAsia="Calibri" w:hAnsi="Century Gothic" w:cs="Calibri"/>
          <w:b/>
          <w:lang w:val="es-ES"/>
        </w:rPr>
        <w:t>endición del veredicto.-</w:t>
      </w:r>
      <w:r>
        <w:rPr>
          <w:rFonts w:ascii="Century Gothic" w:eastAsia="Calibri" w:hAnsi="Century Gothic" w:cs="Calibri"/>
          <w:b/>
          <w:lang w:val="es-ES"/>
        </w:rPr>
        <w:t xml:space="preserve"> </w:t>
      </w:r>
      <w:r w:rsidRPr="008A3B3E">
        <w:rPr>
          <w:rFonts w:ascii="Century Gothic" w:eastAsia="Calibri" w:hAnsi="Century Gothic" w:cs="Calibri"/>
          <w:lang w:val="es-ES"/>
        </w:rPr>
        <w:t>El jurado acordará la mejor manera de ordenar las deliberaciones y de llevar a cabo las votaciones. Si deciden votar con boletas individuales, serán destruidas de inmediato una vez obtenido el veredicto, cuidándose de que no tomen conocimiento de ella personas ajenas al jurado. Después que el jurado se hubiere puesto de acuerdo sobre el veredicto, el o los formularios finales entregados por el juez serán completados, firmados y datados por el portavoz en presencia de todo el jurado. Luego regresará el jurado en pleno a la sala de sesiones bajo la custodia del oficial para su anuncio en corte abierta.</w:t>
      </w:r>
    </w:p>
    <w:p w:rsidR="00811515" w:rsidRPr="008A3B3E" w:rsidRDefault="00811515" w:rsidP="00811515">
      <w:pPr>
        <w:spacing w:after="0"/>
        <w:jc w:val="both"/>
        <w:rPr>
          <w:rFonts w:ascii="Century Gothic" w:eastAsia="Calibri" w:hAnsi="Century Gothic" w:cs="Calibri"/>
          <w:b/>
          <w:lang w:val="es-ES"/>
        </w:rPr>
      </w:pPr>
    </w:p>
    <w:p w:rsidR="00811515" w:rsidRPr="008A3B3E" w:rsidRDefault="00811515" w:rsidP="00811515">
      <w:pPr>
        <w:spacing w:after="0"/>
        <w:jc w:val="both"/>
        <w:rPr>
          <w:rFonts w:ascii="Century Gothic" w:eastAsia="Calibri" w:hAnsi="Century Gothic" w:cs="Calibri"/>
          <w:lang w:val="es-ES"/>
        </w:rPr>
      </w:pPr>
      <w:r w:rsidRPr="002D56D9">
        <w:rPr>
          <w:rFonts w:ascii="Century Gothic" w:eastAsia="Calibri" w:hAnsi="Century Gothic" w:cs="Calibri"/>
          <w:b/>
          <w:u w:val="single"/>
          <w:lang w:val="es-ES"/>
        </w:rPr>
        <w:t>ARTÍCULO 80°.-</w:t>
      </w:r>
      <w:r w:rsidRPr="008A3B3E">
        <w:rPr>
          <w:rFonts w:ascii="Century Gothic" w:eastAsia="Calibri" w:hAnsi="Century Gothic" w:cs="Calibri"/>
          <w:b/>
          <w:lang w:val="es-ES"/>
        </w:rPr>
        <w:t xml:space="preserve"> </w:t>
      </w:r>
      <w:r>
        <w:rPr>
          <w:rFonts w:ascii="Century Gothic" w:eastAsia="Calibri" w:hAnsi="Century Gothic" w:cs="Calibri"/>
          <w:b/>
          <w:lang w:val="es-ES"/>
        </w:rPr>
        <w:t>P</w:t>
      </w:r>
      <w:r w:rsidRPr="008A3B3E">
        <w:rPr>
          <w:rFonts w:ascii="Century Gothic" w:eastAsia="Calibri" w:hAnsi="Century Gothic" w:cs="Calibri"/>
          <w:b/>
          <w:lang w:val="es-ES"/>
        </w:rPr>
        <w:t>ronunciamiento del veredicto.-</w:t>
      </w:r>
      <w:r>
        <w:rPr>
          <w:rFonts w:ascii="Century Gothic" w:eastAsia="Calibri" w:hAnsi="Century Gothic" w:cs="Calibri"/>
          <w:b/>
          <w:lang w:val="es-ES"/>
        </w:rPr>
        <w:t xml:space="preserve"> </w:t>
      </w:r>
      <w:r w:rsidRPr="008A3B3E">
        <w:rPr>
          <w:rFonts w:ascii="Century Gothic" w:eastAsia="Calibri" w:hAnsi="Century Gothic" w:cs="Calibri"/>
          <w:lang w:val="es-ES"/>
        </w:rPr>
        <w:t xml:space="preserve">Para pronunciar el veredicto, se observará estrictamente el siguiente procedimiento: una vez presentes en la sala de audiencias todas las partes y la totalidad del jurado, el juez le preguntará en voz alta al portavoz del jurado si han llegado a un veredicto. </w:t>
      </w:r>
    </w:p>
    <w:p w:rsidR="00811515" w:rsidRPr="008A3B3E" w:rsidRDefault="00811515" w:rsidP="00811515">
      <w:pPr>
        <w:spacing w:after="0"/>
        <w:jc w:val="both"/>
        <w:rPr>
          <w:rFonts w:ascii="Century Gothic" w:eastAsia="Calibri" w:hAnsi="Century Gothic" w:cs="Calibri"/>
          <w:b/>
          <w:lang w:val="es-ES"/>
        </w:rPr>
      </w:pPr>
      <w:r w:rsidRPr="008A3B3E">
        <w:rPr>
          <w:rFonts w:ascii="Century Gothic" w:eastAsia="Calibri" w:hAnsi="Century Gothic" w:cs="Calibri"/>
          <w:lang w:val="es-ES"/>
        </w:rPr>
        <w:t>En caso afirmativo, le ordenará que lo lea en voz alta.</w:t>
      </w:r>
    </w:p>
    <w:p w:rsidR="00811515" w:rsidRPr="008A3B3E" w:rsidRDefault="00811515" w:rsidP="00811515">
      <w:pPr>
        <w:spacing w:after="0"/>
        <w:jc w:val="both"/>
        <w:rPr>
          <w:rFonts w:ascii="Century Gothic" w:eastAsia="Calibri" w:hAnsi="Century Gothic" w:cs="Calibri"/>
          <w:b/>
          <w:lang w:val="es-ES"/>
        </w:rPr>
      </w:pPr>
    </w:p>
    <w:p w:rsidR="00811515" w:rsidRPr="008A3B3E" w:rsidRDefault="00811515" w:rsidP="00811515">
      <w:pPr>
        <w:spacing w:after="0"/>
        <w:jc w:val="both"/>
        <w:rPr>
          <w:rFonts w:ascii="Century Gothic" w:eastAsia="Calibri" w:hAnsi="Century Gothic" w:cs="Calibri"/>
          <w:lang w:val="es-ES"/>
        </w:rPr>
      </w:pPr>
      <w:r w:rsidRPr="002D56D9">
        <w:rPr>
          <w:rFonts w:ascii="Century Gothic" w:eastAsia="Calibri" w:hAnsi="Century Gothic" w:cs="Calibri"/>
          <w:b/>
          <w:u w:val="single"/>
          <w:lang w:val="es-ES"/>
        </w:rPr>
        <w:t>ARTÍCULO 81</w:t>
      </w:r>
      <w:r>
        <w:rPr>
          <w:rFonts w:ascii="Century Gothic" w:eastAsia="Calibri" w:hAnsi="Century Gothic" w:cs="Calibri"/>
          <w:b/>
          <w:u w:val="single"/>
          <w:lang w:val="es-ES"/>
        </w:rPr>
        <w:t>°</w:t>
      </w:r>
      <w:r w:rsidRPr="002D56D9">
        <w:rPr>
          <w:rFonts w:ascii="Century Gothic" w:eastAsia="Calibri" w:hAnsi="Century Gothic" w:cs="Calibri"/>
          <w:b/>
          <w:u w:val="single"/>
          <w:lang w:val="es-ES"/>
        </w:rPr>
        <w:t>.-</w:t>
      </w:r>
      <w:r w:rsidRPr="008A3B3E">
        <w:rPr>
          <w:rFonts w:ascii="Century Gothic" w:eastAsia="Calibri" w:hAnsi="Century Gothic" w:cs="Calibri"/>
          <w:b/>
          <w:lang w:val="es-ES"/>
        </w:rPr>
        <w:t xml:space="preserve"> </w:t>
      </w:r>
      <w:r>
        <w:rPr>
          <w:rFonts w:ascii="Century Gothic" w:eastAsia="Calibri" w:hAnsi="Century Gothic" w:cs="Calibri"/>
          <w:b/>
          <w:lang w:val="es-ES"/>
        </w:rPr>
        <w:t>F</w:t>
      </w:r>
      <w:r w:rsidRPr="008A3B3E">
        <w:rPr>
          <w:rFonts w:ascii="Century Gothic" w:eastAsia="Calibri" w:hAnsi="Century Gothic" w:cs="Calibri"/>
          <w:b/>
          <w:lang w:val="es-ES"/>
        </w:rPr>
        <w:t>orma del veredicto. Unanimidad.-</w:t>
      </w:r>
      <w:r>
        <w:rPr>
          <w:rFonts w:ascii="Century Gothic" w:eastAsia="Calibri" w:hAnsi="Century Gothic" w:cs="Calibri"/>
          <w:b/>
          <w:lang w:val="es-ES"/>
        </w:rPr>
        <w:t xml:space="preserve"> </w:t>
      </w:r>
      <w:r w:rsidRPr="008A3B3E">
        <w:rPr>
          <w:rFonts w:ascii="Century Gothic" w:eastAsia="Calibri" w:hAnsi="Century Gothic" w:cs="Calibri"/>
          <w:lang w:val="es-ES"/>
        </w:rPr>
        <w:t>El veredicto declarará al acusado "no culpable", "no culpable por razón de inimputabilidad" o “culpable” sin ningún tipo de aclaración o aditamento, salvo el veredicto de culpabilidad, que deberá indicar el delito o grado del mismo por el cual deberá responder el acusado conforme las instrucciones del juez. Si el veredicto de culpabilidad se refiere a un delito con otros delitos inferiores necesariamente incluidos en el delito mayor, el veredicto rendido especificará el grado o el delito menor por el cual se hubiere encontrado culpable al acusado.</w:t>
      </w:r>
    </w:p>
    <w:p w:rsidR="00811515" w:rsidRPr="008A3B3E" w:rsidRDefault="00811515" w:rsidP="00811515">
      <w:pPr>
        <w:spacing w:after="0"/>
        <w:jc w:val="both"/>
        <w:rPr>
          <w:rFonts w:ascii="Century Gothic" w:eastAsia="Calibri" w:hAnsi="Century Gothic" w:cs="Calibri"/>
          <w:b/>
          <w:lang w:val="es-ES"/>
        </w:rPr>
      </w:pPr>
      <w:r w:rsidRPr="008A3B3E">
        <w:rPr>
          <w:rFonts w:ascii="Century Gothic" w:eastAsia="Calibri" w:hAnsi="Century Gothic" w:cs="Calibri"/>
          <w:lang w:val="es-ES"/>
        </w:rPr>
        <w:t>Habrá un formulario de veredicto por cada hecho y por cada acusado para un mejor orden de las deliberaciones y las votaciones.</w:t>
      </w:r>
    </w:p>
    <w:p w:rsidR="00811515" w:rsidRPr="008A3B3E" w:rsidRDefault="00811515" w:rsidP="00811515">
      <w:pPr>
        <w:spacing w:after="0"/>
        <w:jc w:val="both"/>
        <w:rPr>
          <w:rFonts w:ascii="Century Gothic" w:eastAsia="Calibri" w:hAnsi="Century Gothic" w:cs="Calibri"/>
          <w:b/>
          <w:lang w:val="es-ES"/>
        </w:rPr>
      </w:pPr>
    </w:p>
    <w:p w:rsidR="00811515" w:rsidRPr="008A3B3E" w:rsidRDefault="00811515" w:rsidP="00811515">
      <w:pPr>
        <w:spacing w:after="0"/>
        <w:jc w:val="both"/>
        <w:rPr>
          <w:rFonts w:ascii="Century Gothic" w:eastAsia="Calibri" w:hAnsi="Century Gothic" w:cs="Calibri"/>
          <w:lang w:val="es-ES"/>
        </w:rPr>
      </w:pPr>
      <w:r w:rsidRPr="002D56D9">
        <w:rPr>
          <w:rFonts w:ascii="Century Gothic" w:eastAsia="Calibri" w:hAnsi="Century Gothic" w:cs="Calibri"/>
          <w:b/>
          <w:u w:val="single"/>
          <w:lang w:val="es-ES"/>
        </w:rPr>
        <w:t>ARTÍCULO 82°.-</w:t>
      </w:r>
      <w:r w:rsidRPr="008A3B3E">
        <w:rPr>
          <w:rFonts w:ascii="Century Gothic" w:eastAsia="Calibri" w:hAnsi="Century Gothic" w:cs="Calibri"/>
          <w:b/>
          <w:lang w:val="es-ES"/>
        </w:rPr>
        <w:t xml:space="preserve"> </w:t>
      </w:r>
      <w:r>
        <w:rPr>
          <w:rFonts w:ascii="Century Gothic" w:eastAsia="Calibri" w:hAnsi="Century Gothic" w:cs="Calibri"/>
          <w:b/>
          <w:lang w:val="es-ES"/>
        </w:rPr>
        <w:t>V</w:t>
      </w:r>
      <w:r w:rsidRPr="008A3B3E">
        <w:rPr>
          <w:rFonts w:ascii="Century Gothic" w:eastAsia="Calibri" w:hAnsi="Century Gothic" w:cs="Calibri"/>
          <w:b/>
          <w:lang w:val="es-ES"/>
        </w:rPr>
        <w:t>eredicto de culpabilidad por un delito inferior.-</w:t>
      </w:r>
      <w:r>
        <w:rPr>
          <w:rFonts w:ascii="Century Gothic" w:eastAsia="Calibri" w:hAnsi="Century Gothic" w:cs="Calibri"/>
          <w:b/>
          <w:lang w:val="es-ES"/>
        </w:rPr>
        <w:t xml:space="preserve"> </w:t>
      </w:r>
      <w:r w:rsidRPr="008A3B3E">
        <w:rPr>
          <w:rFonts w:ascii="Century Gothic" w:eastAsia="Calibri" w:hAnsi="Century Gothic" w:cs="Calibri"/>
          <w:lang w:val="es-ES"/>
        </w:rPr>
        <w:t>El jurado podrá declarar al acusado culpable de la comisión de cualquier delito inferior necesariamente comprendido en el delito principal que se le imputa, bajo las instrucciones impartidas por el juez.</w:t>
      </w:r>
    </w:p>
    <w:p w:rsidR="00811515" w:rsidRPr="008A3B3E" w:rsidRDefault="00811515" w:rsidP="00811515">
      <w:pPr>
        <w:spacing w:after="0"/>
        <w:jc w:val="both"/>
        <w:rPr>
          <w:rFonts w:ascii="Century Gothic" w:eastAsia="Calibri" w:hAnsi="Century Gothic" w:cs="Calibri"/>
          <w:lang w:val="es-ES"/>
        </w:rPr>
      </w:pPr>
    </w:p>
    <w:p w:rsidR="00811515" w:rsidRPr="008A3B3E" w:rsidRDefault="00811515" w:rsidP="00811515">
      <w:pPr>
        <w:spacing w:after="0"/>
        <w:jc w:val="both"/>
        <w:rPr>
          <w:rFonts w:ascii="Century Gothic" w:eastAsia="Calibri" w:hAnsi="Century Gothic" w:cs="Calibri"/>
          <w:lang w:val="es-ES"/>
        </w:rPr>
      </w:pPr>
      <w:r w:rsidRPr="002D56D9">
        <w:rPr>
          <w:rFonts w:ascii="Century Gothic" w:eastAsia="Calibri" w:hAnsi="Century Gothic" w:cs="Calibri"/>
          <w:b/>
          <w:u w:val="single"/>
          <w:lang w:val="es-ES"/>
        </w:rPr>
        <w:t>ARTÍCULO 83°.-</w:t>
      </w:r>
      <w:r w:rsidRPr="008A3B3E">
        <w:rPr>
          <w:rFonts w:ascii="Century Gothic" w:eastAsia="Calibri" w:hAnsi="Century Gothic" w:cs="Calibri"/>
          <w:b/>
          <w:lang w:val="es-ES"/>
        </w:rPr>
        <w:t xml:space="preserve"> </w:t>
      </w:r>
      <w:r>
        <w:rPr>
          <w:rFonts w:ascii="Century Gothic" w:eastAsia="Calibri" w:hAnsi="Century Gothic" w:cs="Calibri"/>
          <w:b/>
          <w:lang w:val="es-ES"/>
        </w:rPr>
        <w:t>R</w:t>
      </w:r>
      <w:r w:rsidRPr="008A3B3E">
        <w:rPr>
          <w:rFonts w:ascii="Century Gothic" w:eastAsia="Calibri" w:hAnsi="Century Gothic" w:cs="Calibri"/>
          <w:b/>
          <w:lang w:val="es-ES"/>
        </w:rPr>
        <w:t>econsideración de veredicto defectuoso.-</w:t>
      </w:r>
      <w:r>
        <w:rPr>
          <w:rFonts w:ascii="Century Gothic" w:eastAsia="Calibri" w:hAnsi="Century Gothic" w:cs="Calibri"/>
          <w:b/>
          <w:lang w:val="es-ES"/>
        </w:rPr>
        <w:t xml:space="preserve"> </w:t>
      </w:r>
      <w:r w:rsidRPr="008A3B3E">
        <w:rPr>
          <w:rFonts w:ascii="Century Gothic" w:eastAsia="Calibri" w:hAnsi="Century Gothic" w:cs="Calibri"/>
          <w:lang w:val="es-ES"/>
        </w:rPr>
        <w:t>Si el veredicto fuere tan defectuoso que el juez no pudiere determinar la intención del jurado de absolver o condenar al acusado por el delito bajo el cual el acusado pudiera ser condenado de acuerdo con la acusación, o no pudiere determinar en qué hecho o hechos el jurado quiso absolver o condenar al acusado, el juez, previa opinión de las partes, podrá instruir al jurado para que reconsidere dicho veredicto y exprese claramente su intención. Pero si el jurado persistiere en rendir el veredicto defectuoso, tal veredicto será aceptado, y el juez dictará un fallo absolutorio.</w:t>
      </w:r>
    </w:p>
    <w:p w:rsidR="00811515" w:rsidRPr="008A3B3E" w:rsidRDefault="00811515" w:rsidP="00811515">
      <w:pPr>
        <w:spacing w:after="0"/>
        <w:jc w:val="both"/>
        <w:rPr>
          <w:rFonts w:ascii="Century Gothic" w:eastAsia="Calibri" w:hAnsi="Century Gothic" w:cs="Calibri"/>
          <w:lang w:val="es-ES"/>
        </w:rPr>
      </w:pPr>
    </w:p>
    <w:p w:rsidR="00811515" w:rsidRDefault="00811515" w:rsidP="00811515">
      <w:pPr>
        <w:spacing w:after="0"/>
        <w:jc w:val="both"/>
        <w:rPr>
          <w:rFonts w:ascii="Century Gothic" w:eastAsia="Calibri" w:hAnsi="Century Gothic" w:cs="Calibri"/>
          <w:b/>
          <w:lang w:val="es-ES"/>
        </w:rPr>
      </w:pPr>
      <w:r w:rsidRPr="002D56D9">
        <w:rPr>
          <w:rFonts w:ascii="Century Gothic" w:eastAsia="Calibri" w:hAnsi="Century Gothic" w:cs="Calibri"/>
          <w:b/>
          <w:u w:val="single"/>
          <w:lang w:val="es-ES"/>
        </w:rPr>
        <w:t>ARTÍCULO 84°.-</w:t>
      </w:r>
      <w:r w:rsidRPr="008A3B3E">
        <w:rPr>
          <w:rFonts w:ascii="Century Gothic" w:eastAsia="Calibri" w:hAnsi="Century Gothic" w:cs="Calibri"/>
          <w:b/>
          <w:lang w:val="es-ES"/>
        </w:rPr>
        <w:t xml:space="preserve"> </w:t>
      </w:r>
      <w:r>
        <w:rPr>
          <w:rFonts w:ascii="Century Gothic" w:eastAsia="Calibri" w:hAnsi="Century Gothic" w:cs="Calibri"/>
          <w:b/>
          <w:lang w:val="es-ES"/>
        </w:rPr>
        <w:t>V</w:t>
      </w:r>
      <w:r w:rsidRPr="008A3B3E">
        <w:rPr>
          <w:rFonts w:ascii="Century Gothic" w:eastAsia="Calibri" w:hAnsi="Century Gothic" w:cs="Calibri"/>
          <w:b/>
          <w:lang w:val="es-ES"/>
        </w:rPr>
        <w:t>eredicto parcial.-</w:t>
      </w:r>
      <w:r>
        <w:rPr>
          <w:rFonts w:ascii="Century Gothic" w:eastAsia="Calibri" w:hAnsi="Century Gothic" w:cs="Calibri"/>
          <w:b/>
          <w:lang w:val="es-ES"/>
        </w:rPr>
        <w:t xml:space="preserve"> </w:t>
      </w:r>
    </w:p>
    <w:p w:rsidR="00811515" w:rsidRPr="008A3B3E" w:rsidRDefault="00811515" w:rsidP="00811515">
      <w:pPr>
        <w:spacing w:after="0"/>
        <w:jc w:val="both"/>
        <w:rPr>
          <w:rFonts w:ascii="Century Gothic" w:eastAsia="Calibri" w:hAnsi="Century Gothic" w:cs="Calibri"/>
          <w:lang w:val="es-ES"/>
        </w:rPr>
      </w:pPr>
      <w:r w:rsidRPr="008A3B3E">
        <w:rPr>
          <w:rFonts w:ascii="Century Gothic" w:eastAsia="Calibri" w:hAnsi="Century Gothic" w:cs="Calibri"/>
          <w:lang w:val="es-ES"/>
        </w:rPr>
        <w:t>1) Múltiples acusados: Si hay múltiples acusados, el jurado puede rendir un veredicto en cualquier momento de sus deliberaciones respecto de aquel acusado por el que hayan llegado a un acuerdo unánime.</w:t>
      </w:r>
    </w:p>
    <w:p w:rsidR="00811515" w:rsidRPr="008A3B3E" w:rsidRDefault="00811515" w:rsidP="00811515">
      <w:pPr>
        <w:spacing w:after="0"/>
        <w:jc w:val="both"/>
        <w:rPr>
          <w:rFonts w:ascii="Century Gothic" w:eastAsia="Calibri" w:hAnsi="Century Gothic" w:cs="Calibri"/>
          <w:lang w:val="es-ES"/>
        </w:rPr>
      </w:pPr>
      <w:r w:rsidRPr="008A3B3E">
        <w:rPr>
          <w:rFonts w:ascii="Century Gothic" w:eastAsia="Calibri" w:hAnsi="Century Gothic" w:cs="Calibri"/>
          <w:lang w:val="es-ES"/>
        </w:rPr>
        <w:t>2) Múltiples hechos: Si el jurado no puede acordar en todos los hechos imputados respecto de cada acusado, podrá rend</w:t>
      </w:r>
      <w:r>
        <w:rPr>
          <w:rFonts w:ascii="Century Gothic" w:eastAsia="Calibri" w:hAnsi="Century Gothic" w:cs="Calibri"/>
          <w:lang w:val="es-ES"/>
        </w:rPr>
        <w:t>ir un veredicto respecto de aque</w:t>
      </w:r>
      <w:r w:rsidRPr="008A3B3E">
        <w:rPr>
          <w:rFonts w:ascii="Century Gothic" w:eastAsia="Calibri" w:hAnsi="Century Gothic" w:cs="Calibri"/>
          <w:lang w:val="es-ES"/>
        </w:rPr>
        <w:t>llos hechos en los cuales hayan llegado a un acuerdo unánime.</w:t>
      </w:r>
    </w:p>
    <w:p w:rsidR="00811515" w:rsidRPr="008A3B3E" w:rsidRDefault="00811515" w:rsidP="00811515">
      <w:pPr>
        <w:spacing w:after="0"/>
        <w:jc w:val="both"/>
        <w:rPr>
          <w:rFonts w:ascii="Century Gothic" w:eastAsia="Calibri" w:hAnsi="Century Gothic" w:cs="Calibri"/>
          <w:lang w:val="es-ES"/>
        </w:rPr>
      </w:pPr>
    </w:p>
    <w:p w:rsidR="00811515" w:rsidRPr="008A3B3E" w:rsidRDefault="00811515" w:rsidP="00811515">
      <w:pPr>
        <w:spacing w:after="0"/>
        <w:jc w:val="both"/>
        <w:rPr>
          <w:rFonts w:ascii="Century Gothic" w:eastAsia="Calibri" w:hAnsi="Century Gothic" w:cs="Calibri"/>
          <w:lang w:val="es-ES"/>
        </w:rPr>
      </w:pPr>
      <w:r w:rsidRPr="002D56D9">
        <w:rPr>
          <w:rFonts w:ascii="Century Gothic" w:eastAsia="Calibri" w:hAnsi="Century Gothic" w:cs="Calibri"/>
          <w:b/>
          <w:u w:val="single"/>
          <w:lang w:val="es-ES"/>
        </w:rPr>
        <w:t>ARTÍCULO 85°.-</w:t>
      </w:r>
      <w:r w:rsidRPr="008A3B3E">
        <w:rPr>
          <w:rFonts w:ascii="Century Gothic" w:eastAsia="Calibri" w:hAnsi="Century Gothic" w:cs="Calibri"/>
          <w:b/>
          <w:lang w:val="es-ES"/>
        </w:rPr>
        <w:t xml:space="preserve"> </w:t>
      </w:r>
      <w:r>
        <w:rPr>
          <w:rFonts w:ascii="Century Gothic" w:eastAsia="Calibri" w:hAnsi="Century Gothic" w:cs="Calibri"/>
          <w:b/>
          <w:lang w:val="es-ES"/>
        </w:rPr>
        <w:t>C</w:t>
      </w:r>
      <w:r w:rsidRPr="008A3B3E">
        <w:rPr>
          <w:rFonts w:ascii="Century Gothic" w:eastAsia="Calibri" w:hAnsi="Century Gothic" w:cs="Calibri"/>
          <w:b/>
          <w:lang w:val="es-ES"/>
        </w:rPr>
        <w:t>omprobación del veredicto.-</w:t>
      </w:r>
      <w:r>
        <w:rPr>
          <w:rFonts w:ascii="Century Gothic" w:eastAsia="Calibri" w:hAnsi="Century Gothic" w:cs="Calibri"/>
          <w:b/>
          <w:lang w:val="es-ES"/>
        </w:rPr>
        <w:t xml:space="preserve"> </w:t>
      </w:r>
      <w:r w:rsidRPr="008A3B3E">
        <w:rPr>
          <w:rFonts w:ascii="Century Gothic" w:eastAsia="Calibri" w:hAnsi="Century Gothic" w:cs="Calibri"/>
          <w:lang w:val="es-ES"/>
        </w:rPr>
        <w:t>Cuando el jurado hubiere rendido un veredicto, a requerimiento de cualquier parte o a instancias del propio juez, tal veredicto podrá ser comprobado en cuanto a cada miembro del jurado de manera individual. Si la comprobación reflejare la voluntad unánime del jurado, el juez aceptará el veredicto y lo registrará. Si como resultado de esta comprobación se determinare que el veredicto no fue rendido de manera unánime, se le ordenará al mismo retirarse a continuar sus deliberaciones.</w:t>
      </w:r>
    </w:p>
    <w:p w:rsidR="00811515" w:rsidRPr="008A3B3E" w:rsidRDefault="00811515" w:rsidP="00811515">
      <w:pPr>
        <w:spacing w:after="0"/>
        <w:jc w:val="both"/>
        <w:rPr>
          <w:rFonts w:ascii="Century Gothic" w:eastAsia="Calibri" w:hAnsi="Century Gothic" w:cs="Calibri"/>
          <w:lang w:val="es-ES"/>
        </w:rPr>
      </w:pPr>
    </w:p>
    <w:p w:rsidR="00811515" w:rsidRPr="008A3B3E" w:rsidRDefault="00811515" w:rsidP="00811515">
      <w:pPr>
        <w:spacing w:after="0"/>
        <w:jc w:val="both"/>
        <w:rPr>
          <w:rFonts w:ascii="Century Gothic" w:eastAsia="Calibri" w:hAnsi="Century Gothic" w:cs="Calibri"/>
          <w:lang w:val="es-ES"/>
        </w:rPr>
      </w:pPr>
      <w:r w:rsidRPr="002D56D9">
        <w:rPr>
          <w:rFonts w:ascii="Century Gothic" w:eastAsia="Calibri" w:hAnsi="Century Gothic" w:cs="Calibri"/>
          <w:b/>
          <w:u w:val="single"/>
          <w:lang w:val="es-ES"/>
        </w:rPr>
        <w:t>ARTÍCULO 86°.-</w:t>
      </w:r>
      <w:r w:rsidRPr="008A3B3E">
        <w:rPr>
          <w:rFonts w:ascii="Century Gothic" w:eastAsia="Calibri" w:hAnsi="Century Gothic" w:cs="Calibri"/>
          <w:b/>
          <w:lang w:val="es-ES"/>
        </w:rPr>
        <w:t xml:space="preserve"> Unanimidad.-</w:t>
      </w:r>
      <w:r>
        <w:rPr>
          <w:rFonts w:ascii="Century Gothic" w:eastAsia="Calibri" w:hAnsi="Century Gothic" w:cs="Calibri"/>
          <w:b/>
          <w:lang w:val="es-ES"/>
        </w:rPr>
        <w:t xml:space="preserve"> </w:t>
      </w:r>
      <w:r w:rsidRPr="008A3B3E">
        <w:rPr>
          <w:rFonts w:ascii="Century Gothic" w:eastAsia="Calibri" w:hAnsi="Century Gothic" w:cs="Calibri"/>
          <w:lang w:val="es-ES"/>
        </w:rPr>
        <w:t xml:space="preserve">El jurado admitirá una sola de las propuestas de veredicto </w:t>
      </w:r>
      <w:r>
        <w:rPr>
          <w:rFonts w:ascii="Century Gothic" w:eastAsia="Calibri" w:hAnsi="Century Gothic" w:cs="Calibri"/>
          <w:lang w:val="es-ES"/>
        </w:rPr>
        <w:t xml:space="preserve">por el voto unánime de sus doce </w:t>
      </w:r>
      <w:r w:rsidRPr="008A3B3E">
        <w:rPr>
          <w:rFonts w:ascii="Century Gothic" w:eastAsia="Calibri" w:hAnsi="Century Gothic" w:cs="Calibri"/>
          <w:lang w:val="es-ES"/>
        </w:rPr>
        <w:t xml:space="preserve">(12) integrantes. </w:t>
      </w:r>
    </w:p>
    <w:p w:rsidR="00811515" w:rsidRPr="008A3B3E" w:rsidRDefault="00811515" w:rsidP="00811515">
      <w:pPr>
        <w:spacing w:after="0"/>
        <w:jc w:val="both"/>
        <w:rPr>
          <w:rFonts w:ascii="Century Gothic" w:eastAsia="Calibri" w:hAnsi="Century Gothic" w:cs="Calibri"/>
          <w:b/>
          <w:lang w:val="es-ES"/>
        </w:rPr>
      </w:pPr>
      <w:r w:rsidRPr="008A3B3E">
        <w:rPr>
          <w:rFonts w:ascii="Century Gothic" w:eastAsia="Calibri" w:hAnsi="Century Gothic" w:cs="Calibri"/>
          <w:lang w:val="es-ES"/>
        </w:rPr>
        <w:t>La sesión terminará cuando se consiga un veredicto, pero, en casos excepcionales, a solicitud de los jurados, el juez puede autorizar el aplazamiento de la deliberación por un lapso breve destinado al descanso.</w:t>
      </w:r>
    </w:p>
    <w:p w:rsidR="00811515" w:rsidRPr="008A3B3E" w:rsidRDefault="00811515" w:rsidP="00811515">
      <w:pPr>
        <w:spacing w:after="0"/>
        <w:jc w:val="both"/>
        <w:rPr>
          <w:rFonts w:ascii="Century Gothic" w:eastAsia="Calibri" w:hAnsi="Century Gothic" w:cs="Calibri"/>
          <w:b/>
          <w:lang w:val="es-ES"/>
        </w:rPr>
      </w:pPr>
    </w:p>
    <w:p w:rsidR="00811515" w:rsidRDefault="00811515" w:rsidP="00811515">
      <w:pPr>
        <w:spacing w:after="0"/>
        <w:jc w:val="both"/>
        <w:rPr>
          <w:rFonts w:ascii="Century Gothic" w:eastAsia="Calibri" w:hAnsi="Century Gothic" w:cs="Calibri"/>
          <w:b/>
          <w:u w:val="single"/>
          <w:lang w:val="es-ES"/>
        </w:rPr>
      </w:pPr>
    </w:p>
    <w:p w:rsidR="00811515" w:rsidRDefault="00811515" w:rsidP="00811515">
      <w:pPr>
        <w:spacing w:after="0"/>
        <w:jc w:val="both"/>
        <w:rPr>
          <w:rFonts w:ascii="Century Gothic" w:eastAsia="Calibri" w:hAnsi="Century Gothic" w:cs="Calibri"/>
          <w:b/>
          <w:u w:val="single"/>
          <w:lang w:val="es-ES"/>
        </w:rPr>
      </w:pPr>
    </w:p>
    <w:p w:rsidR="00811515" w:rsidRPr="008A3B3E" w:rsidRDefault="00811515" w:rsidP="00811515">
      <w:pPr>
        <w:spacing w:after="0"/>
        <w:jc w:val="both"/>
        <w:rPr>
          <w:rFonts w:ascii="Century Gothic" w:eastAsia="Calibri" w:hAnsi="Century Gothic" w:cs="Calibri"/>
          <w:lang w:val="es-ES"/>
        </w:rPr>
      </w:pPr>
      <w:r w:rsidRPr="002D56D9">
        <w:rPr>
          <w:rFonts w:ascii="Century Gothic" w:eastAsia="Calibri" w:hAnsi="Century Gothic" w:cs="Calibri"/>
          <w:b/>
          <w:u w:val="single"/>
          <w:lang w:val="es-ES"/>
        </w:rPr>
        <w:t>ARTÍCULO 87°.-</w:t>
      </w:r>
      <w:r w:rsidRPr="008A3B3E">
        <w:rPr>
          <w:rFonts w:ascii="Century Gothic" w:eastAsia="Calibri" w:hAnsi="Century Gothic" w:cs="Calibri"/>
          <w:b/>
          <w:lang w:val="es-ES"/>
        </w:rPr>
        <w:t xml:space="preserve"> </w:t>
      </w:r>
      <w:r>
        <w:rPr>
          <w:rFonts w:ascii="Century Gothic" w:eastAsia="Calibri" w:hAnsi="Century Gothic" w:cs="Calibri"/>
          <w:b/>
          <w:lang w:val="es-ES"/>
        </w:rPr>
        <w:t>N</w:t>
      </w:r>
      <w:r w:rsidRPr="008A3B3E">
        <w:rPr>
          <w:rFonts w:ascii="Century Gothic" w:eastAsia="Calibri" w:hAnsi="Century Gothic" w:cs="Calibri"/>
          <w:b/>
          <w:lang w:val="es-ES"/>
        </w:rPr>
        <w:t>uevo juicio. Jurado estancado.-</w:t>
      </w:r>
      <w:r>
        <w:rPr>
          <w:rFonts w:ascii="Century Gothic" w:eastAsia="Calibri" w:hAnsi="Century Gothic" w:cs="Calibri"/>
          <w:b/>
          <w:lang w:val="es-ES"/>
        </w:rPr>
        <w:t xml:space="preserve"> </w:t>
      </w:r>
      <w:r w:rsidRPr="008A3B3E">
        <w:rPr>
          <w:rFonts w:ascii="Century Gothic" w:eastAsia="Calibri" w:hAnsi="Century Gothic" w:cs="Calibri"/>
          <w:lang w:val="es-ES"/>
        </w:rPr>
        <w:t xml:space="preserve">Si el jurado no alcanzare la unanimidad en un plazo racional de deliberación, el juicio se declarará estancado y podrá juzgarse nuevamente ante otro juez y otro jurado de acuerdo al procedimiento establecido en el artículo siguiente. </w:t>
      </w:r>
    </w:p>
    <w:p w:rsidR="00811515" w:rsidRPr="008A3B3E" w:rsidRDefault="00811515" w:rsidP="00811515">
      <w:pPr>
        <w:spacing w:after="0"/>
        <w:jc w:val="both"/>
        <w:rPr>
          <w:rFonts w:ascii="Century Gothic" w:eastAsia="Calibri" w:hAnsi="Century Gothic" w:cs="Calibri"/>
          <w:lang w:val="es-ES"/>
        </w:rPr>
      </w:pPr>
      <w:r w:rsidRPr="008A3B3E">
        <w:rPr>
          <w:rFonts w:ascii="Century Gothic" w:eastAsia="Calibri" w:hAnsi="Century Gothic" w:cs="Calibri"/>
          <w:lang w:val="es-ES"/>
        </w:rPr>
        <w:t xml:space="preserve">Previamente, el juez y las partes procurarán acordar todas las medidas necesarias que permitan asistir al jurado para superar el estancamiento, tales como la reapertura de cierto punto de prueba, nuevos argumentos o alegatos de las partes o una nueva instrucción del juez. </w:t>
      </w:r>
    </w:p>
    <w:p w:rsidR="00811515" w:rsidRPr="008A3B3E" w:rsidRDefault="00811515" w:rsidP="00811515">
      <w:pPr>
        <w:spacing w:after="0"/>
        <w:jc w:val="both"/>
        <w:rPr>
          <w:rFonts w:ascii="Century Gothic" w:eastAsia="Calibri" w:hAnsi="Century Gothic" w:cs="Calibri"/>
          <w:b/>
          <w:lang w:val="es-ES"/>
        </w:rPr>
      </w:pPr>
      <w:r w:rsidRPr="008A3B3E">
        <w:rPr>
          <w:rFonts w:ascii="Century Gothic" w:eastAsia="Calibri" w:hAnsi="Century Gothic" w:cs="Calibri"/>
          <w:lang w:val="es-ES"/>
        </w:rPr>
        <w:t>A ese fin, el juez director podrá preguntarle al jurado si desean poner en su conocimiento el o los puntos que les impiden acordar, sin revelar ningún aspecto o detalle de las deliberaciones ni del número de votos a favor de una u otra postura.</w:t>
      </w:r>
    </w:p>
    <w:p w:rsidR="00811515" w:rsidRPr="008A3B3E" w:rsidRDefault="00811515" w:rsidP="00811515">
      <w:pPr>
        <w:spacing w:after="0"/>
        <w:jc w:val="both"/>
        <w:rPr>
          <w:rFonts w:ascii="Century Gothic" w:eastAsia="Calibri" w:hAnsi="Century Gothic" w:cs="Calibri"/>
          <w:b/>
          <w:lang w:val="es-ES"/>
        </w:rPr>
      </w:pPr>
    </w:p>
    <w:p w:rsidR="00811515" w:rsidRPr="008A3B3E" w:rsidRDefault="00811515" w:rsidP="00811515">
      <w:pPr>
        <w:spacing w:after="0"/>
        <w:jc w:val="both"/>
        <w:rPr>
          <w:rFonts w:ascii="Century Gothic" w:eastAsia="Calibri" w:hAnsi="Century Gothic" w:cs="Calibri"/>
          <w:lang w:val="es-ES"/>
        </w:rPr>
      </w:pPr>
      <w:r w:rsidRPr="002D56D9">
        <w:rPr>
          <w:rFonts w:ascii="Century Gothic" w:eastAsia="Calibri" w:hAnsi="Century Gothic" w:cs="Calibri"/>
          <w:b/>
          <w:u w:val="single"/>
          <w:lang w:val="es-ES"/>
        </w:rPr>
        <w:t>ARTÍCULO 88°.-</w:t>
      </w:r>
      <w:r w:rsidRPr="008A3B3E">
        <w:rPr>
          <w:rFonts w:ascii="Century Gothic" w:eastAsia="Calibri" w:hAnsi="Century Gothic" w:cs="Calibri"/>
          <w:b/>
          <w:lang w:val="es-ES"/>
        </w:rPr>
        <w:t xml:space="preserve"> </w:t>
      </w:r>
      <w:r>
        <w:rPr>
          <w:rFonts w:ascii="Century Gothic" w:eastAsia="Calibri" w:hAnsi="Century Gothic" w:cs="Calibri"/>
          <w:b/>
          <w:lang w:val="es-ES"/>
        </w:rPr>
        <w:t>N</w:t>
      </w:r>
      <w:r w:rsidRPr="008A3B3E">
        <w:rPr>
          <w:rFonts w:ascii="Century Gothic" w:eastAsia="Calibri" w:hAnsi="Century Gothic" w:cs="Calibri"/>
          <w:b/>
          <w:lang w:val="es-ES"/>
        </w:rPr>
        <w:t>uevo juicio. Procedimiento.-</w:t>
      </w:r>
      <w:r>
        <w:rPr>
          <w:rFonts w:ascii="Century Gothic" w:eastAsia="Calibri" w:hAnsi="Century Gothic" w:cs="Calibri"/>
          <w:b/>
          <w:lang w:val="es-ES"/>
        </w:rPr>
        <w:t xml:space="preserve"> </w:t>
      </w:r>
      <w:r w:rsidRPr="008A3B3E">
        <w:rPr>
          <w:rFonts w:ascii="Century Gothic" w:eastAsia="Calibri" w:hAnsi="Century Gothic" w:cs="Calibri"/>
          <w:lang w:val="es-ES"/>
        </w:rPr>
        <w:t xml:space="preserve">Cuando el jurado no alcanzare la unanimidad en un plazo racional de deliberación, el portavoz del jurado hará saber tal circunstancia al juez o también el juez, con consulta a las partes, podrá interrumpir las deliberaciones y llamar al jurado a la sala. </w:t>
      </w:r>
    </w:p>
    <w:p w:rsidR="00811515" w:rsidRPr="008A3B3E" w:rsidRDefault="00811515" w:rsidP="00811515">
      <w:pPr>
        <w:spacing w:after="0"/>
        <w:jc w:val="both"/>
        <w:rPr>
          <w:rFonts w:ascii="Century Gothic" w:eastAsia="Calibri" w:hAnsi="Century Gothic" w:cs="Calibri"/>
          <w:lang w:val="es-ES"/>
        </w:rPr>
      </w:pPr>
      <w:r w:rsidRPr="008A3B3E">
        <w:rPr>
          <w:rFonts w:ascii="Century Gothic" w:eastAsia="Calibri" w:hAnsi="Century Gothic" w:cs="Calibri"/>
          <w:lang w:val="es-ES"/>
        </w:rPr>
        <w:t xml:space="preserve">Una vez presentes todas las partes, el o los imputados y la totalidad del jurado, el juez determinará el curso a seguir, conforme lo discutido previamente con las partes para asistir al jurado a lograr la unanimidad según el artículo anterior. </w:t>
      </w:r>
    </w:p>
    <w:p w:rsidR="00811515" w:rsidRPr="008A3B3E" w:rsidRDefault="00811515" w:rsidP="00811515">
      <w:pPr>
        <w:spacing w:after="0"/>
        <w:jc w:val="both"/>
        <w:rPr>
          <w:rFonts w:ascii="Century Gothic" w:eastAsia="Calibri" w:hAnsi="Century Gothic" w:cs="Calibri"/>
          <w:lang w:val="es-ES"/>
        </w:rPr>
      </w:pPr>
      <w:r w:rsidRPr="008A3B3E">
        <w:rPr>
          <w:rFonts w:ascii="Century Gothic" w:eastAsia="Calibri" w:hAnsi="Century Gothic" w:cs="Calibri"/>
          <w:lang w:val="es-ES"/>
        </w:rPr>
        <w:t xml:space="preserve">De corresponder, el juez impartirá una nueva instrucción al jurado para que vuelvan a deliberar y tratar las cuestiones controvertidas. </w:t>
      </w:r>
    </w:p>
    <w:p w:rsidR="00811515" w:rsidRPr="008A3B3E" w:rsidRDefault="00811515" w:rsidP="00811515">
      <w:pPr>
        <w:spacing w:after="0"/>
        <w:jc w:val="both"/>
        <w:rPr>
          <w:rFonts w:ascii="Century Gothic" w:eastAsia="Calibri" w:hAnsi="Century Gothic" w:cs="Calibri"/>
          <w:lang w:val="es-ES"/>
        </w:rPr>
      </w:pPr>
      <w:r w:rsidRPr="008A3B3E">
        <w:rPr>
          <w:rFonts w:ascii="Century Gothic" w:eastAsia="Calibri" w:hAnsi="Century Gothic" w:cs="Calibri"/>
          <w:lang w:val="es-ES"/>
        </w:rPr>
        <w:t>Si el jurado continuase sin alcanzar la unanimidad, se lo declarará estancado y el juez le preguntará al acusador si habrá de continuar con el ejercicio de la acusación.</w:t>
      </w:r>
    </w:p>
    <w:p w:rsidR="00811515" w:rsidRPr="008A3B3E" w:rsidRDefault="00811515" w:rsidP="00811515">
      <w:pPr>
        <w:spacing w:after="0"/>
        <w:jc w:val="both"/>
        <w:rPr>
          <w:rFonts w:ascii="Century Gothic" w:eastAsia="Calibri" w:hAnsi="Century Gothic" w:cs="Calibri"/>
          <w:lang w:val="es-ES"/>
        </w:rPr>
      </w:pPr>
      <w:r w:rsidRPr="008A3B3E">
        <w:rPr>
          <w:rFonts w:ascii="Century Gothic" w:eastAsia="Calibri" w:hAnsi="Century Gothic" w:cs="Calibri"/>
          <w:lang w:val="es-ES"/>
        </w:rPr>
        <w:t>En caso negativo, el juez absolverá inmediatamente al acusado.</w:t>
      </w:r>
    </w:p>
    <w:p w:rsidR="00811515" w:rsidRPr="008A3B3E" w:rsidRDefault="00811515" w:rsidP="00811515">
      <w:pPr>
        <w:spacing w:after="0"/>
        <w:jc w:val="both"/>
        <w:rPr>
          <w:rFonts w:ascii="Century Gothic" w:eastAsia="Calibri" w:hAnsi="Century Gothic" w:cs="Calibri"/>
          <w:lang w:val="es-ES"/>
        </w:rPr>
      </w:pPr>
      <w:r w:rsidRPr="008A3B3E">
        <w:rPr>
          <w:rFonts w:ascii="Century Gothic" w:eastAsia="Calibri" w:hAnsi="Century Gothic" w:cs="Calibri"/>
          <w:lang w:val="es-ES"/>
        </w:rPr>
        <w:t>En caso afirmativo, el juez procederá a la disolución del jurado y se dispondrá la realización de un nuevo juicio con otro juez y otro jurado popular.</w:t>
      </w:r>
    </w:p>
    <w:p w:rsidR="00811515" w:rsidRPr="008A3B3E" w:rsidRDefault="00811515" w:rsidP="00811515">
      <w:pPr>
        <w:spacing w:after="0"/>
        <w:jc w:val="both"/>
        <w:rPr>
          <w:rFonts w:ascii="Century Gothic" w:eastAsia="Calibri" w:hAnsi="Century Gothic" w:cs="Calibri"/>
          <w:b/>
          <w:lang w:val="es-ES"/>
        </w:rPr>
      </w:pPr>
      <w:r w:rsidRPr="008A3B3E">
        <w:rPr>
          <w:rFonts w:ascii="Century Gothic" w:eastAsia="Calibri" w:hAnsi="Century Gothic" w:cs="Calibri"/>
          <w:lang w:val="es-ES"/>
        </w:rPr>
        <w:t>Si el nuevo jurado también se declarase estancado, el juez absolverá al acusado.</w:t>
      </w:r>
    </w:p>
    <w:p w:rsidR="00811515" w:rsidRPr="008A3B3E" w:rsidRDefault="00811515" w:rsidP="00811515">
      <w:pPr>
        <w:spacing w:after="0"/>
        <w:jc w:val="both"/>
        <w:rPr>
          <w:rFonts w:ascii="Century Gothic" w:eastAsia="Calibri" w:hAnsi="Century Gothic" w:cs="Calibri"/>
          <w:b/>
          <w:lang w:val="es-ES"/>
        </w:rPr>
      </w:pPr>
    </w:p>
    <w:p w:rsidR="00811515" w:rsidRDefault="00811515" w:rsidP="00811515">
      <w:pPr>
        <w:spacing w:after="0"/>
        <w:jc w:val="both"/>
        <w:rPr>
          <w:rFonts w:ascii="Century Gothic" w:eastAsia="Calibri" w:hAnsi="Century Gothic" w:cs="Calibri"/>
          <w:lang w:val="es-ES"/>
        </w:rPr>
      </w:pPr>
      <w:r w:rsidRPr="002D56D9">
        <w:rPr>
          <w:rFonts w:ascii="Century Gothic" w:eastAsia="Calibri" w:hAnsi="Century Gothic" w:cs="Calibri"/>
          <w:b/>
          <w:u w:val="single"/>
          <w:lang w:val="es-ES"/>
        </w:rPr>
        <w:t>ARTÍCULO 89°.-</w:t>
      </w:r>
      <w:r w:rsidRPr="008A3B3E">
        <w:rPr>
          <w:rFonts w:ascii="Century Gothic" w:eastAsia="Calibri" w:hAnsi="Century Gothic" w:cs="Calibri"/>
          <w:b/>
          <w:lang w:val="es-ES"/>
        </w:rPr>
        <w:t xml:space="preserve"> </w:t>
      </w:r>
      <w:r>
        <w:rPr>
          <w:rFonts w:ascii="Century Gothic" w:eastAsia="Calibri" w:hAnsi="Century Gothic" w:cs="Calibri"/>
          <w:b/>
          <w:lang w:val="es-ES"/>
        </w:rPr>
        <w:t>Veredicto absolutorio. I</w:t>
      </w:r>
      <w:r w:rsidRPr="008A3B3E">
        <w:rPr>
          <w:rFonts w:ascii="Century Gothic" w:eastAsia="Calibri" w:hAnsi="Century Gothic" w:cs="Calibri"/>
          <w:b/>
          <w:lang w:val="es-ES"/>
        </w:rPr>
        <w:t>rrecurribilidad.-</w:t>
      </w:r>
      <w:r>
        <w:rPr>
          <w:rFonts w:ascii="Century Gothic" w:eastAsia="Calibri" w:hAnsi="Century Gothic" w:cs="Calibri"/>
          <w:b/>
          <w:lang w:val="es-ES"/>
        </w:rPr>
        <w:t xml:space="preserve"> </w:t>
      </w:r>
      <w:r w:rsidRPr="008A3B3E">
        <w:rPr>
          <w:rFonts w:ascii="Century Gothic" w:eastAsia="Calibri" w:hAnsi="Century Gothic" w:cs="Calibri"/>
          <w:lang w:val="es-ES"/>
        </w:rPr>
        <w:t xml:space="preserve">El veredicto de no culpabilidad del jurado popular será obligatorio para el juez profesional director y hará cosa juzgada material, concluyendo definitiva </w:t>
      </w:r>
      <w:r>
        <w:rPr>
          <w:rFonts w:ascii="Century Gothic" w:eastAsia="Calibri" w:hAnsi="Century Gothic" w:cs="Calibri"/>
          <w:lang w:val="es-ES"/>
        </w:rPr>
        <w:t>e</w:t>
      </w:r>
    </w:p>
    <w:p w:rsidR="00811515" w:rsidRDefault="00811515" w:rsidP="00811515">
      <w:pPr>
        <w:spacing w:after="0"/>
        <w:jc w:val="both"/>
        <w:rPr>
          <w:rFonts w:ascii="Century Gothic" w:eastAsia="Calibri" w:hAnsi="Century Gothic" w:cs="Calibri"/>
          <w:lang w:val="es-ES"/>
        </w:rPr>
      </w:pPr>
    </w:p>
    <w:p w:rsidR="00811515" w:rsidRDefault="00811515" w:rsidP="00811515">
      <w:pPr>
        <w:spacing w:after="0"/>
        <w:jc w:val="both"/>
        <w:rPr>
          <w:rFonts w:ascii="Century Gothic" w:eastAsia="Calibri" w:hAnsi="Century Gothic" w:cs="Calibri"/>
          <w:lang w:val="es-ES"/>
        </w:rPr>
      </w:pPr>
    </w:p>
    <w:p w:rsidR="00811515" w:rsidRPr="008A3B3E" w:rsidRDefault="00811515" w:rsidP="00811515">
      <w:pPr>
        <w:spacing w:after="0"/>
        <w:jc w:val="both"/>
        <w:rPr>
          <w:rFonts w:ascii="Century Gothic" w:eastAsia="Calibri" w:hAnsi="Century Gothic" w:cs="Calibri"/>
          <w:lang w:val="es-ES"/>
        </w:rPr>
      </w:pPr>
      <w:r w:rsidRPr="008A3B3E">
        <w:rPr>
          <w:rFonts w:ascii="Century Gothic" w:eastAsia="Calibri" w:hAnsi="Century Gothic" w:cs="Calibri"/>
          <w:lang w:val="es-ES"/>
        </w:rPr>
        <w:t xml:space="preserve"> irrevocablemente el procedimiento y la persecución penal en contra del acusado. </w:t>
      </w:r>
    </w:p>
    <w:p w:rsidR="00811515" w:rsidRPr="008A3B3E" w:rsidRDefault="00811515" w:rsidP="00811515">
      <w:pPr>
        <w:spacing w:after="0"/>
        <w:jc w:val="both"/>
        <w:rPr>
          <w:rFonts w:ascii="Century Gothic" w:eastAsia="Calibri" w:hAnsi="Century Gothic" w:cs="Calibri"/>
          <w:b/>
          <w:lang w:val="es-ES"/>
        </w:rPr>
      </w:pPr>
      <w:r w:rsidRPr="008A3B3E">
        <w:rPr>
          <w:rFonts w:ascii="Century Gothic" w:eastAsia="Calibri" w:hAnsi="Century Gothic" w:cs="Calibri"/>
          <w:lang w:val="es-ES"/>
        </w:rPr>
        <w:t>Contra el veredicto de no culpabilidad y la sentencia absolutoria correspondiente no se admite recurso alguno, salvo que el acusador demuestre fehacientemente que el veredicto de no culpabilidad fue producto del soborno, o de los delitos de coacción agravados, o secuestros extorsivos u otras graves intimidaciones que ejercieron una coacción sobre el o los jurados, que hubiesen determinado el veredicto absolutorio. Tampoco se admitirá recurso alguno contra la sentencia absolutoria dictada por el juez ante un jurado estancado.</w:t>
      </w:r>
    </w:p>
    <w:p w:rsidR="00811515" w:rsidRPr="008A3B3E" w:rsidRDefault="00811515" w:rsidP="00811515">
      <w:pPr>
        <w:spacing w:after="0"/>
        <w:jc w:val="both"/>
        <w:rPr>
          <w:rFonts w:ascii="Century Gothic" w:eastAsia="Calibri" w:hAnsi="Century Gothic" w:cs="Calibri"/>
          <w:b/>
          <w:lang w:val="es-ES"/>
        </w:rPr>
      </w:pPr>
    </w:p>
    <w:p w:rsidR="00811515" w:rsidRPr="008A3B3E" w:rsidRDefault="00811515" w:rsidP="00811515">
      <w:pPr>
        <w:spacing w:after="0"/>
        <w:jc w:val="both"/>
        <w:rPr>
          <w:rFonts w:ascii="Century Gothic" w:eastAsia="Calibri" w:hAnsi="Century Gothic" w:cs="Calibri"/>
          <w:lang w:val="es-ES"/>
        </w:rPr>
      </w:pPr>
      <w:r w:rsidRPr="002D56D9">
        <w:rPr>
          <w:rFonts w:ascii="Century Gothic" w:eastAsia="Calibri" w:hAnsi="Century Gothic" w:cs="Calibri"/>
          <w:b/>
          <w:u w:val="single"/>
          <w:lang w:val="es-ES"/>
        </w:rPr>
        <w:t xml:space="preserve">ARTÍCULO 90°.- </w:t>
      </w:r>
      <w:r>
        <w:rPr>
          <w:rFonts w:ascii="Century Gothic" w:eastAsia="Calibri" w:hAnsi="Century Gothic" w:cs="Calibri"/>
          <w:b/>
          <w:lang w:val="es-ES"/>
        </w:rPr>
        <w:t>R</w:t>
      </w:r>
      <w:r w:rsidRPr="008A3B3E">
        <w:rPr>
          <w:rFonts w:ascii="Century Gothic" w:eastAsia="Calibri" w:hAnsi="Century Gothic" w:cs="Calibri"/>
          <w:b/>
          <w:lang w:val="es-ES"/>
        </w:rPr>
        <w:t>eserva de opinión. Regla del secreto.-</w:t>
      </w:r>
      <w:r>
        <w:rPr>
          <w:rFonts w:ascii="Century Gothic" w:eastAsia="Calibri" w:hAnsi="Century Gothic" w:cs="Calibri"/>
          <w:b/>
          <w:lang w:val="es-ES"/>
        </w:rPr>
        <w:t xml:space="preserve"> </w:t>
      </w:r>
      <w:r w:rsidRPr="008A3B3E">
        <w:rPr>
          <w:rFonts w:ascii="Century Gothic" w:eastAsia="Calibri" w:hAnsi="Century Gothic" w:cs="Calibri"/>
          <w:lang w:val="es-ES"/>
        </w:rPr>
        <w:t xml:space="preserve">Los miembros del jurado popular están obligados a mantener en todo momento en absoluta reserva su opinión y la forma en que han votado. </w:t>
      </w:r>
    </w:p>
    <w:p w:rsidR="00811515" w:rsidRPr="008A3B3E" w:rsidRDefault="00811515" w:rsidP="00811515">
      <w:pPr>
        <w:spacing w:after="0"/>
        <w:jc w:val="both"/>
        <w:rPr>
          <w:rFonts w:ascii="Century Gothic" w:eastAsia="Calibri" w:hAnsi="Century Gothic" w:cs="Calibri"/>
          <w:lang w:val="es-ES"/>
        </w:rPr>
      </w:pPr>
      <w:r w:rsidRPr="008A3B3E">
        <w:rPr>
          <w:rFonts w:ascii="Century Gothic" w:eastAsia="Calibri" w:hAnsi="Century Gothic" w:cs="Calibri"/>
          <w:lang w:val="es-ES"/>
        </w:rPr>
        <w:t xml:space="preserve">Las declaraciones realizadas, las opiniones expresadas, los argumentos adelantados y/o los votos emitidos por los miembros de un jurado popular en el curso de sus deliberaciones son inadmisibles en cualquier procedimiento legal. </w:t>
      </w:r>
    </w:p>
    <w:p w:rsidR="00811515" w:rsidRPr="008A3B3E" w:rsidRDefault="00811515" w:rsidP="00811515">
      <w:pPr>
        <w:spacing w:after="0"/>
        <w:jc w:val="both"/>
        <w:rPr>
          <w:rFonts w:ascii="Century Gothic" w:eastAsia="Calibri" w:hAnsi="Century Gothic" w:cs="Calibri"/>
          <w:lang w:val="es-ES"/>
        </w:rPr>
      </w:pPr>
      <w:r w:rsidRPr="008A3B3E">
        <w:rPr>
          <w:rFonts w:ascii="Century Gothic" w:eastAsia="Calibri" w:hAnsi="Century Gothic" w:cs="Calibri"/>
          <w:lang w:val="es-ES"/>
        </w:rPr>
        <w:t xml:space="preserve">En particular, los jurados no pueden ser obligados a exteriorizar o a testificar sobre el efecto de nada de aquello que haya influido en su mente o en la de los otros jurados, en sus emociones o en sus decisiones finales. </w:t>
      </w:r>
    </w:p>
    <w:p w:rsidR="00811515" w:rsidRPr="00C42DC9" w:rsidRDefault="00811515" w:rsidP="00811515">
      <w:pPr>
        <w:spacing w:after="0"/>
        <w:jc w:val="both"/>
        <w:rPr>
          <w:rFonts w:ascii="Century Gothic" w:eastAsia="Calibri" w:hAnsi="Century Gothic" w:cs="Calibri"/>
          <w:lang w:val="es-ES"/>
        </w:rPr>
      </w:pPr>
      <w:r w:rsidRPr="008A3B3E">
        <w:rPr>
          <w:rFonts w:ascii="Century Gothic" w:eastAsia="Calibri" w:hAnsi="Century Gothic" w:cs="Calibri"/>
          <w:lang w:val="es-ES"/>
        </w:rPr>
        <w:t>Sin embargo, un miembro del jurado podrá testificar sobre si se presentó a la consideración del Jurado materia impropia y ajena a la deliberación de éste; o si hubo alguna influencia o presión externa para tratar de influir en alguna persona del jurado; o si hubo un error al anotar el veredicto en el formulario.</w:t>
      </w:r>
      <w:r>
        <w:rPr>
          <w:rFonts w:ascii="Century Gothic" w:eastAsia="Calibri" w:hAnsi="Century Gothic" w:cs="Calibri"/>
          <w:lang w:val="es-ES"/>
        </w:rPr>
        <w:t xml:space="preserve"> </w:t>
      </w:r>
      <w:r w:rsidRPr="008A3B3E">
        <w:rPr>
          <w:rFonts w:ascii="Century Gothic" w:eastAsia="Calibri" w:hAnsi="Century Gothic" w:cs="Calibri"/>
          <w:lang w:val="es-ES"/>
        </w:rPr>
        <w:t>El incumplimiento de dicha obligación los hará pasible de una multa que podrá llegar hasta los 200 juristas.</w:t>
      </w:r>
    </w:p>
    <w:p w:rsidR="00811515" w:rsidRPr="008A3B3E" w:rsidRDefault="00811515" w:rsidP="00811515">
      <w:pPr>
        <w:spacing w:after="0"/>
        <w:jc w:val="both"/>
        <w:rPr>
          <w:rFonts w:ascii="Century Gothic" w:eastAsia="Calibri" w:hAnsi="Century Gothic" w:cs="Calibri"/>
          <w:b/>
          <w:lang w:val="es-ES"/>
        </w:rPr>
      </w:pPr>
    </w:p>
    <w:p w:rsidR="00811515" w:rsidRPr="008A3B3E" w:rsidRDefault="00811515" w:rsidP="00811515">
      <w:pPr>
        <w:spacing w:after="0"/>
        <w:jc w:val="both"/>
        <w:rPr>
          <w:rFonts w:ascii="Century Gothic" w:eastAsia="Calibri" w:hAnsi="Century Gothic" w:cs="Calibri"/>
          <w:lang w:val="es-ES"/>
        </w:rPr>
      </w:pPr>
      <w:r w:rsidRPr="002D56D9">
        <w:rPr>
          <w:rFonts w:ascii="Century Gothic" w:eastAsia="Calibri" w:hAnsi="Century Gothic" w:cs="Calibri"/>
          <w:b/>
          <w:u w:val="single"/>
          <w:lang w:val="es-ES"/>
        </w:rPr>
        <w:t>ARTÍCULO 91.-</w:t>
      </w:r>
      <w:r w:rsidRPr="008A3B3E">
        <w:rPr>
          <w:rFonts w:ascii="Century Gothic" w:eastAsia="Calibri" w:hAnsi="Century Gothic" w:cs="Calibri"/>
          <w:b/>
          <w:lang w:val="es-ES"/>
        </w:rPr>
        <w:t xml:space="preserve"> </w:t>
      </w:r>
      <w:r>
        <w:rPr>
          <w:rFonts w:ascii="Century Gothic" w:eastAsia="Calibri" w:hAnsi="Century Gothic" w:cs="Calibri"/>
          <w:b/>
          <w:lang w:val="es-ES"/>
        </w:rPr>
        <w:t>P</w:t>
      </w:r>
      <w:r w:rsidRPr="008A3B3E">
        <w:rPr>
          <w:rFonts w:ascii="Century Gothic" w:eastAsia="Calibri" w:hAnsi="Century Gothic" w:cs="Calibri"/>
          <w:b/>
          <w:lang w:val="es-ES"/>
        </w:rPr>
        <w:t>rocedimiento posterior. Audiencia de cesura de la pena</w:t>
      </w:r>
      <w:r>
        <w:rPr>
          <w:rFonts w:ascii="Century Gothic" w:eastAsia="Calibri" w:hAnsi="Century Gothic" w:cs="Calibri"/>
          <w:b/>
          <w:lang w:val="es-ES"/>
        </w:rPr>
        <w:t xml:space="preserve">.- </w:t>
      </w:r>
      <w:r w:rsidRPr="008A3B3E">
        <w:rPr>
          <w:rFonts w:ascii="Century Gothic" w:eastAsia="Calibri" w:hAnsi="Century Gothic" w:cs="Calibri"/>
          <w:lang w:val="es-ES"/>
        </w:rPr>
        <w:t>Leída y comprobada el veredicto, el juez declarará disuelto al jurado, liberando de sus funciones a sus miembros y procederá, según los casos, de la siguiente manera:</w:t>
      </w:r>
    </w:p>
    <w:p w:rsidR="00811515" w:rsidRPr="008A3B3E" w:rsidRDefault="00811515" w:rsidP="00811515">
      <w:pPr>
        <w:spacing w:after="0"/>
        <w:jc w:val="both"/>
        <w:rPr>
          <w:rFonts w:ascii="Century Gothic" w:eastAsia="Calibri" w:hAnsi="Century Gothic" w:cs="Calibri"/>
          <w:lang w:val="es-ES"/>
        </w:rPr>
      </w:pPr>
      <w:r>
        <w:rPr>
          <w:rFonts w:ascii="Century Gothic" w:eastAsia="Calibri" w:hAnsi="Century Gothic" w:cs="Calibri"/>
          <w:lang w:val="es-ES"/>
        </w:rPr>
        <w:t>a) S</w:t>
      </w:r>
      <w:r w:rsidRPr="008A3B3E">
        <w:rPr>
          <w:rFonts w:ascii="Century Gothic" w:eastAsia="Calibri" w:hAnsi="Century Gothic" w:cs="Calibri"/>
          <w:lang w:val="es-ES"/>
        </w:rPr>
        <w:t xml:space="preserve">i el veredicto del jurado fuere de no culpabilidad, dictará en el acto y oralmente la absolución del acusado a que se refiera, ordenando, en su caso, la inmediata libertad, de todo lo cual quedará constancia en el registro. </w:t>
      </w:r>
    </w:p>
    <w:p w:rsidR="00811515" w:rsidRPr="008A3B3E" w:rsidRDefault="00811515" w:rsidP="00811515">
      <w:pPr>
        <w:spacing w:after="0"/>
        <w:jc w:val="both"/>
        <w:rPr>
          <w:rFonts w:ascii="Century Gothic" w:eastAsia="Calibri" w:hAnsi="Century Gothic" w:cs="Calibri"/>
          <w:b/>
          <w:lang w:val="es-ES"/>
        </w:rPr>
      </w:pPr>
      <w:r>
        <w:rPr>
          <w:rFonts w:ascii="Century Gothic" w:eastAsia="Calibri" w:hAnsi="Century Gothic" w:cs="Calibri"/>
          <w:lang w:val="es-ES"/>
        </w:rPr>
        <w:t>b) S</w:t>
      </w:r>
      <w:r w:rsidRPr="008A3B3E">
        <w:rPr>
          <w:rFonts w:ascii="Century Gothic" w:eastAsia="Calibri" w:hAnsi="Century Gothic" w:cs="Calibri"/>
          <w:lang w:val="es-ES"/>
        </w:rPr>
        <w:t>i el veredicto fuere de culpabilidad o de no culpabilidad por razones de inimputabilidad, el debate continuará en la fecha de una nueva convocatoria no superior a los</w:t>
      </w:r>
      <w:r>
        <w:rPr>
          <w:rFonts w:ascii="Century Gothic" w:eastAsia="Calibri" w:hAnsi="Century Gothic" w:cs="Calibri"/>
          <w:lang w:val="es-ES"/>
        </w:rPr>
        <w:t xml:space="preserve"> cinco</w:t>
      </w:r>
      <w:r w:rsidRPr="008A3B3E">
        <w:rPr>
          <w:rFonts w:ascii="Century Gothic" w:eastAsia="Calibri" w:hAnsi="Century Gothic" w:cs="Calibri"/>
          <w:lang w:val="es-ES"/>
        </w:rPr>
        <w:t xml:space="preserve"> </w:t>
      </w:r>
      <w:r>
        <w:rPr>
          <w:rFonts w:ascii="Century Gothic" w:eastAsia="Calibri" w:hAnsi="Century Gothic" w:cs="Calibri"/>
          <w:lang w:val="es-ES"/>
        </w:rPr>
        <w:t>(</w:t>
      </w:r>
      <w:r w:rsidRPr="008A3B3E">
        <w:rPr>
          <w:rFonts w:ascii="Century Gothic" w:eastAsia="Calibri" w:hAnsi="Century Gothic" w:cs="Calibri"/>
          <w:lang w:val="es-ES"/>
        </w:rPr>
        <w:t>5</w:t>
      </w:r>
      <w:r>
        <w:rPr>
          <w:rFonts w:ascii="Century Gothic" w:eastAsia="Calibri" w:hAnsi="Century Gothic" w:cs="Calibri"/>
          <w:lang w:val="es-ES"/>
        </w:rPr>
        <w:t>)</w:t>
      </w:r>
      <w:r w:rsidRPr="008A3B3E">
        <w:rPr>
          <w:rFonts w:ascii="Century Gothic" w:eastAsia="Calibri" w:hAnsi="Century Gothic" w:cs="Calibri"/>
          <w:lang w:val="es-ES"/>
        </w:rPr>
        <w:t xml:space="preserve"> días que fijará el juez, con la recepción de la prueba que se hubiere ofrecido para individualizar la pena o la medida de seguridad y corrección. Terminada la recepción de prueba, el juez escuchará los alegatos finales de las partes, pero los mismos se limitarán a fundar las consecuencias jurídicas del veredicto del colegio de jurados.</w:t>
      </w:r>
    </w:p>
    <w:p w:rsidR="00811515" w:rsidRPr="008A3B3E" w:rsidRDefault="00811515" w:rsidP="00811515">
      <w:pPr>
        <w:spacing w:after="0"/>
        <w:jc w:val="center"/>
        <w:rPr>
          <w:rFonts w:ascii="Century Gothic" w:eastAsia="Calibri" w:hAnsi="Century Gothic" w:cs="Calibri"/>
          <w:b/>
          <w:lang w:val="es-ES"/>
        </w:rPr>
      </w:pPr>
    </w:p>
    <w:p w:rsidR="00811515" w:rsidRPr="008A3B3E" w:rsidRDefault="00811515" w:rsidP="00811515">
      <w:pPr>
        <w:spacing w:after="0"/>
        <w:jc w:val="center"/>
        <w:rPr>
          <w:rFonts w:ascii="Century Gothic" w:eastAsia="Calibri" w:hAnsi="Century Gothic" w:cs="Calibri"/>
          <w:b/>
          <w:lang w:val="es-ES"/>
        </w:rPr>
      </w:pPr>
      <w:r w:rsidRPr="008A3B3E">
        <w:rPr>
          <w:rFonts w:ascii="Century Gothic" w:eastAsia="Calibri" w:hAnsi="Century Gothic" w:cs="Calibri"/>
          <w:b/>
          <w:lang w:val="es-ES"/>
        </w:rPr>
        <w:t>TITULO IX</w:t>
      </w:r>
    </w:p>
    <w:p w:rsidR="00811515" w:rsidRPr="008A3B3E" w:rsidRDefault="00811515" w:rsidP="00811515">
      <w:pPr>
        <w:spacing w:after="0"/>
        <w:jc w:val="center"/>
        <w:rPr>
          <w:rFonts w:ascii="Century Gothic" w:eastAsia="Calibri" w:hAnsi="Century Gothic" w:cs="Calibri"/>
          <w:b/>
          <w:lang w:val="es-ES"/>
        </w:rPr>
      </w:pPr>
      <w:r w:rsidRPr="008A3B3E">
        <w:rPr>
          <w:rFonts w:ascii="Century Gothic" w:eastAsia="Calibri" w:hAnsi="Century Gothic" w:cs="Calibri"/>
          <w:b/>
          <w:lang w:val="es-ES"/>
        </w:rPr>
        <w:t>DEL CONTROL DE LA SENTENCIA</w:t>
      </w:r>
    </w:p>
    <w:p w:rsidR="00811515" w:rsidRPr="008A3B3E" w:rsidRDefault="00811515" w:rsidP="00811515">
      <w:pPr>
        <w:spacing w:after="0"/>
        <w:jc w:val="both"/>
        <w:rPr>
          <w:rFonts w:ascii="Century Gothic" w:eastAsia="Calibri" w:hAnsi="Century Gothic" w:cs="Calibri"/>
          <w:b/>
          <w:lang w:val="es-ES"/>
        </w:rPr>
      </w:pPr>
    </w:p>
    <w:p w:rsidR="00811515" w:rsidRPr="008A3B3E" w:rsidRDefault="00811515" w:rsidP="00811515">
      <w:pPr>
        <w:spacing w:after="0"/>
        <w:jc w:val="both"/>
        <w:rPr>
          <w:rFonts w:ascii="Century Gothic" w:eastAsia="Calibri" w:hAnsi="Century Gothic" w:cs="Calibri"/>
          <w:lang w:val="es-ES"/>
        </w:rPr>
      </w:pPr>
      <w:r w:rsidRPr="002D56D9">
        <w:rPr>
          <w:rFonts w:ascii="Century Gothic" w:eastAsia="Calibri" w:hAnsi="Century Gothic" w:cs="Calibri"/>
          <w:b/>
          <w:u w:val="single"/>
          <w:lang w:val="es-ES"/>
        </w:rPr>
        <w:t>ARTÍCULO 92°.-</w:t>
      </w:r>
      <w:r w:rsidRPr="008A3B3E">
        <w:rPr>
          <w:rFonts w:ascii="Century Gothic" w:eastAsia="Calibri" w:hAnsi="Century Gothic" w:cs="Calibri"/>
          <w:b/>
          <w:lang w:val="es-ES"/>
        </w:rPr>
        <w:t xml:space="preserve"> </w:t>
      </w:r>
      <w:r>
        <w:rPr>
          <w:rFonts w:ascii="Century Gothic" w:eastAsia="Calibri" w:hAnsi="Century Gothic" w:cs="Calibri"/>
          <w:b/>
          <w:lang w:val="es-ES"/>
        </w:rPr>
        <w:t>S</w:t>
      </w:r>
      <w:r w:rsidRPr="008A3B3E">
        <w:rPr>
          <w:rFonts w:ascii="Century Gothic" w:eastAsia="Calibri" w:hAnsi="Century Gothic" w:cs="Calibri"/>
          <w:b/>
          <w:lang w:val="es-ES"/>
        </w:rPr>
        <w:t>entencia.-</w:t>
      </w:r>
      <w:r>
        <w:rPr>
          <w:rFonts w:ascii="Century Gothic" w:eastAsia="Calibri" w:hAnsi="Century Gothic" w:cs="Calibri"/>
          <w:b/>
          <w:lang w:val="es-ES"/>
        </w:rPr>
        <w:t xml:space="preserve"> </w:t>
      </w:r>
      <w:r w:rsidRPr="008A3B3E">
        <w:rPr>
          <w:rFonts w:ascii="Century Gothic" w:eastAsia="Calibri" w:hAnsi="Century Gothic" w:cs="Calibri"/>
          <w:lang w:val="es-ES"/>
        </w:rPr>
        <w:t>La sentencia se ajustará a las reglas del Código Procesal Penal, con la siguiente modificación: en lugar de los fundamentos de la decisión sobre los hechos probados, la culpabilidad del imputado y la calificación legal, contendrá la parte pertinente de la solicitud de remisión a juicio sobre la acreditación del hecho y la autoría, la transcripción de las instrucciones dadas al jurado sobre las disposiciones legales aplicables al caso y el veredicto del jurado.</w:t>
      </w:r>
    </w:p>
    <w:p w:rsidR="00811515" w:rsidRPr="008A3B3E" w:rsidRDefault="00811515" w:rsidP="00811515">
      <w:pPr>
        <w:spacing w:after="0"/>
        <w:jc w:val="both"/>
        <w:rPr>
          <w:rFonts w:ascii="Century Gothic" w:eastAsia="Calibri" w:hAnsi="Century Gothic" w:cs="Calibri"/>
          <w:lang w:val="es-ES"/>
        </w:rPr>
      </w:pPr>
    </w:p>
    <w:p w:rsidR="00811515" w:rsidRPr="008A3B3E" w:rsidRDefault="00811515" w:rsidP="00811515">
      <w:pPr>
        <w:spacing w:after="0"/>
        <w:jc w:val="both"/>
        <w:rPr>
          <w:rFonts w:ascii="Century Gothic" w:eastAsia="Calibri" w:hAnsi="Century Gothic" w:cs="Calibri"/>
          <w:lang w:val="es-ES"/>
        </w:rPr>
      </w:pPr>
      <w:r w:rsidRPr="002D56D9">
        <w:rPr>
          <w:rFonts w:ascii="Century Gothic" w:eastAsia="Calibri" w:hAnsi="Century Gothic" w:cs="Calibri"/>
          <w:b/>
          <w:u w:val="single"/>
          <w:lang w:val="es-ES"/>
        </w:rPr>
        <w:t>ARTÍCULO 93º.-</w:t>
      </w:r>
      <w:r w:rsidRPr="008A3B3E">
        <w:rPr>
          <w:rFonts w:ascii="Century Gothic" w:eastAsia="Calibri" w:hAnsi="Century Gothic" w:cs="Calibri"/>
          <w:b/>
          <w:lang w:val="es-ES"/>
        </w:rPr>
        <w:t xml:space="preserve"> </w:t>
      </w:r>
      <w:r>
        <w:rPr>
          <w:rFonts w:ascii="Century Gothic" w:eastAsia="Calibri" w:hAnsi="Century Gothic" w:cs="Calibri"/>
          <w:b/>
          <w:lang w:val="es-ES"/>
        </w:rPr>
        <w:t>I</w:t>
      </w:r>
      <w:r w:rsidRPr="008A3B3E">
        <w:rPr>
          <w:rFonts w:ascii="Century Gothic" w:eastAsia="Calibri" w:hAnsi="Century Gothic" w:cs="Calibri"/>
          <w:b/>
          <w:lang w:val="es-ES"/>
        </w:rPr>
        <w:t>mpugnación. Legitimación</w:t>
      </w:r>
      <w:r>
        <w:rPr>
          <w:rFonts w:ascii="Century Gothic" w:eastAsia="Calibri" w:hAnsi="Century Gothic" w:cs="Calibri"/>
          <w:b/>
          <w:lang w:val="es-ES"/>
        </w:rPr>
        <w:t xml:space="preserve">.- </w:t>
      </w:r>
      <w:r w:rsidRPr="008A3B3E">
        <w:rPr>
          <w:rFonts w:ascii="Century Gothic" w:eastAsia="Calibri" w:hAnsi="Century Gothic" w:cs="Calibri"/>
          <w:lang w:val="es-ES"/>
        </w:rPr>
        <w:t>Serán aplicables las reglas generales de la impugnación de las sentencias condenatorias o las que impongan una medida de seguridad que prevé el Código Procesal Penal. Sin embargo, constituirán motivos específicos para su interposición:</w:t>
      </w:r>
    </w:p>
    <w:p w:rsidR="00811515" w:rsidRPr="008A3B3E" w:rsidRDefault="00811515" w:rsidP="00811515">
      <w:pPr>
        <w:spacing w:after="0"/>
        <w:jc w:val="both"/>
        <w:rPr>
          <w:rFonts w:ascii="Century Gothic" w:eastAsia="Calibri" w:hAnsi="Century Gothic" w:cs="Calibri"/>
          <w:lang w:val="es-ES"/>
        </w:rPr>
      </w:pPr>
      <w:r w:rsidRPr="008A3B3E">
        <w:rPr>
          <w:rFonts w:ascii="Century Gothic" w:eastAsia="Calibri" w:hAnsi="Century Gothic" w:cs="Calibri"/>
          <w:lang w:val="es-ES"/>
        </w:rPr>
        <w:t>a) La inobservancia o errónea aplicación de las reglas referidas a la constitución y recusación del jurado y a la capacidad de sus miembros;</w:t>
      </w:r>
    </w:p>
    <w:p w:rsidR="00811515" w:rsidRPr="008A3B3E" w:rsidRDefault="00811515" w:rsidP="00811515">
      <w:pPr>
        <w:spacing w:after="0"/>
        <w:jc w:val="both"/>
        <w:rPr>
          <w:rFonts w:ascii="Century Gothic" w:eastAsia="Calibri" w:hAnsi="Century Gothic" w:cs="Calibri"/>
          <w:lang w:val="es-ES"/>
        </w:rPr>
      </w:pPr>
      <w:r w:rsidRPr="008A3B3E">
        <w:rPr>
          <w:rFonts w:ascii="Century Gothic" w:eastAsia="Calibri" w:hAnsi="Century Gothic" w:cs="Calibri"/>
          <w:lang w:val="es-ES"/>
        </w:rPr>
        <w:t>b) La arbitrariedad de la decisión que rechace o admita medidas de prueba, de modo que se hubiera cercenado el derecho de defensa en juicio y condicionado la decisión del jurado;</w:t>
      </w:r>
    </w:p>
    <w:p w:rsidR="00811515" w:rsidRPr="008A3B3E" w:rsidRDefault="00811515" w:rsidP="00811515">
      <w:pPr>
        <w:spacing w:after="0"/>
        <w:jc w:val="both"/>
        <w:rPr>
          <w:rFonts w:ascii="Century Gothic" w:eastAsia="Calibri" w:hAnsi="Century Gothic" w:cs="Calibri"/>
          <w:lang w:val="es-ES"/>
        </w:rPr>
      </w:pPr>
      <w:r w:rsidRPr="008A3B3E">
        <w:rPr>
          <w:rFonts w:ascii="Century Gothic" w:eastAsia="Calibri" w:hAnsi="Century Gothic" w:cs="Calibri"/>
          <w:lang w:val="es-ES"/>
        </w:rPr>
        <w:t>c) Cuando se hubieran cuestionado las instrucciones brindadas al jurado y se entendiera que éstas pudieron condicionar su decisión;</w:t>
      </w:r>
    </w:p>
    <w:p w:rsidR="00811515" w:rsidRPr="008A3B3E" w:rsidRDefault="00811515" w:rsidP="00811515">
      <w:pPr>
        <w:spacing w:after="0"/>
        <w:jc w:val="both"/>
        <w:rPr>
          <w:rFonts w:ascii="Century Gothic" w:eastAsia="Calibri" w:hAnsi="Century Gothic" w:cs="Calibri"/>
          <w:lang w:val="es-ES"/>
        </w:rPr>
      </w:pPr>
      <w:r w:rsidRPr="008A3B3E">
        <w:rPr>
          <w:rFonts w:ascii="Century Gothic" w:eastAsia="Calibri" w:hAnsi="Century Gothic" w:cs="Calibri"/>
          <w:lang w:val="es-ES"/>
        </w:rPr>
        <w:t>d) Cuando la sentencia condenatoria o la que impone una medida de seguridad se derive de un veredicto del jurado que sea arbitrario o que se apartare manifiestamente de la prueba producida en el debate.</w:t>
      </w:r>
    </w:p>
    <w:p w:rsidR="00811515" w:rsidRPr="008A3B3E" w:rsidRDefault="00811515" w:rsidP="00811515">
      <w:pPr>
        <w:spacing w:after="0"/>
        <w:jc w:val="both"/>
        <w:rPr>
          <w:rFonts w:ascii="Century Gothic" w:eastAsia="Calibri" w:hAnsi="Century Gothic" w:cs="Calibri"/>
          <w:b/>
          <w:lang w:val="es-ES"/>
        </w:rPr>
      </w:pPr>
      <w:r w:rsidRPr="008A3B3E">
        <w:rPr>
          <w:rFonts w:ascii="Century Gothic" w:eastAsia="Calibri" w:hAnsi="Century Gothic" w:cs="Calibri"/>
          <w:lang w:val="es-ES"/>
        </w:rPr>
        <w:t>e) Sólo a pedido del acusado, el tribunal revisor puede dejar sin efecto cualquier sentencia condenatoria o que impone una medida de seguridad derivada del veredicto del jurado y ordenar un nuevo juicio si el interés de la justicia así lo requiere.</w:t>
      </w:r>
    </w:p>
    <w:p w:rsidR="00811515" w:rsidRPr="008A3B3E" w:rsidRDefault="00811515" w:rsidP="00811515">
      <w:pPr>
        <w:spacing w:after="0"/>
        <w:jc w:val="both"/>
        <w:rPr>
          <w:rFonts w:ascii="Century Gothic" w:eastAsia="Calibri" w:hAnsi="Century Gothic" w:cs="Calibri"/>
          <w:b/>
          <w:lang w:val="es-ES"/>
        </w:rPr>
      </w:pPr>
    </w:p>
    <w:p w:rsidR="00811515" w:rsidRPr="008A3B3E" w:rsidRDefault="00811515" w:rsidP="00811515">
      <w:pPr>
        <w:spacing w:after="0"/>
        <w:jc w:val="center"/>
        <w:rPr>
          <w:rFonts w:ascii="Century Gothic" w:eastAsia="Calibri" w:hAnsi="Century Gothic" w:cs="Calibri"/>
          <w:b/>
          <w:lang w:val="es-ES"/>
        </w:rPr>
      </w:pPr>
      <w:r w:rsidRPr="008A3B3E">
        <w:rPr>
          <w:rFonts w:ascii="Century Gothic" w:eastAsia="Calibri" w:hAnsi="Century Gothic" w:cs="Calibri"/>
          <w:b/>
          <w:lang w:val="es-ES"/>
        </w:rPr>
        <w:t>TÍTULO X</w:t>
      </w:r>
    </w:p>
    <w:p w:rsidR="00811515" w:rsidRPr="008A3B3E" w:rsidRDefault="00811515" w:rsidP="00811515">
      <w:pPr>
        <w:spacing w:after="0"/>
        <w:jc w:val="center"/>
        <w:rPr>
          <w:rFonts w:ascii="Century Gothic" w:eastAsia="Calibri" w:hAnsi="Century Gothic" w:cs="Calibri"/>
          <w:lang w:val="es-ES"/>
        </w:rPr>
      </w:pPr>
      <w:r w:rsidRPr="008A3B3E">
        <w:rPr>
          <w:rFonts w:ascii="Century Gothic" w:eastAsia="Calibri" w:hAnsi="Century Gothic" w:cs="Calibri"/>
          <w:b/>
          <w:lang w:val="es-ES"/>
        </w:rPr>
        <w:t>NORMAS COMPLENTARIAS Y RÉGIMEN SANCIONATORIO</w:t>
      </w:r>
    </w:p>
    <w:p w:rsidR="00811515" w:rsidRPr="008A3B3E" w:rsidRDefault="00811515" w:rsidP="00811515">
      <w:pPr>
        <w:spacing w:after="0"/>
        <w:jc w:val="both"/>
        <w:rPr>
          <w:rFonts w:ascii="Century Gothic" w:eastAsia="Calibri" w:hAnsi="Century Gothic" w:cs="Calibri"/>
          <w:lang w:val="es-ES"/>
        </w:rPr>
      </w:pPr>
    </w:p>
    <w:p w:rsidR="00811515" w:rsidRPr="008A3B3E" w:rsidRDefault="00811515" w:rsidP="00811515">
      <w:pPr>
        <w:spacing w:after="0"/>
        <w:jc w:val="both"/>
        <w:rPr>
          <w:rFonts w:ascii="Century Gothic" w:eastAsia="Calibri" w:hAnsi="Century Gothic" w:cs="Calibri"/>
          <w:lang w:val="es-ES"/>
        </w:rPr>
      </w:pPr>
      <w:r w:rsidRPr="002D56D9">
        <w:rPr>
          <w:rFonts w:ascii="Century Gothic" w:eastAsia="Calibri" w:hAnsi="Century Gothic" w:cs="Calibri"/>
          <w:b/>
          <w:u w:val="single"/>
          <w:lang w:val="es-ES"/>
        </w:rPr>
        <w:t>ARTÍCULO 94º.-</w:t>
      </w:r>
      <w:r w:rsidRPr="008A3B3E">
        <w:rPr>
          <w:rFonts w:ascii="Century Gothic" w:eastAsia="Calibri" w:hAnsi="Century Gothic" w:cs="Calibri"/>
          <w:b/>
          <w:lang w:val="es-ES"/>
        </w:rPr>
        <w:t xml:space="preserve"> </w:t>
      </w:r>
      <w:r>
        <w:rPr>
          <w:rFonts w:ascii="Century Gothic" w:eastAsia="Calibri" w:hAnsi="Century Gothic" w:cs="Calibri"/>
          <w:b/>
          <w:lang w:val="es-ES"/>
        </w:rPr>
        <w:t>V</w:t>
      </w:r>
      <w:r w:rsidRPr="008A3B3E">
        <w:rPr>
          <w:rFonts w:ascii="Century Gothic" w:eastAsia="Calibri" w:hAnsi="Century Gothic" w:cs="Calibri"/>
          <w:b/>
          <w:lang w:val="es-ES"/>
        </w:rPr>
        <w:t>igencia</w:t>
      </w:r>
      <w:r>
        <w:rPr>
          <w:rFonts w:ascii="Century Gothic" w:eastAsia="Calibri" w:hAnsi="Century Gothic" w:cs="Calibri"/>
          <w:b/>
          <w:lang w:val="es-ES"/>
        </w:rPr>
        <w:t>.-</w:t>
      </w:r>
      <w:r w:rsidRPr="008A3B3E">
        <w:rPr>
          <w:rFonts w:ascii="Century Gothic" w:eastAsia="Calibri" w:hAnsi="Century Gothic" w:cs="Calibri"/>
          <w:lang w:val="es-ES"/>
        </w:rPr>
        <w:t xml:space="preserve"> Dentro de los quince (15) días hábiles de la publicación de la presente ley, el Superior Tribunal de Justicia procederá a confeccionar los listados principales de ciudadanos detallados en esta ley y a efectuar el correspondiente sorteo en audiencia pública.</w:t>
      </w:r>
    </w:p>
    <w:p w:rsidR="00811515" w:rsidRPr="008A3B3E" w:rsidRDefault="00811515" w:rsidP="00811515">
      <w:pPr>
        <w:spacing w:after="0"/>
        <w:jc w:val="both"/>
        <w:rPr>
          <w:rFonts w:ascii="Century Gothic" w:eastAsia="Calibri" w:hAnsi="Century Gothic" w:cs="Calibri"/>
          <w:lang w:val="es-ES"/>
        </w:rPr>
      </w:pPr>
      <w:r w:rsidRPr="008A3B3E">
        <w:rPr>
          <w:rFonts w:ascii="Century Gothic" w:eastAsia="Calibri" w:hAnsi="Century Gothic" w:cs="Calibri"/>
          <w:lang w:val="es-ES"/>
        </w:rPr>
        <w:t> </w:t>
      </w:r>
    </w:p>
    <w:p w:rsidR="00811515" w:rsidRPr="008A3B3E" w:rsidRDefault="00811515" w:rsidP="00811515">
      <w:pPr>
        <w:spacing w:after="0"/>
        <w:jc w:val="both"/>
        <w:rPr>
          <w:rFonts w:ascii="Century Gothic" w:eastAsia="Calibri" w:hAnsi="Century Gothic" w:cs="Calibri"/>
          <w:lang w:val="es-ES"/>
        </w:rPr>
      </w:pPr>
      <w:r w:rsidRPr="002D56D9">
        <w:rPr>
          <w:rFonts w:ascii="Century Gothic" w:eastAsia="Calibri" w:hAnsi="Century Gothic" w:cs="Calibri"/>
          <w:b/>
          <w:u w:val="single"/>
          <w:lang w:val="es-ES"/>
        </w:rPr>
        <w:t>ARTÍCULO 95º.-</w:t>
      </w:r>
      <w:r w:rsidRPr="008A3B3E">
        <w:rPr>
          <w:rFonts w:ascii="Century Gothic" w:eastAsia="Calibri" w:hAnsi="Century Gothic" w:cs="Calibri"/>
          <w:b/>
          <w:lang w:val="es-ES"/>
        </w:rPr>
        <w:t xml:space="preserve"> </w:t>
      </w:r>
      <w:r>
        <w:rPr>
          <w:rFonts w:ascii="Century Gothic" w:eastAsia="Calibri" w:hAnsi="Century Gothic" w:cs="Calibri"/>
          <w:b/>
          <w:lang w:val="es-ES"/>
        </w:rPr>
        <w:t>Sitio web.</w:t>
      </w:r>
      <w:r w:rsidRPr="002D56D9">
        <w:rPr>
          <w:rFonts w:ascii="Century Gothic" w:eastAsia="Calibri" w:hAnsi="Century Gothic" w:cs="Calibri"/>
          <w:b/>
          <w:lang w:val="es-ES"/>
        </w:rPr>
        <w:t xml:space="preserve"> </w:t>
      </w:r>
      <w:r>
        <w:rPr>
          <w:rFonts w:ascii="Century Gothic" w:eastAsia="Calibri" w:hAnsi="Century Gothic" w:cs="Calibri"/>
          <w:b/>
          <w:lang w:val="es-ES"/>
        </w:rPr>
        <w:t>I</w:t>
      </w:r>
      <w:r w:rsidRPr="002D56D9">
        <w:rPr>
          <w:rFonts w:ascii="Century Gothic" w:eastAsia="Calibri" w:hAnsi="Century Gothic" w:cs="Calibri"/>
          <w:b/>
          <w:lang w:val="es-ES"/>
        </w:rPr>
        <w:t>nformación</w:t>
      </w:r>
      <w:r>
        <w:rPr>
          <w:rFonts w:ascii="Century Gothic" w:eastAsia="Calibri" w:hAnsi="Century Gothic" w:cs="Calibri"/>
          <w:b/>
          <w:lang w:val="es-ES"/>
        </w:rPr>
        <w:t>.</w:t>
      </w:r>
      <w:r w:rsidRPr="002D56D9">
        <w:rPr>
          <w:rFonts w:ascii="Century Gothic" w:eastAsia="Calibri" w:hAnsi="Century Gothic" w:cs="Calibri"/>
          <w:b/>
          <w:lang w:val="es-ES"/>
        </w:rPr>
        <w:t xml:space="preserve"> </w:t>
      </w:r>
      <w:r>
        <w:rPr>
          <w:rFonts w:ascii="Century Gothic" w:eastAsia="Calibri" w:hAnsi="Century Gothic" w:cs="Calibri"/>
          <w:b/>
          <w:lang w:val="es-ES"/>
        </w:rPr>
        <w:t>I</w:t>
      </w:r>
      <w:r w:rsidRPr="002D56D9">
        <w:rPr>
          <w:rFonts w:ascii="Century Gothic" w:eastAsia="Calibri" w:hAnsi="Century Gothic" w:cs="Calibri"/>
          <w:b/>
          <w:lang w:val="es-ES"/>
        </w:rPr>
        <w:t>ndicadores</w:t>
      </w:r>
      <w:r w:rsidRPr="00790C9E">
        <w:rPr>
          <w:rFonts w:ascii="Century Gothic" w:eastAsia="Calibri" w:hAnsi="Century Gothic" w:cs="Calibri"/>
          <w:b/>
          <w:lang w:val="es-ES"/>
        </w:rPr>
        <w:t>.-</w:t>
      </w:r>
      <w:r w:rsidRPr="008A3B3E">
        <w:rPr>
          <w:rFonts w:ascii="Century Gothic" w:eastAsia="Calibri" w:hAnsi="Century Gothic" w:cs="Calibri"/>
          <w:lang w:val="es-ES"/>
        </w:rPr>
        <w:t xml:space="preserve"> Antes de instrumentarse la presente y luego de sancionada, la autoridad de aplicación instalará inmediatamente una página web (propia o en la del Poder Judicial), en la que dispondrá de informes sobre la presente norma, su reglamentación, el cronograma de capacitación previa on line y personalizado, y demás datos que hagan a la mejor puesta en funcionamiento del sistema. Dicho sitio deberá ser apto para establecer una fluida comunicación interactiva con la ciudadanía al respecto.</w:t>
      </w:r>
    </w:p>
    <w:p w:rsidR="00811515" w:rsidRPr="008A3B3E" w:rsidRDefault="00811515" w:rsidP="00811515">
      <w:pPr>
        <w:spacing w:after="0"/>
        <w:jc w:val="both"/>
        <w:rPr>
          <w:rFonts w:ascii="Century Gothic" w:eastAsia="Calibri" w:hAnsi="Century Gothic" w:cs="Calibri"/>
          <w:lang w:val="es-ES"/>
        </w:rPr>
      </w:pPr>
    </w:p>
    <w:p w:rsidR="00811515" w:rsidRPr="008A3B3E" w:rsidRDefault="00811515" w:rsidP="00811515">
      <w:pPr>
        <w:spacing w:after="0"/>
        <w:jc w:val="both"/>
        <w:rPr>
          <w:rFonts w:ascii="Century Gothic" w:eastAsia="Calibri" w:hAnsi="Century Gothic" w:cs="Calibri"/>
          <w:lang w:val="es-AR"/>
        </w:rPr>
      </w:pPr>
      <w:r w:rsidRPr="002D56D9">
        <w:rPr>
          <w:rFonts w:ascii="Century Gothic" w:eastAsia="Calibri" w:hAnsi="Century Gothic" w:cs="Calibri"/>
          <w:b/>
          <w:u w:val="single"/>
          <w:lang w:val="es-ES"/>
        </w:rPr>
        <w:t>ARTÍCULO 96º.-</w:t>
      </w:r>
      <w:r w:rsidRPr="008A3B3E">
        <w:rPr>
          <w:rFonts w:ascii="Century Gothic" w:eastAsia="Calibri" w:hAnsi="Century Gothic" w:cs="Calibri"/>
          <w:b/>
          <w:lang w:val="es-ES"/>
        </w:rPr>
        <w:t xml:space="preserve"> </w:t>
      </w:r>
      <w:r>
        <w:rPr>
          <w:rFonts w:ascii="Century Gothic" w:eastAsia="Calibri" w:hAnsi="Century Gothic" w:cs="Calibri"/>
          <w:b/>
          <w:lang w:val="es-ES"/>
        </w:rPr>
        <w:t>Implementación. V</w:t>
      </w:r>
      <w:r w:rsidRPr="008A3B3E">
        <w:rPr>
          <w:rFonts w:ascii="Century Gothic" w:eastAsia="Calibri" w:hAnsi="Century Gothic" w:cs="Calibri"/>
          <w:b/>
          <w:lang w:val="es-ES"/>
        </w:rPr>
        <w:t>igencia</w:t>
      </w:r>
      <w:r w:rsidRPr="008A3B3E">
        <w:rPr>
          <w:rFonts w:ascii="Century Gothic" w:eastAsia="Calibri" w:hAnsi="Century Gothic" w:cs="Calibri"/>
          <w:lang w:val="es-ES"/>
        </w:rPr>
        <w:t>.</w:t>
      </w:r>
      <w:r w:rsidRPr="00790C9E">
        <w:rPr>
          <w:rFonts w:ascii="Century Gothic" w:eastAsia="Calibri" w:hAnsi="Century Gothic" w:cs="Calibri"/>
          <w:b/>
          <w:lang w:val="es-ES"/>
        </w:rPr>
        <w:t>-</w:t>
      </w:r>
      <w:r w:rsidRPr="008A3B3E">
        <w:rPr>
          <w:rFonts w:ascii="Century Gothic" w:eastAsia="Calibri" w:hAnsi="Century Gothic" w:cs="Calibri"/>
          <w:lang w:val="es-ES"/>
        </w:rPr>
        <w:t xml:space="preserve"> Las disposiciones de la presente ley entrarán en vigencia en todo el territorio provincial a los quince días de su publicación en el Boletín Oficial.</w:t>
      </w:r>
    </w:p>
    <w:p w:rsidR="00811515" w:rsidRPr="008A3B3E" w:rsidRDefault="00811515" w:rsidP="00811515">
      <w:pPr>
        <w:spacing w:after="0"/>
        <w:jc w:val="both"/>
        <w:rPr>
          <w:rFonts w:ascii="Century Gothic" w:eastAsia="Calibri" w:hAnsi="Century Gothic" w:cs="Calibri"/>
          <w:lang w:val="es-ES"/>
        </w:rPr>
      </w:pPr>
      <w:r w:rsidRPr="008A3B3E">
        <w:rPr>
          <w:rFonts w:ascii="Century Gothic" w:eastAsia="Calibri" w:hAnsi="Century Gothic" w:cs="Calibri"/>
          <w:lang w:val="es-AR"/>
        </w:rPr>
        <w:t>Autorízase al Poder Ejecutivo y Judicial a efectuar las modificaciones presupuestarias necesarias para garantizar la implementación de la presente ley y a coordinar con el Superior Tribunal de Justicia la difusión entre la población, la capacitación de los agentes judiciales y la realización de investigaciones empíricas sobre el funcionamiento del sistema de jurados.</w:t>
      </w:r>
    </w:p>
    <w:p w:rsidR="00811515" w:rsidRPr="008A3B3E" w:rsidRDefault="00811515" w:rsidP="00811515">
      <w:pPr>
        <w:spacing w:after="0"/>
        <w:jc w:val="both"/>
        <w:rPr>
          <w:rFonts w:ascii="Century Gothic" w:eastAsia="Calibri" w:hAnsi="Century Gothic" w:cs="Calibri"/>
          <w:lang w:val="es-ES"/>
        </w:rPr>
      </w:pPr>
    </w:p>
    <w:p w:rsidR="00811515" w:rsidRPr="008A3B3E" w:rsidRDefault="00811515" w:rsidP="00811515">
      <w:pPr>
        <w:spacing w:after="0"/>
        <w:jc w:val="center"/>
        <w:rPr>
          <w:rFonts w:ascii="Century Gothic" w:eastAsia="Calibri" w:hAnsi="Century Gothic" w:cs="Calibri"/>
          <w:b/>
          <w:lang w:val="es-ES"/>
        </w:rPr>
      </w:pPr>
      <w:r>
        <w:rPr>
          <w:rFonts w:ascii="Century Gothic" w:eastAsia="Calibri" w:hAnsi="Century Gothic" w:cs="Calibri"/>
          <w:b/>
          <w:lang w:val="es-ES"/>
        </w:rPr>
        <w:t>TITULO XI</w:t>
      </w:r>
    </w:p>
    <w:p w:rsidR="00811515" w:rsidRPr="008A3B3E" w:rsidRDefault="00811515" w:rsidP="00811515">
      <w:pPr>
        <w:spacing w:after="0"/>
        <w:jc w:val="center"/>
        <w:rPr>
          <w:rFonts w:ascii="Century Gothic" w:eastAsia="Calibri" w:hAnsi="Century Gothic" w:cs="Calibri"/>
          <w:lang w:val="es-ES"/>
        </w:rPr>
      </w:pPr>
      <w:r w:rsidRPr="008A3B3E">
        <w:rPr>
          <w:rFonts w:ascii="Century Gothic" w:eastAsia="Calibri" w:hAnsi="Century Gothic" w:cs="Calibri"/>
          <w:b/>
          <w:lang w:val="es-ES"/>
        </w:rPr>
        <w:t>MODIFICACIONES LEGISLATIVAS</w:t>
      </w:r>
    </w:p>
    <w:p w:rsidR="00811515" w:rsidRPr="008A3B3E" w:rsidRDefault="00811515" w:rsidP="00811515">
      <w:pPr>
        <w:spacing w:after="0"/>
        <w:jc w:val="both"/>
        <w:rPr>
          <w:rFonts w:ascii="Century Gothic" w:eastAsia="Calibri" w:hAnsi="Century Gothic" w:cs="Calibri"/>
          <w:lang w:val="es-ES"/>
        </w:rPr>
      </w:pPr>
    </w:p>
    <w:p w:rsidR="00811515" w:rsidRDefault="00811515" w:rsidP="00811515">
      <w:pPr>
        <w:spacing w:after="0"/>
        <w:jc w:val="center"/>
        <w:rPr>
          <w:rFonts w:ascii="Century Gothic" w:eastAsia="Calibri" w:hAnsi="Century Gothic" w:cs="Calibri"/>
          <w:b/>
          <w:lang w:val="es-ES"/>
        </w:rPr>
      </w:pPr>
      <w:r w:rsidRPr="008A3B3E">
        <w:rPr>
          <w:rFonts w:ascii="Century Gothic" w:eastAsia="Calibri" w:hAnsi="Century Gothic" w:cs="Calibri"/>
          <w:b/>
          <w:lang w:val="es-ES"/>
        </w:rPr>
        <w:t>LEY ORGÁNICA DEL PODER JUDICIAL DE ENTRE RÍOS</w:t>
      </w:r>
    </w:p>
    <w:p w:rsidR="00811515" w:rsidRPr="008A3B3E" w:rsidRDefault="00811515" w:rsidP="00811515">
      <w:pPr>
        <w:spacing w:after="0"/>
        <w:jc w:val="center"/>
        <w:rPr>
          <w:rFonts w:ascii="Century Gothic" w:eastAsia="Calibri" w:hAnsi="Century Gothic" w:cs="Calibri"/>
          <w:b/>
          <w:lang w:val="es-ES"/>
        </w:rPr>
      </w:pPr>
    </w:p>
    <w:p w:rsidR="00811515" w:rsidRPr="008A3B3E" w:rsidRDefault="00811515" w:rsidP="00811515">
      <w:pPr>
        <w:spacing w:after="0"/>
        <w:jc w:val="both"/>
        <w:rPr>
          <w:rFonts w:ascii="Century Gothic" w:eastAsia="Calibri" w:hAnsi="Century Gothic" w:cs="Calibri"/>
          <w:b/>
          <w:lang w:val="es-ES"/>
        </w:rPr>
      </w:pPr>
      <w:r w:rsidRPr="002D56D9">
        <w:rPr>
          <w:rFonts w:ascii="Century Gothic" w:eastAsia="Calibri" w:hAnsi="Century Gothic" w:cs="Calibri"/>
          <w:b/>
          <w:u w:val="single"/>
          <w:lang w:val="es-ES"/>
        </w:rPr>
        <w:t>ARTÍCULO 97°</w:t>
      </w:r>
      <w:r w:rsidRPr="002D56D9">
        <w:rPr>
          <w:rFonts w:ascii="Century Gothic" w:eastAsia="Calibri" w:hAnsi="Century Gothic" w:cs="Calibri"/>
          <w:u w:val="single"/>
          <w:lang w:val="es-ES"/>
        </w:rPr>
        <w:t>.</w:t>
      </w:r>
      <w:r w:rsidRPr="002D56D9">
        <w:rPr>
          <w:rFonts w:ascii="Century Gothic" w:eastAsia="Calibri" w:hAnsi="Century Gothic" w:cs="Calibri"/>
          <w:b/>
          <w:u w:val="single"/>
          <w:lang w:val="es-ES"/>
        </w:rPr>
        <w:t>-</w:t>
      </w:r>
      <w:r w:rsidRPr="008A3B3E">
        <w:rPr>
          <w:rFonts w:ascii="Century Gothic" w:eastAsia="Calibri" w:hAnsi="Century Gothic" w:cs="Calibri"/>
          <w:lang w:val="es-ES"/>
        </w:rPr>
        <w:t xml:space="preserve"> </w:t>
      </w:r>
      <w:r>
        <w:rPr>
          <w:rFonts w:ascii="Century Gothic" w:eastAsia="Calibri" w:hAnsi="Century Gothic" w:cs="Calibri"/>
          <w:lang w:val="es-ES"/>
        </w:rPr>
        <w:t>Modifíquense</w:t>
      </w:r>
      <w:r w:rsidRPr="008A3B3E">
        <w:rPr>
          <w:rFonts w:ascii="Century Gothic" w:eastAsia="Calibri" w:hAnsi="Century Gothic" w:cs="Calibri"/>
          <w:lang w:val="es-ES"/>
        </w:rPr>
        <w:t xml:space="preserve"> las siguientes normas</w:t>
      </w:r>
      <w:r w:rsidRPr="002D56D9">
        <w:rPr>
          <w:rFonts w:ascii="Century Gothic" w:eastAsia="Calibri" w:hAnsi="Century Gothic" w:cs="Calibri"/>
          <w:lang w:val="es-ES"/>
        </w:rPr>
        <w:t xml:space="preserve"> </w:t>
      </w:r>
      <w:r w:rsidRPr="008A3B3E">
        <w:rPr>
          <w:rFonts w:ascii="Century Gothic" w:eastAsia="Calibri" w:hAnsi="Century Gothic" w:cs="Calibri"/>
          <w:lang w:val="es-ES"/>
        </w:rPr>
        <w:t>de la Ley Orgánica del Poder judicial</w:t>
      </w:r>
      <w:r>
        <w:rPr>
          <w:rFonts w:ascii="Century Gothic" w:eastAsia="Calibri" w:hAnsi="Century Gothic" w:cs="Calibri"/>
          <w:lang w:val="es-ES"/>
        </w:rPr>
        <w:t>, las</w:t>
      </w:r>
      <w:r w:rsidRPr="008A3B3E">
        <w:rPr>
          <w:rFonts w:ascii="Century Gothic" w:eastAsia="Calibri" w:hAnsi="Century Gothic" w:cs="Calibri"/>
          <w:lang w:val="es-ES"/>
        </w:rPr>
        <w:t xml:space="preserve"> que quedarán redactados de la siguiente </w:t>
      </w:r>
      <w:r>
        <w:rPr>
          <w:rFonts w:ascii="Century Gothic" w:eastAsia="Calibri" w:hAnsi="Century Gothic" w:cs="Calibri"/>
          <w:lang w:val="es-ES"/>
        </w:rPr>
        <w:t>manera</w:t>
      </w:r>
      <w:r w:rsidRPr="008A3B3E">
        <w:rPr>
          <w:rFonts w:ascii="Century Gothic" w:eastAsia="Calibri" w:hAnsi="Century Gothic" w:cs="Calibri"/>
          <w:lang w:val="es-ES"/>
        </w:rPr>
        <w:t xml:space="preserve">: </w:t>
      </w:r>
    </w:p>
    <w:p w:rsidR="00811515" w:rsidRPr="008A3B3E" w:rsidRDefault="00811515" w:rsidP="00811515">
      <w:pPr>
        <w:spacing w:after="0"/>
        <w:jc w:val="both"/>
        <w:rPr>
          <w:rFonts w:ascii="Century Gothic" w:eastAsia="Calibri" w:hAnsi="Century Gothic" w:cs="Calibri"/>
          <w:b/>
          <w:lang w:val="es-ES"/>
        </w:rPr>
      </w:pPr>
      <w:r w:rsidRPr="008A3B3E">
        <w:rPr>
          <w:rFonts w:ascii="Century Gothic" w:eastAsia="Calibri" w:hAnsi="Century Gothic" w:cs="Calibri"/>
          <w:b/>
          <w:lang w:val="es-ES"/>
        </w:rPr>
        <w:t>Inc. 1.-</w:t>
      </w:r>
      <w:r w:rsidRPr="008A3B3E">
        <w:rPr>
          <w:rFonts w:ascii="Century Gothic" w:eastAsia="Calibri" w:hAnsi="Century Gothic" w:cs="Calibri"/>
          <w:lang w:val="es-ES"/>
        </w:rPr>
        <w:t xml:space="preserve"> El título primero, que en lo sucesivo dirá: “Órganos, funcionarios y demás personas que intervienen en el Poder Judicial. Participación ciudadana en la administración de justicia”</w:t>
      </w:r>
      <w:r>
        <w:rPr>
          <w:rFonts w:ascii="Century Gothic" w:eastAsia="Calibri" w:hAnsi="Century Gothic" w:cs="Calibri"/>
          <w:lang w:val="es-ES"/>
        </w:rPr>
        <w:t>.</w:t>
      </w:r>
    </w:p>
    <w:p w:rsidR="00811515" w:rsidRPr="008A3B3E" w:rsidRDefault="00811515" w:rsidP="00811515">
      <w:pPr>
        <w:spacing w:after="0"/>
        <w:jc w:val="both"/>
        <w:rPr>
          <w:rFonts w:ascii="Century Gothic" w:eastAsia="Calibri" w:hAnsi="Century Gothic" w:cs="Calibri"/>
          <w:lang w:val="es-ES"/>
        </w:rPr>
      </w:pPr>
      <w:r w:rsidRPr="008A3B3E">
        <w:rPr>
          <w:rFonts w:ascii="Century Gothic" w:eastAsia="Calibri" w:hAnsi="Century Gothic" w:cs="Calibri"/>
          <w:b/>
          <w:lang w:val="es-ES"/>
        </w:rPr>
        <w:t>Inc. 2.-</w:t>
      </w:r>
      <w:r w:rsidRPr="008A3B3E">
        <w:rPr>
          <w:rFonts w:ascii="Century Gothic" w:eastAsia="Calibri" w:hAnsi="Century Gothic" w:cs="Calibri"/>
          <w:lang w:val="es-ES"/>
        </w:rPr>
        <w:t xml:space="preserve"> El artículo 1º, que en lo sucesivo dirá: “Artículo 1º.-Órganos de la Magistratura. El Poder Judicial de la Provincia será ejercido por:</w:t>
      </w:r>
    </w:p>
    <w:p w:rsidR="00811515" w:rsidRPr="008A3B3E" w:rsidRDefault="00811515" w:rsidP="00811515">
      <w:pPr>
        <w:spacing w:after="0"/>
        <w:jc w:val="both"/>
        <w:rPr>
          <w:rFonts w:ascii="Century Gothic" w:eastAsia="Calibri" w:hAnsi="Century Gothic" w:cs="Calibri"/>
          <w:lang w:val="es-ES"/>
        </w:rPr>
      </w:pPr>
      <w:r w:rsidRPr="008A3B3E">
        <w:rPr>
          <w:rFonts w:ascii="Century Gothic" w:eastAsia="Calibri" w:hAnsi="Century Gothic" w:cs="Calibri"/>
          <w:lang w:val="es-ES"/>
        </w:rPr>
        <w:t>1.- El Superior Tribunal de Justicia.</w:t>
      </w:r>
    </w:p>
    <w:p w:rsidR="00811515" w:rsidRPr="008A3B3E" w:rsidRDefault="00811515" w:rsidP="00811515">
      <w:pPr>
        <w:spacing w:after="0"/>
        <w:jc w:val="both"/>
        <w:rPr>
          <w:rFonts w:ascii="Century Gothic" w:eastAsia="Calibri" w:hAnsi="Century Gothic" w:cs="Calibri"/>
          <w:lang w:val="es-ES"/>
        </w:rPr>
      </w:pPr>
      <w:r w:rsidRPr="008A3B3E">
        <w:rPr>
          <w:rFonts w:ascii="Century Gothic" w:eastAsia="Calibri" w:hAnsi="Century Gothic" w:cs="Calibri"/>
          <w:lang w:val="es-ES"/>
        </w:rPr>
        <w:t>2.- Las Salas del Superior Tribunal.</w:t>
      </w:r>
    </w:p>
    <w:p w:rsidR="00811515" w:rsidRPr="008A3B3E" w:rsidRDefault="00811515" w:rsidP="00811515">
      <w:pPr>
        <w:spacing w:after="0"/>
        <w:jc w:val="both"/>
        <w:rPr>
          <w:rFonts w:ascii="Century Gothic" w:eastAsia="Calibri" w:hAnsi="Century Gothic" w:cs="Calibri"/>
          <w:lang w:val="es-ES"/>
        </w:rPr>
      </w:pPr>
      <w:r w:rsidRPr="008A3B3E">
        <w:rPr>
          <w:rFonts w:ascii="Century Gothic" w:eastAsia="Calibri" w:hAnsi="Century Gothic" w:cs="Calibri"/>
          <w:lang w:val="es-ES"/>
        </w:rPr>
        <w:t>3.- Las Cámaras Civiles y Comerciales, del Trabajo, las Cámaras en lo Contencioso Administrativo y Tribunales de Juicio y Apelaciones. (Texto s/Ley 10.051 –B. O. 21.09.11-)</w:t>
      </w:r>
    </w:p>
    <w:p w:rsidR="00811515" w:rsidRPr="008A3B3E" w:rsidRDefault="00811515" w:rsidP="00811515">
      <w:pPr>
        <w:spacing w:after="0"/>
        <w:jc w:val="both"/>
        <w:rPr>
          <w:rFonts w:ascii="Century Gothic" w:eastAsia="Calibri" w:hAnsi="Century Gothic" w:cs="Calibri"/>
          <w:lang w:val="es-ES"/>
        </w:rPr>
      </w:pPr>
      <w:r w:rsidRPr="008A3B3E">
        <w:rPr>
          <w:rFonts w:ascii="Century Gothic" w:eastAsia="Calibri" w:hAnsi="Century Gothic" w:cs="Calibri"/>
          <w:lang w:val="es-ES"/>
        </w:rPr>
        <w:t>4.- Jueces en lo Civil y Comercial, de Garantías y del Trabajo.</w:t>
      </w:r>
    </w:p>
    <w:p w:rsidR="00811515" w:rsidRPr="008A3B3E" w:rsidRDefault="00811515" w:rsidP="00811515">
      <w:pPr>
        <w:spacing w:after="0"/>
        <w:jc w:val="both"/>
        <w:rPr>
          <w:rFonts w:ascii="Century Gothic" w:eastAsia="Calibri" w:hAnsi="Century Gothic" w:cs="Calibri"/>
          <w:lang w:val="es-ES"/>
        </w:rPr>
      </w:pPr>
      <w:r w:rsidRPr="008A3B3E">
        <w:rPr>
          <w:rFonts w:ascii="Century Gothic" w:eastAsia="Calibri" w:hAnsi="Century Gothic" w:cs="Calibri"/>
          <w:lang w:val="es-ES"/>
        </w:rPr>
        <w:t xml:space="preserve">5.- Jueces de Paz. </w:t>
      </w:r>
    </w:p>
    <w:p w:rsidR="00811515" w:rsidRPr="008A3B3E" w:rsidRDefault="00811515" w:rsidP="00811515">
      <w:pPr>
        <w:spacing w:after="0"/>
        <w:jc w:val="both"/>
        <w:rPr>
          <w:rFonts w:ascii="Century Gothic" w:eastAsia="Calibri" w:hAnsi="Century Gothic" w:cs="Calibri"/>
          <w:lang w:val="es-ES"/>
        </w:rPr>
      </w:pPr>
      <w:r w:rsidRPr="008A3B3E">
        <w:rPr>
          <w:rFonts w:ascii="Century Gothic" w:eastAsia="Calibri" w:hAnsi="Century Gothic" w:cs="Calibri"/>
          <w:lang w:val="es-ES"/>
        </w:rPr>
        <w:t>6.- Los Tribunales de Jurados, que se regirán de acuerdo a la ley de juicio por jurados. La participación ciudadana en la administración de justicia es una política de Estado en la provincia de Entre Ríos</w:t>
      </w:r>
      <w:r>
        <w:rPr>
          <w:rFonts w:ascii="Century Gothic" w:eastAsia="Calibri" w:hAnsi="Century Gothic" w:cs="Calibri"/>
          <w:lang w:val="es-ES"/>
        </w:rPr>
        <w:t>”</w:t>
      </w:r>
      <w:r w:rsidRPr="008A3B3E">
        <w:rPr>
          <w:rFonts w:ascii="Century Gothic" w:eastAsia="Calibri" w:hAnsi="Century Gothic" w:cs="Calibri"/>
          <w:lang w:val="es-ES"/>
        </w:rPr>
        <w:t>.</w:t>
      </w:r>
    </w:p>
    <w:p w:rsidR="00811515" w:rsidRPr="008A3B3E" w:rsidRDefault="00811515" w:rsidP="00811515">
      <w:pPr>
        <w:spacing w:after="0"/>
        <w:jc w:val="both"/>
        <w:rPr>
          <w:rFonts w:ascii="Century Gothic" w:eastAsia="Calibri" w:hAnsi="Century Gothic" w:cs="Calibri"/>
          <w:lang w:val="es-ES"/>
        </w:rPr>
      </w:pPr>
    </w:p>
    <w:p w:rsidR="00811515" w:rsidRDefault="00811515" w:rsidP="00811515">
      <w:pPr>
        <w:spacing w:after="0"/>
        <w:ind w:firstLine="708"/>
        <w:jc w:val="center"/>
        <w:rPr>
          <w:rFonts w:ascii="Century Gothic" w:eastAsia="Calibri" w:hAnsi="Century Gothic" w:cs="Calibri"/>
          <w:b/>
          <w:lang w:val="es-ES"/>
        </w:rPr>
      </w:pPr>
      <w:r w:rsidRPr="008A3B3E">
        <w:rPr>
          <w:rFonts w:ascii="Century Gothic" w:eastAsia="Calibri" w:hAnsi="Century Gothic" w:cs="Calibri"/>
          <w:b/>
          <w:lang w:val="es-ES"/>
        </w:rPr>
        <w:t>CÓDIGO PROCESAL PENAL DE ENTRE RÍOS</w:t>
      </w:r>
    </w:p>
    <w:p w:rsidR="00811515" w:rsidRPr="008A3B3E" w:rsidRDefault="00811515" w:rsidP="00811515">
      <w:pPr>
        <w:spacing w:after="0"/>
        <w:ind w:firstLine="708"/>
        <w:jc w:val="center"/>
        <w:rPr>
          <w:rFonts w:ascii="Century Gothic" w:eastAsia="Calibri" w:hAnsi="Century Gothic" w:cs="Calibri"/>
          <w:b/>
          <w:lang w:val="es-ES"/>
        </w:rPr>
      </w:pPr>
    </w:p>
    <w:p w:rsidR="00811515" w:rsidRPr="008A3B3E" w:rsidRDefault="00811515" w:rsidP="00811515">
      <w:pPr>
        <w:spacing w:after="0"/>
        <w:jc w:val="both"/>
        <w:rPr>
          <w:rFonts w:ascii="Century Gothic" w:eastAsia="Calibri" w:hAnsi="Century Gothic" w:cs="Calibri"/>
          <w:b/>
          <w:lang w:val="es-ES"/>
        </w:rPr>
      </w:pPr>
      <w:r w:rsidRPr="005139BE">
        <w:rPr>
          <w:rFonts w:ascii="Century Gothic" w:eastAsia="Calibri" w:hAnsi="Century Gothic" w:cs="Calibri"/>
          <w:b/>
          <w:u w:val="single"/>
          <w:lang w:val="es-ES"/>
        </w:rPr>
        <w:t>ARTÍCULO 98</w:t>
      </w:r>
      <w:r w:rsidRPr="008A3B3E">
        <w:rPr>
          <w:rFonts w:ascii="Century Gothic" w:eastAsia="Calibri" w:hAnsi="Century Gothic" w:cs="Calibri"/>
          <w:b/>
          <w:lang w:val="es-ES"/>
        </w:rPr>
        <w:t>.</w:t>
      </w:r>
      <w:r w:rsidRPr="00790C9E">
        <w:rPr>
          <w:rFonts w:ascii="Century Gothic" w:eastAsia="Calibri" w:hAnsi="Century Gothic" w:cs="Calibri"/>
          <w:b/>
          <w:lang w:val="es-ES"/>
        </w:rPr>
        <w:t>-</w:t>
      </w:r>
      <w:r w:rsidRPr="008A3B3E">
        <w:rPr>
          <w:rFonts w:ascii="Century Gothic" w:eastAsia="Calibri" w:hAnsi="Century Gothic" w:cs="Calibri"/>
          <w:lang w:val="es-ES"/>
        </w:rPr>
        <w:t xml:space="preserve"> </w:t>
      </w:r>
      <w:r>
        <w:rPr>
          <w:rFonts w:ascii="Century Gothic" w:eastAsia="Calibri" w:hAnsi="Century Gothic" w:cs="Calibri"/>
          <w:lang w:val="es-ES"/>
        </w:rPr>
        <w:t>Modifíquense</w:t>
      </w:r>
      <w:r w:rsidRPr="008A3B3E">
        <w:rPr>
          <w:rFonts w:ascii="Century Gothic" w:eastAsia="Calibri" w:hAnsi="Century Gothic" w:cs="Calibri"/>
          <w:lang w:val="es-ES"/>
        </w:rPr>
        <w:t xml:space="preserve"> los siguientes artí</w:t>
      </w:r>
      <w:r>
        <w:rPr>
          <w:rFonts w:ascii="Century Gothic" w:eastAsia="Calibri" w:hAnsi="Century Gothic" w:cs="Calibri"/>
          <w:lang w:val="es-ES"/>
        </w:rPr>
        <w:t>culos del Código Procesal Penal,</w:t>
      </w:r>
      <w:r w:rsidRPr="008A3B3E">
        <w:rPr>
          <w:rFonts w:ascii="Century Gothic" w:eastAsia="Calibri" w:hAnsi="Century Gothic" w:cs="Calibri"/>
          <w:lang w:val="es-ES"/>
        </w:rPr>
        <w:t xml:space="preserve"> que quedarán redactados de la siguiente </w:t>
      </w:r>
      <w:r>
        <w:rPr>
          <w:rFonts w:ascii="Century Gothic" w:eastAsia="Calibri" w:hAnsi="Century Gothic" w:cs="Calibri"/>
          <w:lang w:val="es-ES"/>
        </w:rPr>
        <w:t>manera</w:t>
      </w:r>
      <w:r w:rsidRPr="008A3B3E">
        <w:rPr>
          <w:rFonts w:ascii="Century Gothic" w:eastAsia="Calibri" w:hAnsi="Century Gothic" w:cs="Calibri"/>
          <w:lang w:val="es-ES"/>
        </w:rPr>
        <w:t xml:space="preserve">: </w:t>
      </w:r>
    </w:p>
    <w:p w:rsidR="00811515" w:rsidRPr="008A3B3E" w:rsidRDefault="00811515" w:rsidP="00811515">
      <w:pPr>
        <w:spacing w:after="0"/>
        <w:jc w:val="both"/>
        <w:rPr>
          <w:rFonts w:ascii="Century Gothic" w:eastAsia="Calibri" w:hAnsi="Century Gothic" w:cs="Calibri"/>
          <w:lang w:val="es-ES"/>
        </w:rPr>
      </w:pPr>
      <w:r w:rsidRPr="008A3B3E">
        <w:rPr>
          <w:rFonts w:ascii="Century Gothic" w:eastAsia="Calibri" w:hAnsi="Century Gothic" w:cs="Calibri"/>
          <w:b/>
          <w:lang w:val="es-ES"/>
        </w:rPr>
        <w:t xml:space="preserve">Inc. 1- </w:t>
      </w:r>
      <w:r w:rsidRPr="008A3B3E">
        <w:rPr>
          <w:rFonts w:ascii="Century Gothic" w:eastAsia="Calibri" w:hAnsi="Century Gothic" w:cs="Calibri"/>
          <w:lang w:val="es-ES"/>
        </w:rPr>
        <w:t>Art</w:t>
      </w:r>
      <w:r>
        <w:rPr>
          <w:rFonts w:ascii="Century Gothic" w:eastAsia="Calibri" w:hAnsi="Century Gothic" w:cs="Calibri"/>
          <w:lang w:val="es-ES"/>
        </w:rPr>
        <w:t>iculo</w:t>
      </w:r>
      <w:r w:rsidRPr="008A3B3E">
        <w:rPr>
          <w:rFonts w:ascii="Century Gothic" w:eastAsia="Calibri" w:hAnsi="Century Gothic" w:cs="Calibri"/>
          <w:lang w:val="es-ES"/>
        </w:rPr>
        <w:t xml:space="preserve"> 1º inciso b)-, que </w:t>
      </w:r>
      <w:r>
        <w:rPr>
          <w:rFonts w:ascii="Century Gothic" w:eastAsia="Calibri" w:hAnsi="Century Gothic" w:cs="Calibri"/>
          <w:lang w:val="es-ES"/>
        </w:rPr>
        <w:t>quedará redactada de la siguiente manera</w:t>
      </w:r>
      <w:r w:rsidRPr="008A3B3E">
        <w:rPr>
          <w:rFonts w:ascii="Century Gothic" w:eastAsia="Calibri" w:hAnsi="Century Gothic" w:cs="Calibri"/>
          <w:lang w:val="es-ES"/>
        </w:rPr>
        <w:t>: “b) Juez natural. Jurados y jueces. Nadie podrá ser juzgado por otros jueces que los instituidos por la ley antes del hecho y designados de acuerdo con la Constitución Provincial. El juzgamiento y decisión de las causas penales se llevará a cabo por jueces imparciales e independientes, sólo sometidos a la Constitución y a la ley. Queda terminantemente prohibida toda acción de particulares, funcionarios y empleados de cualquier categoría, que tienda a limitar o impedir el ejercicio de la función jurisdiccional. Asimismo, ningún funcionario o empleado público podrá hacer insinuaciones o recomendaciones de cualquier naturaleza que pudieran impresionar o coartar la libre conducta o el criterio del juzgador. El juez que sufra alguna interferencia en el ejercicio de su función lo pondrá en conocimiento del Superior Tribunal de Justicia, el que deberá tomar las medidas adecuadas para hacerla cesar.</w:t>
      </w:r>
      <w:r w:rsidRPr="00444AC7">
        <w:rPr>
          <w:rFonts w:ascii="Century Gothic" w:eastAsia="Calibri" w:hAnsi="Century Gothic" w:cs="Calibri"/>
          <w:lang w:val="es-ES"/>
        </w:rPr>
        <w:t xml:space="preserve"> </w:t>
      </w:r>
      <w:r w:rsidRPr="008A3B3E">
        <w:rPr>
          <w:rFonts w:ascii="Century Gothic" w:eastAsia="Calibri" w:hAnsi="Century Gothic" w:cs="Calibri"/>
          <w:lang w:val="es-ES"/>
        </w:rPr>
        <w:t>La competencia y el procedimiento para el juicio por La competencia y el procedimiento para el juicio por jurados en causas penales se ajustarán a las normas de la Ley de Juicio po</w:t>
      </w:r>
      <w:r>
        <w:rPr>
          <w:rFonts w:ascii="Century Gothic" w:eastAsia="Calibri" w:hAnsi="Century Gothic" w:cs="Calibri"/>
          <w:lang w:val="es-ES"/>
        </w:rPr>
        <w:t>r Jurados y las de este Código.”</w:t>
      </w:r>
    </w:p>
    <w:p w:rsidR="00811515" w:rsidRDefault="00811515" w:rsidP="00811515">
      <w:pPr>
        <w:spacing w:after="0"/>
        <w:jc w:val="both"/>
        <w:rPr>
          <w:rFonts w:ascii="Century Gothic" w:eastAsia="Calibri" w:hAnsi="Century Gothic" w:cs="Calibri"/>
          <w:lang w:val="es-ES"/>
        </w:rPr>
      </w:pPr>
    </w:p>
    <w:p w:rsidR="00811515" w:rsidRPr="008A3B3E" w:rsidRDefault="00811515" w:rsidP="00811515">
      <w:pPr>
        <w:spacing w:after="0"/>
        <w:jc w:val="both"/>
        <w:rPr>
          <w:rFonts w:ascii="Century Gothic" w:eastAsia="Calibri" w:hAnsi="Century Gothic" w:cs="Calibri"/>
          <w:lang w:val="es-ES"/>
        </w:rPr>
      </w:pPr>
      <w:r w:rsidRPr="008A3B3E">
        <w:rPr>
          <w:rFonts w:ascii="Century Gothic" w:eastAsia="Calibri" w:hAnsi="Century Gothic" w:cs="Calibri"/>
          <w:lang w:val="es-ES"/>
        </w:rPr>
        <w:t xml:space="preserve"> </w:t>
      </w:r>
    </w:p>
    <w:p w:rsidR="00811515" w:rsidRDefault="00811515" w:rsidP="00811515">
      <w:pPr>
        <w:spacing w:after="0"/>
        <w:jc w:val="both"/>
        <w:rPr>
          <w:rFonts w:ascii="Century Gothic" w:eastAsia="Calibri" w:hAnsi="Century Gothic" w:cs="Calibri"/>
          <w:b/>
          <w:lang w:val="es-ES"/>
        </w:rPr>
      </w:pPr>
    </w:p>
    <w:p w:rsidR="00811515" w:rsidRDefault="00811515" w:rsidP="00811515">
      <w:pPr>
        <w:spacing w:after="0"/>
        <w:jc w:val="both"/>
        <w:rPr>
          <w:rFonts w:ascii="Century Gothic" w:eastAsia="Calibri" w:hAnsi="Century Gothic" w:cs="Calibri"/>
          <w:b/>
          <w:lang w:val="es-ES"/>
        </w:rPr>
      </w:pPr>
      <w:r w:rsidRPr="008A3B3E">
        <w:rPr>
          <w:rFonts w:ascii="Century Gothic" w:eastAsia="Calibri" w:hAnsi="Century Gothic" w:cs="Calibri"/>
          <w:b/>
          <w:lang w:val="es-ES"/>
        </w:rPr>
        <w:t xml:space="preserve">inc 2.- </w:t>
      </w:r>
      <w:r>
        <w:rPr>
          <w:rFonts w:ascii="Century Gothic" w:eastAsia="Calibri" w:hAnsi="Century Gothic" w:cs="Calibri"/>
          <w:lang w:val="es-ES"/>
        </w:rPr>
        <w:t>Art.</w:t>
      </w:r>
      <w:r w:rsidRPr="008A3B3E">
        <w:rPr>
          <w:rFonts w:ascii="Century Gothic" w:eastAsia="Calibri" w:hAnsi="Century Gothic" w:cs="Calibri"/>
          <w:lang w:val="es-ES"/>
        </w:rPr>
        <w:t xml:space="preserve"> 34.</w:t>
      </w:r>
      <w:r>
        <w:rPr>
          <w:rFonts w:ascii="Century Gothic" w:eastAsia="Calibri" w:hAnsi="Century Gothic" w:cs="Calibri"/>
          <w:lang w:val="es-ES"/>
        </w:rPr>
        <w:t xml:space="preserve"> “Artículo 34.</w:t>
      </w:r>
      <w:r w:rsidRPr="008A3B3E">
        <w:rPr>
          <w:rFonts w:ascii="Century Gothic" w:eastAsia="Calibri" w:hAnsi="Century Gothic" w:cs="Calibri"/>
          <w:lang w:val="es-ES"/>
        </w:rPr>
        <w:t xml:space="preserve"> Extensión y carácter. La jurisdicción penal se ejercerá por los Jurados, Jueces y Tribunales que la Constitución y las leyes instituyan</w:t>
      </w:r>
      <w:r>
        <w:rPr>
          <w:rFonts w:ascii="Century Gothic" w:eastAsia="Calibri" w:hAnsi="Century Gothic" w:cs="Calibri"/>
          <w:lang w:val="es-ES"/>
        </w:rPr>
        <w:t>.</w:t>
      </w:r>
    </w:p>
    <w:p w:rsidR="00811515" w:rsidRPr="008A3B3E" w:rsidRDefault="00811515" w:rsidP="00811515">
      <w:pPr>
        <w:spacing w:after="0"/>
        <w:jc w:val="both"/>
        <w:rPr>
          <w:rFonts w:ascii="Century Gothic" w:eastAsia="Calibri" w:hAnsi="Century Gothic" w:cs="Calibri"/>
          <w:lang w:val="es-ES"/>
        </w:rPr>
      </w:pPr>
      <w:r w:rsidRPr="008A3B3E">
        <w:rPr>
          <w:rFonts w:ascii="Century Gothic" w:eastAsia="Calibri" w:hAnsi="Century Gothic" w:cs="Calibri"/>
          <w:b/>
          <w:lang w:val="es-ES"/>
        </w:rPr>
        <w:t xml:space="preserve">inc. 3- </w:t>
      </w:r>
      <w:r>
        <w:rPr>
          <w:rFonts w:ascii="Century Gothic" w:eastAsia="Calibri" w:hAnsi="Century Gothic" w:cs="Calibri"/>
          <w:lang w:val="es-ES"/>
        </w:rPr>
        <w:t>Art. 151. “Artículo 151.</w:t>
      </w:r>
      <w:r w:rsidRPr="008A3B3E">
        <w:rPr>
          <w:rFonts w:ascii="Century Gothic" w:eastAsia="Calibri" w:hAnsi="Century Gothic" w:cs="Calibri"/>
          <w:lang w:val="es-ES"/>
        </w:rPr>
        <w:t xml:space="preserve"> Motivación de las resoluciones. Las sentencias y los autos de los tribunales y jueces letrados, así como las resoluciones del Ministerio Público Fiscal, deberán ser motivados para no ser invalidados. Los decretos deberán serlo sólo cuando se exija expresamente.</w:t>
      </w:r>
    </w:p>
    <w:p w:rsidR="00811515" w:rsidRPr="008A3B3E" w:rsidRDefault="00811515" w:rsidP="00811515">
      <w:pPr>
        <w:spacing w:after="0"/>
        <w:jc w:val="both"/>
        <w:rPr>
          <w:rFonts w:ascii="Century Gothic" w:eastAsia="Calibri" w:hAnsi="Century Gothic" w:cs="Calibri"/>
          <w:lang w:val="es-ES"/>
        </w:rPr>
      </w:pPr>
      <w:r w:rsidRPr="008A3B3E">
        <w:rPr>
          <w:rFonts w:ascii="Century Gothic" w:eastAsia="Calibri" w:hAnsi="Century Gothic" w:cs="Calibri"/>
          <w:lang w:val="es-ES"/>
        </w:rPr>
        <w:t>El jurado rinde su veredicto según su leal saber y entender, sin expresión de los motivos de su decisión. Las instrucciones del juez al jurado, la solicitud de remisión a juicio y el registro íntegro y obligatorio del juicio en audio y video, o taquigrafía, constituyen plena y suficiente base para el control amplio de la decisión.</w:t>
      </w:r>
    </w:p>
    <w:p w:rsidR="00811515" w:rsidRPr="008A3B3E" w:rsidRDefault="00811515" w:rsidP="00811515">
      <w:pPr>
        <w:spacing w:after="0"/>
        <w:jc w:val="both"/>
        <w:rPr>
          <w:rFonts w:ascii="Century Gothic" w:eastAsia="Calibri" w:hAnsi="Century Gothic" w:cs="Calibri"/>
          <w:lang w:val="es-ES"/>
        </w:rPr>
      </w:pPr>
      <w:r w:rsidRPr="008A3B3E">
        <w:rPr>
          <w:rFonts w:ascii="Century Gothic" w:eastAsia="Calibri" w:hAnsi="Century Gothic" w:cs="Calibri"/>
          <w:b/>
          <w:lang w:val="es-ES"/>
        </w:rPr>
        <w:t>Inc. 4-</w:t>
      </w:r>
      <w:r>
        <w:rPr>
          <w:rFonts w:ascii="Century Gothic" w:eastAsia="Calibri" w:hAnsi="Century Gothic" w:cs="Calibri"/>
          <w:lang w:val="es-ES"/>
        </w:rPr>
        <w:t xml:space="preserve"> “Artículo</w:t>
      </w:r>
      <w:r w:rsidRPr="008A3B3E">
        <w:rPr>
          <w:rFonts w:ascii="Century Gothic" w:eastAsia="Calibri" w:hAnsi="Century Gothic" w:cs="Calibri"/>
          <w:lang w:val="es-ES"/>
        </w:rPr>
        <w:t xml:space="preserve"> 402.</w:t>
      </w:r>
      <w:r>
        <w:rPr>
          <w:rFonts w:ascii="Century Gothic" w:eastAsia="Calibri" w:hAnsi="Century Gothic" w:cs="Calibri"/>
          <w:lang w:val="es-ES"/>
        </w:rPr>
        <w:t xml:space="preserve"> </w:t>
      </w:r>
      <w:r w:rsidRPr="008A3B3E">
        <w:rPr>
          <w:rFonts w:ascii="Century Gothic" w:eastAsia="Calibri" w:hAnsi="Century Gothic" w:cs="Calibri"/>
          <w:lang w:val="es-ES"/>
        </w:rPr>
        <w:t>Procedencia. El Fiscal formulará requerimiento de Remisión de la Causa a Juicio por Jurados o a Juicio común, según corresponda, cuando, habiéndose recibido la Declaración del Imputado, bajo sanción de nulidad, contare con elementos de convicción suficientes para sostener como probable la participación punible del Imputado en el hecho que le fuera intimado.</w:t>
      </w:r>
    </w:p>
    <w:p w:rsidR="00811515" w:rsidRPr="008A3B3E" w:rsidRDefault="00811515" w:rsidP="00811515">
      <w:pPr>
        <w:spacing w:after="0"/>
        <w:jc w:val="both"/>
        <w:rPr>
          <w:rFonts w:ascii="Century Gothic" w:eastAsia="Calibri" w:hAnsi="Century Gothic" w:cs="Calibri"/>
          <w:lang w:val="es-ES"/>
        </w:rPr>
      </w:pPr>
      <w:r w:rsidRPr="008A3B3E">
        <w:rPr>
          <w:rFonts w:ascii="Century Gothic" w:eastAsia="Calibri" w:hAnsi="Century Gothic" w:cs="Calibri"/>
          <w:lang w:val="es-ES"/>
        </w:rPr>
        <w:t>Cuando el juicio fuera por jurados, la etapa intermedia será dirigida por el mismo juez penal que intervendrá en el debate ante los jurados populares, conforme el procedimiento regulado por la ley de juicio por jurados.</w:t>
      </w:r>
    </w:p>
    <w:p w:rsidR="00811515" w:rsidRPr="008A3B3E" w:rsidRDefault="00811515" w:rsidP="00811515">
      <w:pPr>
        <w:spacing w:after="0"/>
        <w:jc w:val="both"/>
        <w:rPr>
          <w:rFonts w:ascii="Century Gothic" w:eastAsia="Calibri" w:hAnsi="Century Gothic" w:cs="Calibri"/>
          <w:lang w:val="es-ES"/>
        </w:rPr>
      </w:pPr>
      <w:r w:rsidRPr="008A3B3E">
        <w:rPr>
          <w:rFonts w:ascii="Century Gothic" w:eastAsia="Calibri" w:hAnsi="Century Gothic" w:cs="Calibri"/>
          <w:b/>
          <w:lang w:val="es-ES"/>
        </w:rPr>
        <w:t>Inc. 5-</w:t>
      </w:r>
      <w:r w:rsidRPr="008A3B3E">
        <w:rPr>
          <w:rFonts w:ascii="Century Gothic" w:eastAsia="Calibri" w:hAnsi="Century Gothic" w:cs="Calibri"/>
          <w:lang w:val="es-ES"/>
        </w:rPr>
        <w:t xml:space="preserve"> A</w:t>
      </w:r>
      <w:r>
        <w:rPr>
          <w:rFonts w:ascii="Century Gothic" w:eastAsia="Calibri" w:hAnsi="Century Gothic" w:cs="Calibri"/>
          <w:lang w:val="es-ES"/>
        </w:rPr>
        <w:t>rtículo 404. Agréguese como último párrafo del artículo 404 el siguiente: “Las disposiciones precedentes serán aplicables en procedimientos de juicio por jurados en lo que resulte pertinente”.-</w:t>
      </w:r>
    </w:p>
    <w:p w:rsidR="00811515" w:rsidRPr="008A3B3E" w:rsidRDefault="00811515" w:rsidP="00811515">
      <w:pPr>
        <w:spacing w:after="0"/>
        <w:jc w:val="both"/>
        <w:rPr>
          <w:rFonts w:ascii="Century Gothic" w:eastAsia="Calibri" w:hAnsi="Century Gothic" w:cs="Calibri"/>
          <w:lang w:val="es-ES"/>
        </w:rPr>
      </w:pPr>
      <w:r w:rsidRPr="008A3B3E">
        <w:rPr>
          <w:rFonts w:ascii="Century Gothic" w:eastAsia="Calibri" w:hAnsi="Century Gothic" w:cs="Calibri"/>
          <w:b/>
          <w:lang w:val="es-ES"/>
        </w:rPr>
        <w:t xml:space="preserve">Inc. 6- </w:t>
      </w:r>
      <w:r w:rsidRPr="008A3B3E">
        <w:rPr>
          <w:rFonts w:ascii="Century Gothic" w:eastAsia="Calibri" w:hAnsi="Century Gothic" w:cs="Calibri"/>
          <w:lang w:val="es-ES"/>
        </w:rPr>
        <w:t>A</w:t>
      </w:r>
      <w:r>
        <w:rPr>
          <w:rFonts w:ascii="Century Gothic" w:eastAsia="Calibri" w:hAnsi="Century Gothic" w:cs="Calibri"/>
          <w:lang w:val="es-ES"/>
        </w:rPr>
        <w:t xml:space="preserve">rtículo 405. </w:t>
      </w:r>
      <w:r w:rsidRPr="008A3B3E">
        <w:rPr>
          <w:rFonts w:ascii="Century Gothic" w:eastAsia="Calibri" w:hAnsi="Century Gothic" w:cs="Calibri"/>
          <w:lang w:val="es-ES"/>
        </w:rPr>
        <w:t>Remisión a Juicio. El Juez de Garantías controlará el cumplimiento de los requisitos de la acusación y la regularidad de la Investigación Penal Preparatoria, pudiendo corregir meros errores materiales, decretará las nulidades que correspondan devolviéndola, a sus efectos; o la remitirá, en su caso, al Tribunal de Juicio en el término de 10 días.</w:t>
      </w:r>
    </w:p>
    <w:p w:rsidR="00811515" w:rsidRPr="008A3B3E" w:rsidRDefault="00811515" w:rsidP="00811515">
      <w:pPr>
        <w:spacing w:after="0"/>
        <w:jc w:val="both"/>
        <w:rPr>
          <w:rFonts w:ascii="Century Gothic" w:eastAsia="Calibri" w:hAnsi="Century Gothic" w:cs="Calibri"/>
          <w:lang w:val="es-ES"/>
        </w:rPr>
      </w:pPr>
      <w:r w:rsidRPr="008A3B3E">
        <w:rPr>
          <w:rFonts w:ascii="Century Gothic" w:eastAsia="Calibri" w:hAnsi="Century Gothic" w:cs="Calibri"/>
          <w:lang w:val="es-ES"/>
        </w:rPr>
        <w:t>Si el Defensor o el Querellante hubiere deducido oposición, la resolverá dentro del mismo plazo ordenando al Fiscal la producción de la prueba pertinente pretendida. Esta resolución será irrecurrible.</w:t>
      </w:r>
    </w:p>
    <w:p w:rsidR="00811515" w:rsidRPr="008A3B3E" w:rsidRDefault="00811515" w:rsidP="00811515">
      <w:pPr>
        <w:spacing w:after="0"/>
        <w:jc w:val="both"/>
        <w:rPr>
          <w:rFonts w:ascii="Century Gothic" w:eastAsia="Calibri" w:hAnsi="Century Gothic" w:cs="Calibri"/>
          <w:lang w:val="es-ES"/>
        </w:rPr>
      </w:pPr>
      <w:r w:rsidRPr="008A3B3E">
        <w:rPr>
          <w:rFonts w:ascii="Century Gothic" w:eastAsia="Calibri" w:hAnsi="Century Gothic" w:cs="Calibri"/>
          <w:lang w:val="es-ES"/>
        </w:rPr>
        <w:t>Cuando hiciere lugar al cambio de calificación legal, sin perjuicio de las medidas pertinentes sobre la libertad del Imputado, dispondrá la Remisión de la Causa al Tribunal de Juicio o a Juicio por Jurados, según corresponda, mediante auto fundado. Del mismo modo, si rechazare la oposición. El auto deberá contener una sucinta enunciación de los hechos, los datos personales del Imputado, los fundamentos de la decisión, la calificación del delito y la parte resolutiva.</w:t>
      </w:r>
    </w:p>
    <w:p w:rsidR="00811515" w:rsidRPr="008A3B3E" w:rsidRDefault="00811515" w:rsidP="00811515">
      <w:pPr>
        <w:spacing w:after="0"/>
        <w:jc w:val="both"/>
        <w:rPr>
          <w:rFonts w:ascii="Century Gothic" w:eastAsia="Calibri" w:hAnsi="Century Gothic" w:cs="Calibri"/>
          <w:lang w:val="es-ES"/>
        </w:rPr>
      </w:pPr>
      <w:r w:rsidRPr="008A3B3E">
        <w:rPr>
          <w:rFonts w:ascii="Century Gothic" w:eastAsia="Calibri" w:hAnsi="Century Gothic" w:cs="Calibri"/>
          <w:lang w:val="es-ES"/>
        </w:rPr>
        <w:t>Cuando hubiere varios Imputados la decisión deberá dictarse respecto de todos aunque la oposición hubiere sido deducida sólo por el Defensor de uno.</w:t>
      </w:r>
    </w:p>
    <w:p w:rsidR="00811515" w:rsidRPr="008A3B3E" w:rsidRDefault="00811515" w:rsidP="00811515">
      <w:pPr>
        <w:spacing w:after="0"/>
        <w:jc w:val="both"/>
        <w:rPr>
          <w:rFonts w:ascii="Century Gothic" w:eastAsia="Calibri" w:hAnsi="Century Gothic" w:cs="Calibri"/>
          <w:b/>
          <w:lang w:val="es-ES"/>
        </w:rPr>
      </w:pPr>
    </w:p>
    <w:p w:rsidR="00811515" w:rsidRPr="008A3B3E" w:rsidRDefault="00811515" w:rsidP="00811515">
      <w:pPr>
        <w:spacing w:after="0"/>
        <w:jc w:val="both"/>
        <w:rPr>
          <w:rFonts w:ascii="Century Gothic" w:eastAsia="Calibri" w:hAnsi="Century Gothic" w:cs="Calibri"/>
          <w:b/>
          <w:lang w:val="es-ES"/>
        </w:rPr>
      </w:pPr>
      <w:r w:rsidRPr="006169FB">
        <w:rPr>
          <w:rFonts w:ascii="Century Gothic" w:eastAsia="Calibri" w:hAnsi="Century Gothic" w:cs="Calibri"/>
          <w:b/>
          <w:u w:val="single"/>
          <w:lang w:val="es-ES"/>
        </w:rPr>
        <w:t>ARTÍCULO 99°.-</w:t>
      </w:r>
      <w:r w:rsidRPr="008A3B3E">
        <w:rPr>
          <w:rFonts w:ascii="Century Gothic" w:eastAsia="Calibri" w:hAnsi="Century Gothic" w:cs="Calibri"/>
          <w:b/>
          <w:lang w:val="es-ES"/>
        </w:rPr>
        <w:t xml:space="preserve"> </w:t>
      </w:r>
      <w:r w:rsidRPr="008A3B3E">
        <w:rPr>
          <w:rFonts w:ascii="Century Gothic" w:eastAsia="Calibri" w:hAnsi="Century Gothic" w:cs="Calibri"/>
          <w:lang w:val="es-ES"/>
        </w:rPr>
        <w:t xml:space="preserve">Incorporase al Código Procesal Penal las siguientes normas, que quedarán redactadas de la siguiente </w:t>
      </w:r>
      <w:r>
        <w:rPr>
          <w:rFonts w:ascii="Century Gothic" w:eastAsia="Calibri" w:hAnsi="Century Gothic" w:cs="Calibri"/>
          <w:lang w:val="es-ES"/>
        </w:rPr>
        <w:t>manera</w:t>
      </w:r>
      <w:r w:rsidRPr="008A3B3E">
        <w:rPr>
          <w:rFonts w:ascii="Century Gothic" w:eastAsia="Calibri" w:hAnsi="Century Gothic" w:cs="Calibri"/>
          <w:lang w:val="es-ES"/>
        </w:rPr>
        <w:t xml:space="preserve">: </w:t>
      </w:r>
    </w:p>
    <w:p w:rsidR="00811515" w:rsidRPr="008A3B3E" w:rsidRDefault="00811515" w:rsidP="00811515">
      <w:pPr>
        <w:spacing w:after="0"/>
        <w:jc w:val="both"/>
        <w:rPr>
          <w:rFonts w:ascii="Century Gothic" w:eastAsia="Calibri" w:hAnsi="Century Gothic" w:cs="Calibri"/>
          <w:lang w:val="es-ES"/>
        </w:rPr>
      </w:pPr>
      <w:r w:rsidRPr="008A3B3E">
        <w:rPr>
          <w:rFonts w:ascii="Century Gothic" w:eastAsia="Calibri" w:hAnsi="Century Gothic" w:cs="Calibri"/>
          <w:b/>
          <w:lang w:val="es-ES"/>
        </w:rPr>
        <w:t>Inc. 1-</w:t>
      </w:r>
      <w:r w:rsidRPr="008A3B3E">
        <w:rPr>
          <w:rFonts w:ascii="Century Gothic" w:eastAsia="Calibri" w:hAnsi="Century Gothic" w:cs="Calibri"/>
          <w:lang w:val="es-ES"/>
        </w:rPr>
        <w:t>Artículo 1º inc. j) “Juicio por jurados y participación ciudadana.-</w:t>
      </w:r>
    </w:p>
    <w:p w:rsidR="00811515" w:rsidRPr="008A3B3E" w:rsidRDefault="00811515" w:rsidP="00811515">
      <w:pPr>
        <w:spacing w:after="0"/>
        <w:jc w:val="both"/>
        <w:rPr>
          <w:rFonts w:ascii="Century Gothic" w:eastAsia="Calibri" w:hAnsi="Century Gothic" w:cs="Calibri"/>
          <w:lang w:val="es-ES"/>
        </w:rPr>
      </w:pPr>
      <w:r w:rsidRPr="008A3B3E">
        <w:rPr>
          <w:rFonts w:ascii="Century Gothic" w:eastAsia="Calibri" w:hAnsi="Century Gothic" w:cs="Calibri"/>
          <w:lang w:val="es-ES"/>
        </w:rPr>
        <w:t>Deberán ser juzgados obligatoriamente en juicios por jurados los delitos que determine la ley de juicio por jurados, sin perjuicio de la aplicación supletoria del presente código.</w:t>
      </w:r>
    </w:p>
    <w:p w:rsidR="00811515" w:rsidRPr="008A3B3E" w:rsidRDefault="00811515" w:rsidP="00811515">
      <w:pPr>
        <w:spacing w:after="0"/>
        <w:jc w:val="both"/>
        <w:rPr>
          <w:rFonts w:ascii="Century Gothic" w:eastAsia="Calibri" w:hAnsi="Century Gothic" w:cs="Calibri"/>
          <w:lang w:val="es-ES"/>
        </w:rPr>
      </w:pPr>
      <w:r w:rsidRPr="008A3B3E">
        <w:rPr>
          <w:rFonts w:ascii="Century Gothic" w:eastAsia="Calibri" w:hAnsi="Century Gothic" w:cs="Calibri"/>
          <w:lang w:val="es-ES"/>
        </w:rPr>
        <w:t>En dicho caso,</w:t>
      </w:r>
      <w:r>
        <w:rPr>
          <w:rFonts w:ascii="Century Gothic" w:eastAsia="Calibri" w:hAnsi="Century Gothic" w:cs="Calibri"/>
          <w:lang w:val="es-ES"/>
        </w:rPr>
        <w:t xml:space="preserve"> el Juez Penal que resultare sorteado</w:t>
      </w:r>
      <w:r w:rsidRPr="008A3B3E">
        <w:rPr>
          <w:rFonts w:ascii="Century Gothic" w:eastAsia="Calibri" w:hAnsi="Century Gothic" w:cs="Calibri"/>
          <w:lang w:val="es-ES"/>
        </w:rPr>
        <w:t xml:space="preserve"> se transformará en juez director y junto a la Oficina de Gestión de Audiencias de la jurisdicción prom</w:t>
      </w:r>
      <w:r>
        <w:rPr>
          <w:rFonts w:ascii="Century Gothic" w:eastAsia="Calibri" w:hAnsi="Century Gothic" w:cs="Calibri"/>
          <w:lang w:val="es-ES"/>
        </w:rPr>
        <w:t>overá la integración requerida.”</w:t>
      </w:r>
    </w:p>
    <w:p w:rsidR="00811515" w:rsidRPr="006169FB" w:rsidRDefault="00811515" w:rsidP="00811515">
      <w:pPr>
        <w:spacing w:after="0"/>
        <w:jc w:val="both"/>
        <w:rPr>
          <w:rFonts w:ascii="Century Gothic" w:eastAsia="Calibri" w:hAnsi="Century Gothic" w:cs="Calibri"/>
          <w:b/>
          <w:lang w:val="es-ES"/>
        </w:rPr>
      </w:pPr>
    </w:p>
    <w:p w:rsidR="00811515" w:rsidRPr="006169FB" w:rsidRDefault="00811515" w:rsidP="00811515">
      <w:pPr>
        <w:spacing w:after="0"/>
        <w:jc w:val="center"/>
        <w:rPr>
          <w:rFonts w:ascii="Century Gothic" w:eastAsia="Calibri" w:hAnsi="Century Gothic" w:cs="Calibri"/>
          <w:b/>
          <w:lang w:val="es-ES"/>
        </w:rPr>
      </w:pPr>
      <w:r>
        <w:rPr>
          <w:rFonts w:ascii="Century Gothic" w:eastAsia="Calibri" w:hAnsi="Century Gothic" w:cs="Calibri"/>
          <w:b/>
          <w:lang w:val="es-ES"/>
        </w:rPr>
        <w:t>TITULO XII</w:t>
      </w:r>
    </w:p>
    <w:p w:rsidR="00811515" w:rsidRPr="008A3B3E" w:rsidRDefault="00811515" w:rsidP="00811515">
      <w:pPr>
        <w:spacing w:after="0"/>
        <w:jc w:val="center"/>
        <w:rPr>
          <w:rFonts w:ascii="Century Gothic" w:eastAsia="Calibri" w:hAnsi="Century Gothic" w:cs="Calibri"/>
          <w:lang w:val="es-ES"/>
        </w:rPr>
      </w:pPr>
      <w:r w:rsidRPr="008A3B3E">
        <w:rPr>
          <w:rFonts w:ascii="Century Gothic" w:eastAsia="Calibri" w:hAnsi="Century Gothic" w:cs="Calibri"/>
          <w:b/>
          <w:lang w:val="es-ES"/>
        </w:rPr>
        <w:t>NORMAS TRANSITORIAS</w:t>
      </w:r>
    </w:p>
    <w:p w:rsidR="00811515" w:rsidRPr="008A3B3E" w:rsidRDefault="00811515" w:rsidP="00811515">
      <w:pPr>
        <w:spacing w:after="0"/>
        <w:jc w:val="both"/>
        <w:rPr>
          <w:rFonts w:ascii="Century Gothic" w:eastAsia="Calibri" w:hAnsi="Century Gothic" w:cs="Calibri"/>
          <w:lang w:val="es-ES"/>
        </w:rPr>
      </w:pPr>
    </w:p>
    <w:p w:rsidR="00811515" w:rsidRPr="008A3B3E" w:rsidRDefault="00811515" w:rsidP="00811515">
      <w:pPr>
        <w:spacing w:after="0"/>
        <w:jc w:val="both"/>
        <w:rPr>
          <w:rFonts w:ascii="Century Gothic" w:hAnsi="Century Gothic"/>
        </w:rPr>
      </w:pPr>
      <w:r w:rsidRPr="005C7E92">
        <w:rPr>
          <w:rFonts w:ascii="Century Gothic" w:eastAsia="Calibri" w:hAnsi="Century Gothic" w:cs="Calibri"/>
          <w:b/>
          <w:u w:val="single"/>
          <w:lang w:val="es-ES"/>
        </w:rPr>
        <w:t>ARTÍCULO 100</w:t>
      </w:r>
      <w:r w:rsidRPr="008A3B3E">
        <w:rPr>
          <w:rFonts w:ascii="Century Gothic" w:eastAsia="Calibri" w:hAnsi="Century Gothic" w:cs="Calibri"/>
          <w:lang w:val="es-ES"/>
        </w:rPr>
        <w:t>.- De Forma.-</w:t>
      </w:r>
    </w:p>
    <w:p w:rsidR="00811515" w:rsidRDefault="00811515" w:rsidP="00811515">
      <w:pPr>
        <w:rPr>
          <w:sz w:val="24"/>
          <w:szCs w:val="24"/>
        </w:rPr>
      </w:pPr>
    </w:p>
    <w:p w:rsidR="00811515" w:rsidRDefault="00811515" w:rsidP="00811515">
      <w:pPr>
        <w:rPr>
          <w:sz w:val="24"/>
          <w:szCs w:val="24"/>
        </w:rPr>
      </w:pPr>
    </w:p>
    <w:p w:rsidR="00811515" w:rsidRDefault="00811515" w:rsidP="00811515">
      <w:pPr>
        <w:rPr>
          <w:sz w:val="24"/>
          <w:szCs w:val="24"/>
        </w:rPr>
      </w:pPr>
    </w:p>
    <w:p w:rsidR="00811515" w:rsidRDefault="00811515" w:rsidP="00811515">
      <w:pPr>
        <w:rPr>
          <w:sz w:val="24"/>
          <w:szCs w:val="24"/>
        </w:rPr>
      </w:pPr>
    </w:p>
    <w:p w:rsidR="00811515" w:rsidRDefault="00811515" w:rsidP="00811515">
      <w:pPr>
        <w:rPr>
          <w:sz w:val="24"/>
          <w:szCs w:val="24"/>
        </w:rPr>
      </w:pPr>
    </w:p>
    <w:p w:rsidR="00811515" w:rsidRDefault="00811515" w:rsidP="00811515">
      <w:pPr>
        <w:rPr>
          <w:sz w:val="24"/>
          <w:szCs w:val="24"/>
        </w:rPr>
      </w:pPr>
    </w:p>
    <w:p w:rsidR="00811515" w:rsidRDefault="00811515" w:rsidP="00811515">
      <w:pPr>
        <w:spacing w:after="0" w:line="360" w:lineRule="auto"/>
        <w:ind w:firstLine="5670"/>
        <w:rPr>
          <w:rFonts w:ascii="Century Gothic" w:hAnsi="Century Gothic"/>
          <w:b/>
          <w:lang w:val="es-AR"/>
        </w:rPr>
      </w:pPr>
    </w:p>
    <w:p w:rsidR="00811515" w:rsidRDefault="00811515" w:rsidP="00811515">
      <w:pPr>
        <w:spacing w:after="0" w:line="360" w:lineRule="auto"/>
        <w:ind w:firstLine="5670"/>
        <w:rPr>
          <w:rFonts w:ascii="Century Gothic" w:hAnsi="Century Gothic"/>
          <w:b/>
          <w:lang w:val="es-AR"/>
        </w:rPr>
      </w:pPr>
    </w:p>
    <w:p w:rsidR="00811515" w:rsidRDefault="00811515" w:rsidP="00811515">
      <w:pPr>
        <w:spacing w:after="0" w:line="360" w:lineRule="auto"/>
        <w:ind w:firstLine="5670"/>
        <w:rPr>
          <w:rFonts w:ascii="Century Gothic" w:hAnsi="Century Gothic"/>
          <w:b/>
          <w:lang w:val="es-AR"/>
        </w:rPr>
      </w:pPr>
    </w:p>
    <w:p w:rsidR="00811515" w:rsidRDefault="00811515" w:rsidP="00811515">
      <w:pPr>
        <w:spacing w:after="0" w:line="360" w:lineRule="auto"/>
        <w:ind w:firstLine="5670"/>
        <w:rPr>
          <w:rFonts w:ascii="Century Gothic" w:hAnsi="Century Gothic"/>
          <w:b/>
          <w:lang w:val="es-AR"/>
        </w:rPr>
      </w:pPr>
    </w:p>
    <w:p w:rsidR="00811515" w:rsidRDefault="00811515" w:rsidP="00811515">
      <w:pPr>
        <w:spacing w:after="0" w:line="360" w:lineRule="auto"/>
        <w:rPr>
          <w:rFonts w:ascii="Century Gothic" w:hAnsi="Century Gothic"/>
          <w:b/>
          <w:lang w:val="es-AR"/>
        </w:rPr>
      </w:pPr>
    </w:p>
    <w:p w:rsidR="001122E9" w:rsidRDefault="001122E9"/>
    <w:sectPr w:rsidR="001122E9" w:rsidSect="00811515">
      <w:footerReference w:type="default" r:id="rId6"/>
      <w:pgSz w:w="11907" w:h="16840" w:code="9"/>
      <w:pgMar w:top="3402" w:right="1134" w:bottom="1418"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532" w:rsidRDefault="00D67532" w:rsidP="00811515">
      <w:pPr>
        <w:spacing w:after="0" w:line="240" w:lineRule="auto"/>
      </w:pPr>
      <w:r>
        <w:separator/>
      </w:r>
    </w:p>
  </w:endnote>
  <w:endnote w:type="continuationSeparator" w:id="0">
    <w:p w:rsidR="00D67532" w:rsidRDefault="00D67532" w:rsidP="00811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823"/>
      <w:docPartObj>
        <w:docPartGallery w:val="Page Numbers (Bottom of Page)"/>
        <w:docPartUnique/>
      </w:docPartObj>
    </w:sdtPr>
    <w:sdtEndPr/>
    <w:sdtContent>
      <w:p w:rsidR="00811515" w:rsidRDefault="00D67532">
        <w:pPr>
          <w:pStyle w:val="Piedepgina"/>
          <w:jc w:val="right"/>
        </w:pPr>
        <w:r>
          <w:fldChar w:fldCharType="begin"/>
        </w:r>
        <w:r>
          <w:instrText xml:space="preserve"> PAGE   \* MERGEFORMAT </w:instrText>
        </w:r>
        <w:r>
          <w:fldChar w:fldCharType="separate"/>
        </w:r>
        <w:r>
          <w:rPr>
            <w:noProof/>
          </w:rPr>
          <w:t>1</w:t>
        </w:r>
        <w:r>
          <w:rPr>
            <w:noProof/>
          </w:rPr>
          <w:fldChar w:fldCharType="end"/>
        </w:r>
      </w:p>
    </w:sdtContent>
  </w:sdt>
  <w:p w:rsidR="00811515" w:rsidRDefault="0081151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532" w:rsidRDefault="00D67532" w:rsidP="00811515">
      <w:pPr>
        <w:spacing w:after="0" w:line="240" w:lineRule="auto"/>
      </w:pPr>
      <w:r>
        <w:separator/>
      </w:r>
    </w:p>
  </w:footnote>
  <w:footnote w:type="continuationSeparator" w:id="0">
    <w:p w:rsidR="00D67532" w:rsidRDefault="00D67532" w:rsidP="008115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hyphenationZone w:val="425"/>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515"/>
    <w:rsid w:val="001122E9"/>
    <w:rsid w:val="00320A4F"/>
    <w:rsid w:val="003864A7"/>
    <w:rsid w:val="00643805"/>
    <w:rsid w:val="006D3DAD"/>
    <w:rsid w:val="00811515"/>
    <w:rsid w:val="00A21459"/>
    <w:rsid w:val="00D45B21"/>
    <w:rsid w:val="00D675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64EE8F-11EF-43B0-B120-C8A5E1823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515"/>
    <w:pPr>
      <w:suppressAutoHyphens/>
    </w:pPr>
    <w:rPr>
      <w:rFonts w:ascii="Calibri" w:eastAsia="Times New Roman" w:hAnsi="Calibri" w:cs="Times New Roman"/>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81151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811515"/>
    <w:rPr>
      <w:rFonts w:ascii="Calibri" w:eastAsia="Times New Roman" w:hAnsi="Calibri" w:cs="Times New Roman"/>
      <w:lang w:val="en-US" w:eastAsia="zh-CN"/>
    </w:rPr>
  </w:style>
  <w:style w:type="paragraph" w:styleId="Piedepgina">
    <w:name w:val="footer"/>
    <w:basedOn w:val="Normal"/>
    <w:link w:val="PiedepginaCar"/>
    <w:uiPriority w:val="99"/>
    <w:unhideWhenUsed/>
    <w:rsid w:val="0081151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11515"/>
    <w:rPr>
      <w:rFonts w:ascii="Calibri" w:eastAsia="Times New Roman" w:hAnsi="Calibri" w:cs="Times New Roma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11588</Words>
  <Characters>63738</Characters>
  <Application>Microsoft Office Word</Application>
  <DocSecurity>0</DocSecurity>
  <Lines>531</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Senado</cp:lastModifiedBy>
  <cp:revision>2</cp:revision>
  <dcterms:created xsi:type="dcterms:W3CDTF">2019-08-20T21:36:00Z</dcterms:created>
  <dcterms:modified xsi:type="dcterms:W3CDTF">2019-08-20T21:36:00Z</dcterms:modified>
</cp:coreProperties>
</file>