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79F" w:rsidRPr="00D36333" w:rsidRDefault="000D179F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0D179F" w:rsidRPr="00D36333" w:rsidRDefault="000D179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D179F" w:rsidRPr="00D36333" w:rsidRDefault="000D179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0D179F" w:rsidRPr="00D36333" w:rsidRDefault="000D179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0D179F" w:rsidRPr="00D36333" w:rsidRDefault="000D179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D179F" w:rsidRDefault="000D179F" w:rsidP="00BE69A9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De</w:t>
      </w:r>
      <w:r w:rsidRPr="0021059B">
        <w:rPr>
          <w:rFonts w:ascii="Arial" w:hAnsi="Arial" w:cs="Arial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I</w:t>
      </w:r>
      <w:r w:rsidRPr="000D179F">
        <w:rPr>
          <w:rFonts w:ascii="Arial" w:hAnsi="Arial" w:cs="Arial"/>
          <w:sz w:val="24"/>
          <w:szCs w:val="24"/>
          <w:lang w:eastAsia="es-AR"/>
        </w:rPr>
        <w:t xml:space="preserve">nterés Social y Cultural </w:t>
      </w:r>
      <w:r>
        <w:rPr>
          <w:rFonts w:ascii="Arial" w:hAnsi="Arial" w:cs="Arial"/>
          <w:sz w:val="24"/>
          <w:szCs w:val="24"/>
          <w:lang w:eastAsia="es-AR"/>
        </w:rPr>
        <w:t>del H. Senado</w:t>
      </w:r>
      <w:r w:rsidRPr="000D179F">
        <w:rPr>
          <w:rFonts w:ascii="Arial" w:hAnsi="Arial" w:cs="Arial"/>
          <w:sz w:val="24"/>
          <w:szCs w:val="24"/>
          <w:lang w:eastAsia="es-AR"/>
        </w:rPr>
        <w:t xml:space="preserve"> la III Exposición 2019 del Centro de Artesanos </w:t>
      </w:r>
      <w:r w:rsidR="00BE69A9">
        <w:rPr>
          <w:rFonts w:ascii="Arial" w:hAnsi="Arial" w:cs="Arial"/>
          <w:sz w:val="24"/>
          <w:szCs w:val="24"/>
          <w:lang w:eastAsia="es-AR"/>
        </w:rPr>
        <w:t>“</w:t>
      </w:r>
      <w:r w:rsidRPr="000D179F">
        <w:rPr>
          <w:rFonts w:ascii="Arial" w:hAnsi="Arial" w:cs="Arial"/>
          <w:sz w:val="24"/>
          <w:szCs w:val="24"/>
          <w:lang w:eastAsia="es-AR"/>
        </w:rPr>
        <w:t>Paula Albarracín</w:t>
      </w:r>
      <w:r w:rsidR="00BE69A9">
        <w:rPr>
          <w:rFonts w:ascii="Arial" w:hAnsi="Arial" w:cs="Arial"/>
          <w:sz w:val="24"/>
          <w:szCs w:val="24"/>
          <w:lang w:eastAsia="es-AR"/>
        </w:rPr>
        <w:t>”</w:t>
      </w:r>
      <w:r w:rsidRPr="000D179F">
        <w:rPr>
          <w:rFonts w:ascii="Arial" w:hAnsi="Arial" w:cs="Arial"/>
          <w:b/>
          <w:sz w:val="24"/>
          <w:szCs w:val="24"/>
          <w:lang w:eastAsia="es-AR"/>
        </w:rPr>
        <w:t xml:space="preserve"> </w:t>
      </w:r>
      <w:r w:rsidR="0021059B">
        <w:rPr>
          <w:rFonts w:ascii="Arial" w:hAnsi="Arial" w:cs="Arial"/>
          <w:sz w:val="24"/>
          <w:szCs w:val="24"/>
          <w:lang w:eastAsia="es-AR"/>
        </w:rPr>
        <w:t xml:space="preserve">realizada </w:t>
      </w:r>
      <w:r>
        <w:rPr>
          <w:rFonts w:ascii="Arial" w:hAnsi="Arial" w:cs="Arial"/>
          <w:sz w:val="24"/>
          <w:szCs w:val="24"/>
          <w:lang w:eastAsia="es-AR"/>
        </w:rPr>
        <w:t>del</w:t>
      </w:r>
      <w:r w:rsidRPr="000D179F">
        <w:rPr>
          <w:rFonts w:ascii="Arial" w:hAnsi="Arial" w:cs="Arial"/>
          <w:sz w:val="24"/>
          <w:szCs w:val="24"/>
          <w:lang w:eastAsia="es-AR"/>
        </w:rPr>
        <w:t xml:space="preserve"> 14 al 19 de agosto</w:t>
      </w:r>
      <w:r w:rsidR="00BE69A9">
        <w:rPr>
          <w:rFonts w:ascii="Arial" w:hAnsi="Arial" w:cs="Arial"/>
          <w:sz w:val="24"/>
          <w:szCs w:val="24"/>
          <w:lang w:eastAsia="es-AR"/>
        </w:rPr>
        <w:t xml:space="preserve"> del corriente en la localidad de Libertador San Martin</w:t>
      </w:r>
      <w:r w:rsidRPr="000D179F">
        <w:rPr>
          <w:rFonts w:ascii="Arial" w:hAnsi="Arial" w:cs="Arial"/>
          <w:sz w:val="24"/>
          <w:szCs w:val="24"/>
          <w:lang w:eastAsia="es-AR"/>
        </w:rPr>
        <w:t xml:space="preserve">, en vísperas del 22º </w:t>
      </w:r>
      <w:r w:rsidR="00BE69A9">
        <w:rPr>
          <w:rFonts w:ascii="Arial" w:hAnsi="Arial" w:cs="Arial"/>
          <w:sz w:val="24"/>
          <w:szCs w:val="24"/>
          <w:lang w:eastAsia="es-AR"/>
        </w:rPr>
        <w:t>a</w:t>
      </w:r>
      <w:r w:rsidRPr="000D179F">
        <w:rPr>
          <w:rFonts w:ascii="Arial" w:hAnsi="Arial" w:cs="Arial"/>
          <w:sz w:val="24"/>
          <w:szCs w:val="24"/>
          <w:lang w:eastAsia="es-AR"/>
        </w:rPr>
        <w:t>niversario de dicho Centro</w:t>
      </w:r>
      <w:r w:rsidR="0021059B">
        <w:rPr>
          <w:rFonts w:ascii="Arial" w:hAnsi="Arial" w:cs="Arial"/>
          <w:sz w:val="24"/>
          <w:szCs w:val="24"/>
          <w:lang w:eastAsia="es-AR"/>
        </w:rPr>
        <w:t>.</w:t>
      </w:r>
    </w:p>
    <w:p w:rsidR="0021059B" w:rsidRPr="000D179F" w:rsidRDefault="0021059B" w:rsidP="00BE69A9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0D179F" w:rsidRPr="000D179F" w:rsidRDefault="000D179F" w:rsidP="00BE69A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eastAsia="es-AR"/>
        </w:rPr>
      </w:pPr>
      <w:r w:rsidRPr="000D179F">
        <w:rPr>
          <w:rFonts w:ascii="Arial" w:hAnsi="Arial" w:cs="Arial"/>
          <w:b/>
          <w:sz w:val="24"/>
          <w:szCs w:val="24"/>
          <w:u w:val="single"/>
        </w:rPr>
        <w:t>SEGUNDO</w:t>
      </w:r>
      <w:r w:rsidRPr="000D179F">
        <w:rPr>
          <w:rFonts w:ascii="Arial" w:hAnsi="Arial" w:cs="Arial"/>
          <w:b/>
          <w:sz w:val="24"/>
          <w:szCs w:val="24"/>
        </w:rPr>
        <w:t>:</w:t>
      </w:r>
      <w:r w:rsidRPr="000D179F">
        <w:rPr>
          <w:rFonts w:ascii="Arial" w:hAnsi="Arial" w:cs="Arial"/>
          <w:sz w:val="24"/>
          <w:szCs w:val="24"/>
        </w:rPr>
        <w:t xml:space="preserve"> </w:t>
      </w:r>
      <w:r w:rsidRPr="000D179F">
        <w:rPr>
          <w:rFonts w:ascii="Arial" w:hAnsi="Arial" w:cs="Arial"/>
          <w:sz w:val="24"/>
          <w:szCs w:val="24"/>
          <w:lang w:eastAsia="es-AR"/>
        </w:rPr>
        <w:t xml:space="preserve">Remitir copia de la presente al </w:t>
      </w:r>
      <w:r w:rsidR="00BE69A9">
        <w:rPr>
          <w:rFonts w:ascii="Arial" w:hAnsi="Arial" w:cs="Arial"/>
          <w:sz w:val="24"/>
          <w:szCs w:val="24"/>
          <w:lang w:eastAsia="es-AR"/>
        </w:rPr>
        <w:t>C</w:t>
      </w:r>
      <w:r w:rsidRPr="000D179F">
        <w:rPr>
          <w:rFonts w:ascii="Arial" w:hAnsi="Arial" w:cs="Arial"/>
          <w:sz w:val="24"/>
          <w:szCs w:val="24"/>
          <w:lang w:eastAsia="es-AR"/>
        </w:rPr>
        <w:t xml:space="preserve">entro de Artesanos </w:t>
      </w:r>
      <w:r w:rsidR="00BE69A9">
        <w:rPr>
          <w:rFonts w:ascii="Arial" w:hAnsi="Arial" w:cs="Arial"/>
          <w:sz w:val="24"/>
          <w:szCs w:val="24"/>
          <w:lang w:eastAsia="es-AR"/>
        </w:rPr>
        <w:t>“</w:t>
      </w:r>
      <w:r w:rsidRPr="000D179F">
        <w:rPr>
          <w:rFonts w:ascii="Arial" w:hAnsi="Arial" w:cs="Arial"/>
          <w:sz w:val="24"/>
          <w:szCs w:val="24"/>
          <w:lang w:eastAsia="es-AR"/>
        </w:rPr>
        <w:t>Paula de Albarracín</w:t>
      </w:r>
      <w:r w:rsidR="00BE69A9">
        <w:rPr>
          <w:rFonts w:ascii="Arial" w:hAnsi="Arial" w:cs="Arial"/>
          <w:sz w:val="24"/>
          <w:szCs w:val="24"/>
          <w:lang w:eastAsia="es-AR"/>
        </w:rPr>
        <w:t>”</w:t>
      </w:r>
      <w:r w:rsidRPr="000D179F">
        <w:rPr>
          <w:rFonts w:ascii="Arial" w:hAnsi="Arial" w:cs="Arial"/>
          <w:sz w:val="24"/>
          <w:szCs w:val="24"/>
          <w:lang w:eastAsia="es-AR"/>
        </w:rPr>
        <w:t xml:space="preserve"> y a la </w:t>
      </w:r>
      <w:r w:rsidR="00BE69A9">
        <w:rPr>
          <w:rFonts w:ascii="Arial" w:hAnsi="Arial" w:cs="Arial"/>
          <w:sz w:val="24"/>
          <w:szCs w:val="24"/>
          <w:lang w:eastAsia="es-AR"/>
        </w:rPr>
        <w:t>M</w:t>
      </w:r>
      <w:r w:rsidRPr="000D179F">
        <w:rPr>
          <w:rFonts w:ascii="Arial" w:hAnsi="Arial" w:cs="Arial"/>
          <w:sz w:val="24"/>
          <w:szCs w:val="24"/>
          <w:lang w:eastAsia="es-AR"/>
        </w:rPr>
        <w:t>unicipalidad de Libertador San Martin</w:t>
      </w:r>
      <w:r w:rsidR="00BE69A9">
        <w:rPr>
          <w:rFonts w:ascii="Arial" w:hAnsi="Arial" w:cs="Arial"/>
          <w:sz w:val="24"/>
          <w:szCs w:val="24"/>
          <w:lang w:eastAsia="es-AR"/>
        </w:rPr>
        <w:t>,</w:t>
      </w:r>
      <w:r w:rsidRPr="000D179F">
        <w:rPr>
          <w:rFonts w:ascii="Arial" w:hAnsi="Arial" w:cs="Arial"/>
          <w:sz w:val="24"/>
          <w:szCs w:val="24"/>
          <w:lang w:eastAsia="es-AR"/>
        </w:rPr>
        <w:t xml:space="preserve"> </w:t>
      </w:r>
      <w:r w:rsidR="00BE69A9">
        <w:rPr>
          <w:rFonts w:ascii="Arial" w:hAnsi="Arial" w:cs="Arial"/>
          <w:sz w:val="24"/>
          <w:szCs w:val="24"/>
          <w:lang w:eastAsia="es-AR"/>
        </w:rPr>
        <w:t>departamento</w:t>
      </w:r>
      <w:r w:rsidR="0021059B">
        <w:rPr>
          <w:rFonts w:ascii="Arial" w:hAnsi="Arial" w:cs="Arial"/>
          <w:sz w:val="24"/>
          <w:szCs w:val="24"/>
          <w:lang w:eastAsia="es-AR"/>
        </w:rPr>
        <w:t xml:space="preserve"> Diamante.</w:t>
      </w:r>
    </w:p>
    <w:p w:rsidR="000D179F" w:rsidRPr="00D36333" w:rsidRDefault="000D179F" w:rsidP="00BE69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179F" w:rsidRPr="00D36333" w:rsidRDefault="000D179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D179F" w:rsidRPr="00D36333" w:rsidRDefault="000D179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21059B">
        <w:rPr>
          <w:rFonts w:ascii="Arial" w:hAnsi="Arial"/>
          <w:b/>
          <w:sz w:val="24"/>
          <w:szCs w:val="24"/>
        </w:rPr>
        <w:t>21 de agosto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0D179F" w:rsidRPr="00D36333" w:rsidRDefault="000D179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D179F" w:rsidRDefault="000D179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05002" w:rsidRDefault="00A05002" w:rsidP="007E19FE">
      <w:pPr>
        <w:spacing w:after="0" w:line="240" w:lineRule="auto"/>
        <w:jc w:val="both"/>
        <w:rPr>
          <w:rFonts w:ascii="Arial" w:hAnsi="Arial"/>
        </w:rPr>
      </w:pPr>
    </w:p>
    <w:p w:rsidR="00A05002" w:rsidRPr="001722DA" w:rsidRDefault="00A05002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A05002" w:rsidRPr="001722DA" w:rsidRDefault="00A0500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A05002" w:rsidRPr="001722DA" w:rsidRDefault="00A0500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A05002" w:rsidRPr="001722DA" w:rsidRDefault="00A0500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5002" w:rsidRPr="001722DA" w:rsidRDefault="00A0500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A05002" w:rsidRPr="001722DA" w:rsidRDefault="00A0500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A05002" w:rsidRDefault="00A05002" w:rsidP="001722DA">
      <w:pPr>
        <w:spacing w:after="0" w:line="240" w:lineRule="auto"/>
        <w:jc w:val="both"/>
        <w:rPr>
          <w:b/>
        </w:rPr>
      </w:pPr>
    </w:p>
    <w:p w:rsidR="00A05002" w:rsidRDefault="00A05002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A05002" w:rsidRPr="00D36333" w:rsidRDefault="00A0500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D179F" w:rsidRPr="00D36333" w:rsidRDefault="000D179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0D179F" w:rsidRPr="00D36333" w:rsidSect="00B0168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613" w:rsidRDefault="00577613" w:rsidP="0021059B">
      <w:pPr>
        <w:spacing w:after="0" w:line="240" w:lineRule="auto"/>
      </w:pPr>
      <w:r>
        <w:separator/>
      </w:r>
    </w:p>
  </w:endnote>
  <w:endnote w:type="continuationSeparator" w:id="0">
    <w:p w:rsidR="00577613" w:rsidRDefault="00577613" w:rsidP="0021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684" w:rsidRDefault="00B01684" w:rsidP="00B0168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B01684" w:rsidRDefault="00B01684" w:rsidP="00B0168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13.277</w:t>
    </w:r>
  </w:p>
  <w:p w:rsidR="00B01684" w:rsidRDefault="00B016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613" w:rsidRDefault="00577613" w:rsidP="0021059B">
      <w:pPr>
        <w:spacing w:after="0" w:line="240" w:lineRule="auto"/>
      </w:pPr>
      <w:r>
        <w:separator/>
      </w:r>
    </w:p>
  </w:footnote>
  <w:footnote w:type="continuationSeparator" w:id="0">
    <w:p w:rsidR="00577613" w:rsidRDefault="00577613" w:rsidP="00210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9F"/>
    <w:rsid w:val="000D179F"/>
    <w:rsid w:val="00167CF3"/>
    <w:rsid w:val="0021059B"/>
    <w:rsid w:val="003616ED"/>
    <w:rsid w:val="003F6709"/>
    <w:rsid w:val="00577613"/>
    <w:rsid w:val="00691A5F"/>
    <w:rsid w:val="006D286F"/>
    <w:rsid w:val="007A17CC"/>
    <w:rsid w:val="007B3862"/>
    <w:rsid w:val="0085238B"/>
    <w:rsid w:val="0091406C"/>
    <w:rsid w:val="00927C6E"/>
    <w:rsid w:val="009F655B"/>
    <w:rsid w:val="00A05002"/>
    <w:rsid w:val="00A15CE2"/>
    <w:rsid w:val="00B01684"/>
    <w:rsid w:val="00B41D76"/>
    <w:rsid w:val="00BE69A9"/>
    <w:rsid w:val="00C650F6"/>
    <w:rsid w:val="00C870A9"/>
    <w:rsid w:val="00D028EC"/>
    <w:rsid w:val="00D74047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7BA7B-52BE-4946-B2CD-675693D1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D17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D17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D17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D17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D179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D179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D179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D179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5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3</cp:revision>
  <cp:lastPrinted>2019-08-21T13:13:00Z</cp:lastPrinted>
  <dcterms:created xsi:type="dcterms:W3CDTF">2019-08-21T11:29:00Z</dcterms:created>
  <dcterms:modified xsi:type="dcterms:W3CDTF">2019-08-22T23:36:00Z</dcterms:modified>
</cp:coreProperties>
</file>