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FE43D" w14:textId="2FD0A20E" w:rsidR="001C00D2" w:rsidRPr="00C8343B" w:rsidRDefault="00451777" w:rsidP="00451777">
      <w:pPr>
        <w:spacing w:line="360" w:lineRule="auto"/>
        <w:jc w:val="center"/>
        <w:rPr>
          <w:rFonts w:ascii="Arial" w:eastAsia="Calibri" w:hAnsi="Arial" w:cs="Arial"/>
          <w:b/>
          <w:sz w:val="24"/>
          <w:szCs w:val="24"/>
        </w:rPr>
      </w:pPr>
      <w:bookmarkStart w:id="0" w:name="_GoBack"/>
      <w:bookmarkEnd w:id="0"/>
      <w:r w:rsidRPr="00C8343B">
        <w:rPr>
          <w:rFonts w:ascii="Arial" w:eastAsia="Calibri" w:hAnsi="Arial" w:cs="Arial"/>
          <w:b/>
          <w:sz w:val="24"/>
          <w:szCs w:val="24"/>
        </w:rPr>
        <w:t xml:space="preserve">LA HONORABLE CÁMARA DE SENADORES DE LA PROVINCIA DE ENTRE RÍOS </w:t>
      </w:r>
    </w:p>
    <w:p w14:paraId="31C708E7" w14:textId="5BDBA96F" w:rsidR="00451777" w:rsidRPr="00C8343B" w:rsidRDefault="00451777" w:rsidP="00451777">
      <w:pPr>
        <w:spacing w:line="360" w:lineRule="auto"/>
        <w:jc w:val="center"/>
        <w:rPr>
          <w:rFonts w:ascii="Arial" w:eastAsia="Calibri" w:hAnsi="Arial" w:cs="Arial"/>
          <w:b/>
          <w:sz w:val="24"/>
          <w:szCs w:val="24"/>
        </w:rPr>
      </w:pPr>
      <w:r w:rsidRPr="00C8343B">
        <w:rPr>
          <w:rFonts w:ascii="Arial" w:eastAsia="Calibri" w:hAnsi="Arial" w:cs="Arial"/>
          <w:b/>
          <w:sz w:val="24"/>
          <w:szCs w:val="24"/>
        </w:rPr>
        <w:t>DECLARA:</w:t>
      </w:r>
    </w:p>
    <w:p w14:paraId="3BAD59C3" w14:textId="77777777" w:rsidR="00451777" w:rsidRPr="00C8343B" w:rsidRDefault="00451777" w:rsidP="00451777">
      <w:pPr>
        <w:spacing w:line="360" w:lineRule="auto"/>
        <w:jc w:val="center"/>
        <w:rPr>
          <w:rFonts w:ascii="Arial" w:eastAsia="Calibri" w:hAnsi="Arial" w:cs="Arial"/>
          <w:b/>
          <w:sz w:val="24"/>
          <w:szCs w:val="24"/>
        </w:rPr>
      </w:pPr>
    </w:p>
    <w:p w14:paraId="55D42A51" w14:textId="4F121BAC" w:rsidR="00913095" w:rsidRPr="00C8343B" w:rsidRDefault="00451777" w:rsidP="00C8343B">
      <w:pPr>
        <w:spacing w:line="360" w:lineRule="auto"/>
        <w:jc w:val="both"/>
        <w:rPr>
          <w:rFonts w:ascii="Arial" w:eastAsia="Calibri" w:hAnsi="Arial" w:cs="Arial"/>
          <w:sz w:val="24"/>
          <w:szCs w:val="24"/>
        </w:rPr>
      </w:pPr>
      <w:r w:rsidRPr="00C8343B">
        <w:rPr>
          <w:rFonts w:ascii="Arial" w:eastAsia="Calibri" w:hAnsi="Arial" w:cs="Arial"/>
          <w:b/>
          <w:sz w:val="24"/>
          <w:szCs w:val="24"/>
        </w:rPr>
        <w:t>PRIMERO:</w:t>
      </w:r>
      <w:r w:rsidRPr="00C8343B">
        <w:rPr>
          <w:rFonts w:ascii="Arial" w:eastAsia="Calibri" w:hAnsi="Arial" w:cs="Arial"/>
          <w:sz w:val="24"/>
          <w:szCs w:val="24"/>
        </w:rPr>
        <w:t xml:space="preserve"> De </w:t>
      </w:r>
      <w:r w:rsidR="001C00D2" w:rsidRPr="00C8343B">
        <w:rPr>
          <w:rFonts w:ascii="Arial" w:eastAsia="Calibri" w:hAnsi="Arial" w:cs="Arial"/>
          <w:sz w:val="24"/>
          <w:szCs w:val="24"/>
        </w:rPr>
        <w:t>I</w:t>
      </w:r>
      <w:r w:rsidRPr="00C8343B">
        <w:rPr>
          <w:rFonts w:ascii="Arial" w:eastAsia="Calibri" w:hAnsi="Arial" w:cs="Arial"/>
          <w:sz w:val="24"/>
          <w:szCs w:val="24"/>
        </w:rPr>
        <w:t xml:space="preserve">nterés </w:t>
      </w:r>
      <w:r w:rsidR="00913095" w:rsidRPr="00C8343B">
        <w:rPr>
          <w:rFonts w:ascii="Arial" w:eastAsia="Calibri" w:hAnsi="Arial" w:cs="Arial"/>
          <w:sz w:val="24"/>
          <w:szCs w:val="24"/>
        </w:rPr>
        <w:t>Académico e Histórico la celebración del 90 Aniversario de la Escuela Técnica N° 1 “Brigadier General Pascual Echagüe” de la ciudad de Concordia, a llevarse a cabo el día lunes 26 de Agosto del corriente año.</w:t>
      </w:r>
    </w:p>
    <w:p w14:paraId="7663DEF0" w14:textId="094DFA10" w:rsidR="00451777" w:rsidRPr="00C8343B" w:rsidRDefault="00451777" w:rsidP="00C8343B">
      <w:pPr>
        <w:spacing w:line="360" w:lineRule="auto"/>
        <w:jc w:val="both"/>
        <w:rPr>
          <w:rFonts w:ascii="Arial" w:eastAsia="Calibri" w:hAnsi="Arial" w:cs="Arial"/>
          <w:sz w:val="24"/>
          <w:szCs w:val="24"/>
        </w:rPr>
      </w:pPr>
      <w:r w:rsidRPr="00C8343B">
        <w:rPr>
          <w:rFonts w:ascii="Arial" w:eastAsia="Calibri" w:hAnsi="Arial" w:cs="Arial"/>
          <w:b/>
          <w:sz w:val="24"/>
          <w:szCs w:val="24"/>
        </w:rPr>
        <w:t>SEGUNDO</w:t>
      </w:r>
      <w:r w:rsidRPr="00C8343B">
        <w:rPr>
          <w:rFonts w:ascii="Arial" w:eastAsia="Calibri" w:hAnsi="Arial" w:cs="Arial"/>
          <w:sz w:val="24"/>
          <w:szCs w:val="24"/>
        </w:rPr>
        <w:t>: Comuníquese a</w:t>
      </w:r>
      <w:r w:rsidR="00C8343B">
        <w:rPr>
          <w:rFonts w:ascii="Arial" w:eastAsia="Calibri" w:hAnsi="Arial" w:cs="Arial"/>
          <w:sz w:val="24"/>
          <w:szCs w:val="24"/>
        </w:rPr>
        <w:t xml:space="preserve"> la </w:t>
      </w:r>
      <w:r w:rsidR="00C8343B" w:rsidRPr="00C8343B">
        <w:rPr>
          <w:rFonts w:ascii="Arial" w:eastAsia="Calibri" w:hAnsi="Arial" w:cs="Arial"/>
          <w:sz w:val="24"/>
          <w:szCs w:val="24"/>
        </w:rPr>
        <w:t xml:space="preserve">Escuela Técnica N° 1 “Brigadier General Pascual Echagüe” </w:t>
      </w:r>
      <w:r w:rsidRPr="00C8343B">
        <w:rPr>
          <w:rFonts w:ascii="Arial" w:eastAsia="Calibri" w:hAnsi="Arial" w:cs="Arial"/>
          <w:sz w:val="24"/>
          <w:szCs w:val="24"/>
        </w:rPr>
        <w:t xml:space="preserve">y </w:t>
      </w:r>
      <w:proofErr w:type="spellStart"/>
      <w:r w:rsidRPr="00C8343B">
        <w:rPr>
          <w:rFonts w:ascii="Arial" w:eastAsia="Calibri" w:hAnsi="Arial" w:cs="Arial"/>
          <w:sz w:val="24"/>
          <w:szCs w:val="24"/>
        </w:rPr>
        <w:t>d</w:t>
      </w:r>
      <w:r w:rsidR="00983EF1" w:rsidRPr="00C8343B">
        <w:rPr>
          <w:rFonts w:ascii="Arial" w:eastAsia="Calibri" w:hAnsi="Arial" w:cs="Arial"/>
          <w:sz w:val="24"/>
          <w:szCs w:val="24"/>
        </w:rPr>
        <w:t>é</w:t>
      </w:r>
      <w:r w:rsidRPr="00C8343B">
        <w:rPr>
          <w:rFonts w:ascii="Arial" w:eastAsia="Calibri" w:hAnsi="Arial" w:cs="Arial"/>
          <w:sz w:val="24"/>
          <w:szCs w:val="24"/>
        </w:rPr>
        <w:t>se</w:t>
      </w:r>
      <w:proofErr w:type="spellEnd"/>
      <w:r w:rsidRPr="00C8343B">
        <w:rPr>
          <w:rFonts w:ascii="Arial" w:eastAsia="Calibri" w:hAnsi="Arial" w:cs="Arial"/>
          <w:sz w:val="24"/>
          <w:szCs w:val="24"/>
        </w:rPr>
        <w:t xml:space="preserve"> difusión a la presente</w:t>
      </w:r>
      <w:r w:rsidR="00C8343B">
        <w:rPr>
          <w:rFonts w:ascii="Arial" w:eastAsia="Calibri" w:hAnsi="Arial" w:cs="Arial"/>
          <w:sz w:val="24"/>
          <w:szCs w:val="24"/>
        </w:rPr>
        <w:t>.</w:t>
      </w:r>
    </w:p>
    <w:p w14:paraId="664E107E" w14:textId="77777777" w:rsidR="001C00D2" w:rsidRPr="00C8343B" w:rsidRDefault="001C00D2">
      <w:pPr>
        <w:rPr>
          <w:rFonts w:ascii="Arial" w:eastAsia="Calibri" w:hAnsi="Arial" w:cs="Arial"/>
          <w:sz w:val="24"/>
          <w:szCs w:val="24"/>
        </w:rPr>
      </w:pPr>
      <w:r w:rsidRPr="00C8343B">
        <w:rPr>
          <w:rFonts w:ascii="Arial" w:eastAsia="Calibri" w:hAnsi="Arial" w:cs="Arial"/>
          <w:sz w:val="24"/>
          <w:szCs w:val="24"/>
        </w:rPr>
        <w:br w:type="page"/>
      </w:r>
    </w:p>
    <w:p w14:paraId="72C27571" w14:textId="236EA21E" w:rsidR="00451777" w:rsidRPr="00C8343B" w:rsidRDefault="00451777" w:rsidP="00FB0861">
      <w:pPr>
        <w:spacing w:line="360" w:lineRule="auto"/>
        <w:jc w:val="center"/>
        <w:rPr>
          <w:rFonts w:ascii="Arial" w:eastAsia="Calibri" w:hAnsi="Arial" w:cs="Arial"/>
          <w:b/>
          <w:sz w:val="24"/>
          <w:szCs w:val="24"/>
        </w:rPr>
      </w:pPr>
      <w:r w:rsidRPr="00C8343B">
        <w:rPr>
          <w:rFonts w:ascii="Arial" w:eastAsia="Calibri" w:hAnsi="Arial" w:cs="Arial"/>
          <w:b/>
          <w:sz w:val="24"/>
          <w:szCs w:val="24"/>
        </w:rPr>
        <w:lastRenderedPageBreak/>
        <w:t>F</w:t>
      </w:r>
      <w:r w:rsidR="00FB0861" w:rsidRPr="00C8343B">
        <w:rPr>
          <w:rFonts w:ascii="Arial" w:eastAsia="Calibri" w:hAnsi="Arial" w:cs="Arial"/>
          <w:b/>
          <w:sz w:val="24"/>
          <w:szCs w:val="24"/>
        </w:rPr>
        <w:t>UNDAMENTOS</w:t>
      </w:r>
    </w:p>
    <w:p w14:paraId="292060AB" w14:textId="77777777" w:rsidR="00FB0861" w:rsidRPr="00C8343B" w:rsidRDefault="00FB0861" w:rsidP="00FB0861">
      <w:pPr>
        <w:spacing w:line="360" w:lineRule="auto"/>
        <w:jc w:val="center"/>
        <w:rPr>
          <w:rFonts w:ascii="Arial" w:eastAsia="Calibri" w:hAnsi="Arial" w:cs="Arial"/>
          <w:b/>
          <w:sz w:val="24"/>
          <w:szCs w:val="24"/>
        </w:rPr>
      </w:pPr>
    </w:p>
    <w:p w14:paraId="5A295A42" w14:textId="7376EBDD" w:rsidR="00451777" w:rsidRPr="00C8343B" w:rsidRDefault="00451777" w:rsidP="001C00D2">
      <w:pPr>
        <w:spacing w:line="276" w:lineRule="auto"/>
        <w:ind w:firstLine="708"/>
        <w:jc w:val="both"/>
        <w:rPr>
          <w:rFonts w:ascii="Arial" w:eastAsia="Calibri" w:hAnsi="Arial" w:cs="Arial"/>
          <w:sz w:val="24"/>
          <w:szCs w:val="24"/>
        </w:rPr>
      </w:pPr>
      <w:r w:rsidRPr="00C8343B">
        <w:rPr>
          <w:rFonts w:ascii="Arial" w:eastAsia="Calibri" w:hAnsi="Arial" w:cs="Arial"/>
          <w:sz w:val="24"/>
          <w:szCs w:val="24"/>
        </w:rPr>
        <w:t xml:space="preserve">El presente proyecto </w:t>
      </w:r>
      <w:r w:rsidR="002F5CEC" w:rsidRPr="00C8343B">
        <w:rPr>
          <w:rFonts w:ascii="Arial" w:eastAsia="Calibri" w:hAnsi="Arial" w:cs="Arial"/>
          <w:sz w:val="24"/>
          <w:szCs w:val="24"/>
        </w:rPr>
        <w:t xml:space="preserve">tiene como </w:t>
      </w:r>
      <w:r w:rsidRPr="00C8343B">
        <w:rPr>
          <w:rFonts w:ascii="Arial" w:eastAsia="Calibri" w:hAnsi="Arial" w:cs="Arial"/>
          <w:sz w:val="24"/>
          <w:szCs w:val="24"/>
        </w:rPr>
        <w:t>finalidad declarar de interés</w:t>
      </w:r>
      <w:r w:rsidR="002F5CEC" w:rsidRPr="00C8343B">
        <w:rPr>
          <w:rFonts w:ascii="Arial" w:eastAsia="Calibri" w:hAnsi="Arial" w:cs="Arial"/>
          <w:sz w:val="24"/>
          <w:szCs w:val="24"/>
        </w:rPr>
        <w:t xml:space="preserve"> académico </w:t>
      </w:r>
      <w:r w:rsidR="00913095" w:rsidRPr="00C8343B">
        <w:rPr>
          <w:rFonts w:ascii="Arial" w:eastAsia="Calibri" w:hAnsi="Arial" w:cs="Arial"/>
          <w:sz w:val="24"/>
          <w:szCs w:val="24"/>
        </w:rPr>
        <w:t>e histórico la celebración d</w:t>
      </w:r>
      <w:r w:rsidR="002F5CEC" w:rsidRPr="00C8343B">
        <w:rPr>
          <w:rFonts w:ascii="Arial" w:eastAsia="Calibri" w:hAnsi="Arial" w:cs="Arial"/>
          <w:sz w:val="24"/>
          <w:szCs w:val="24"/>
        </w:rPr>
        <w:t xml:space="preserve">el 90 Aniversario de la Escuela Técnica N° 1 “Brigadier General Pascual Echagüe” de la ciudad de Concordia, que se festeja el día </w:t>
      </w:r>
      <w:r w:rsidR="00913095" w:rsidRPr="00C8343B">
        <w:rPr>
          <w:rFonts w:ascii="Arial" w:eastAsia="Calibri" w:hAnsi="Arial" w:cs="Arial"/>
          <w:sz w:val="24"/>
          <w:szCs w:val="24"/>
        </w:rPr>
        <w:t>lunes</w:t>
      </w:r>
      <w:r w:rsidR="002F5CEC" w:rsidRPr="00C8343B">
        <w:rPr>
          <w:rFonts w:ascii="Arial" w:eastAsia="Calibri" w:hAnsi="Arial" w:cs="Arial"/>
          <w:sz w:val="24"/>
          <w:szCs w:val="24"/>
        </w:rPr>
        <w:t xml:space="preserve"> 2</w:t>
      </w:r>
      <w:r w:rsidR="00913095" w:rsidRPr="00C8343B">
        <w:rPr>
          <w:rFonts w:ascii="Arial" w:eastAsia="Calibri" w:hAnsi="Arial" w:cs="Arial"/>
          <w:sz w:val="24"/>
          <w:szCs w:val="24"/>
        </w:rPr>
        <w:t>6</w:t>
      </w:r>
      <w:r w:rsidR="002F5CEC" w:rsidRPr="00C8343B">
        <w:rPr>
          <w:rFonts w:ascii="Arial" w:eastAsia="Calibri" w:hAnsi="Arial" w:cs="Arial"/>
          <w:sz w:val="24"/>
          <w:szCs w:val="24"/>
        </w:rPr>
        <w:t xml:space="preserve"> de Agosto del corriente año.</w:t>
      </w:r>
    </w:p>
    <w:p w14:paraId="6721D02A" w14:textId="31515F76" w:rsidR="002F5CEC" w:rsidRPr="00C8343B" w:rsidRDefault="002F5CEC" w:rsidP="002F5CEC">
      <w:pPr>
        <w:spacing w:line="276" w:lineRule="auto"/>
        <w:ind w:firstLine="708"/>
        <w:jc w:val="both"/>
        <w:rPr>
          <w:rFonts w:ascii="Arial" w:hAnsi="Arial" w:cs="Arial"/>
        </w:rPr>
      </w:pPr>
      <w:r w:rsidRPr="00C8343B">
        <w:rPr>
          <w:rFonts w:ascii="Arial" w:eastAsia="Calibri" w:hAnsi="Arial" w:cs="Arial"/>
          <w:sz w:val="24"/>
          <w:szCs w:val="24"/>
        </w:rPr>
        <w:t>A los efectos de considerar la importancia que tiene dicha institución educativa se transcribe una breve reseña histórica:</w:t>
      </w:r>
    </w:p>
    <w:p w14:paraId="173BCDFA" w14:textId="7E4E5BA7" w:rsidR="002F5CEC" w:rsidRPr="00C8343B" w:rsidRDefault="002F5CEC" w:rsidP="002F5CEC">
      <w:pPr>
        <w:jc w:val="both"/>
        <w:rPr>
          <w:rFonts w:ascii="Arial" w:hAnsi="Arial" w:cs="Arial"/>
          <w:i/>
          <w:sz w:val="24"/>
        </w:rPr>
      </w:pPr>
      <w:r w:rsidRPr="00C8343B">
        <w:rPr>
          <w:rFonts w:ascii="Arial" w:hAnsi="Arial" w:cs="Arial"/>
          <w:i/>
          <w:sz w:val="24"/>
        </w:rPr>
        <w:t xml:space="preserve">La historia comienza allá por el año 1896 cuando los concejales </w:t>
      </w:r>
      <w:proofErr w:type="spellStart"/>
      <w:r w:rsidRPr="00C8343B">
        <w:rPr>
          <w:rFonts w:ascii="Arial" w:hAnsi="Arial" w:cs="Arial"/>
          <w:i/>
          <w:sz w:val="24"/>
        </w:rPr>
        <w:t>Concordienses</w:t>
      </w:r>
      <w:proofErr w:type="spellEnd"/>
      <w:r w:rsidRPr="00C8343B">
        <w:rPr>
          <w:rFonts w:ascii="Arial" w:hAnsi="Arial" w:cs="Arial"/>
          <w:i/>
          <w:sz w:val="24"/>
        </w:rPr>
        <w:t xml:space="preserve"> Libarona, Salduna y </w:t>
      </w:r>
      <w:proofErr w:type="spellStart"/>
      <w:r w:rsidRPr="00C8343B">
        <w:rPr>
          <w:rFonts w:ascii="Arial" w:hAnsi="Arial" w:cs="Arial"/>
          <w:i/>
          <w:sz w:val="24"/>
        </w:rPr>
        <w:t>Farquarson</w:t>
      </w:r>
      <w:proofErr w:type="spellEnd"/>
      <w:r w:rsidRPr="00C8343B">
        <w:rPr>
          <w:rFonts w:ascii="Arial" w:hAnsi="Arial" w:cs="Arial"/>
          <w:i/>
          <w:sz w:val="24"/>
        </w:rPr>
        <w:t xml:space="preserve"> manifestaron la inquietud de crear una Escuela de Artes y Oficios, acorde con el desarrollo que vivía la Argentina. El concejal Bruno y su bloque sostenían la necesidad de crear escuelas que correspondieran a las modalidades de la masa poblacional, industrial y comercial de la ciudad. Esta proposición prospera y en 1903 se crea la Escuela Municipal Graduada y Mixta y de Oficios que ocupo en sus inicios un edificio en calle Entre Ríos, esquina Roque Sáenz Peña. Más adelante ocupo otros lugares pero en 1907 este taller de la Escuela Municipal se suprimió por falta de presupuesto.</w:t>
      </w:r>
    </w:p>
    <w:p w14:paraId="6C59A6D1" w14:textId="77777777" w:rsidR="002F5CEC" w:rsidRPr="00C8343B" w:rsidRDefault="002F5CEC" w:rsidP="002F5CEC">
      <w:pPr>
        <w:jc w:val="both"/>
        <w:rPr>
          <w:rFonts w:ascii="Arial" w:hAnsi="Arial" w:cs="Arial"/>
          <w:i/>
          <w:sz w:val="24"/>
        </w:rPr>
      </w:pPr>
      <w:r w:rsidRPr="00C8343B">
        <w:rPr>
          <w:rFonts w:ascii="Arial" w:hAnsi="Arial" w:cs="Arial"/>
          <w:i/>
          <w:sz w:val="24"/>
        </w:rPr>
        <w:t>Veintidós años después, en agosto de 1929 empezó a funcionar la Escuela de Artes y Oficios de la Nación, como no tenía edificio, los maestros llevaban sus alumnos a los talleres particulares. Las clases de enseñanza general se daban en la Escuela de Comercio N° 1 y un poco más adelante también en calle Alberdi 223, lugar donde funciona hoy la actual Escuela Técnica N°2.</w:t>
      </w:r>
    </w:p>
    <w:p w14:paraId="46618634" w14:textId="77777777" w:rsidR="002F5CEC" w:rsidRPr="00C8343B" w:rsidRDefault="002F5CEC" w:rsidP="002F5CEC">
      <w:pPr>
        <w:jc w:val="both"/>
        <w:rPr>
          <w:rFonts w:ascii="Arial" w:hAnsi="Arial" w:cs="Arial"/>
          <w:i/>
          <w:sz w:val="24"/>
        </w:rPr>
      </w:pPr>
      <w:r w:rsidRPr="00C8343B">
        <w:rPr>
          <w:rFonts w:ascii="Arial" w:hAnsi="Arial" w:cs="Arial"/>
          <w:i/>
          <w:sz w:val="24"/>
        </w:rPr>
        <w:t>En 1947 este Escuela de Artes y Oficios se transformó en la Escuela Fabrica de la Nación N°22. Esta vez el edificio era propio, hoy sede de la Escuela Técnica N°1 “Brigadier General Pascual Echagüe”. Se había construido en un amplio predio ubicado entre calle Entre Ríos, Avellaneda, Las Heras y San Luis. En este lugar anteriormente había casita de techo a dos aguas con abundantes plantas, periódicamente se instalaba allí un parque de diversiones que funcionaba tarde y noche.</w:t>
      </w:r>
    </w:p>
    <w:p w14:paraId="2666507C" w14:textId="77777777" w:rsidR="002F5CEC" w:rsidRPr="00C8343B" w:rsidRDefault="002F5CEC" w:rsidP="002F5CEC">
      <w:pPr>
        <w:jc w:val="both"/>
        <w:rPr>
          <w:rFonts w:ascii="Arial" w:hAnsi="Arial" w:cs="Arial"/>
          <w:i/>
          <w:sz w:val="24"/>
        </w:rPr>
      </w:pPr>
      <w:r w:rsidRPr="00C8343B">
        <w:rPr>
          <w:rFonts w:ascii="Arial" w:hAnsi="Arial" w:cs="Arial"/>
          <w:i/>
          <w:sz w:val="24"/>
        </w:rPr>
        <w:t>Con la creación del CONET funciono luego como Escuela de Educación Técnica dependiente de la Nación hasta que en 1993 por Ley 24049 paso a depender del Gobierno Provincial. Como sabemos la Ley Federal de Educación sancionada en dicha década, no favoreció en sus resultados a las escuelas técnicas en general.</w:t>
      </w:r>
    </w:p>
    <w:p w14:paraId="3E2A657C" w14:textId="77777777" w:rsidR="002F5CEC" w:rsidRPr="00C8343B" w:rsidRDefault="002F5CEC" w:rsidP="002F5CEC">
      <w:pPr>
        <w:jc w:val="both"/>
        <w:rPr>
          <w:rFonts w:ascii="Arial" w:hAnsi="Arial" w:cs="Arial"/>
          <w:i/>
          <w:sz w:val="24"/>
        </w:rPr>
      </w:pPr>
      <w:r w:rsidRPr="00C8343B">
        <w:rPr>
          <w:rFonts w:ascii="Arial" w:hAnsi="Arial" w:cs="Arial"/>
          <w:i/>
          <w:sz w:val="24"/>
        </w:rPr>
        <w:t>La Ley Nacional N°26058 (2005) y Provincial 9890 dieron un nuevo impulso a la Educación Técnica, muy necesario por cierto a partir de la nueva de manda de técnicos que requiera este etapa de industrialización del país. Como así también la tecnificación que se da en la actividades agrícolas-ganadera de tanto peso en nuestra región</w:t>
      </w:r>
    </w:p>
    <w:p w14:paraId="7B8427FA" w14:textId="6ABD8E3B" w:rsidR="002F5CEC" w:rsidRPr="00C8343B" w:rsidRDefault="002F5CEC" w:rsidP="002F5CEC">
      <w:pPr>
        <w:jc w:val="both"/>
        <w:rPr>
          <w:rFonts w:ascii="Arial" w:hAnsi="Arial" w:cs="Arial"/>
          <w:i/>
          <w:sz w:val="24"/>
        </w:rPr>
      </w:pPr>
      <w:r w:rsidRPr="00C8343B">
        <w:rPr>
          <w:rFonts w:ascii="Arial" w:hAnsi="Arial" w:cs="Arial"/>
          <w:i/>
          <w:sz w:val="24"/>
        </w:rPr>
        <w:t>El nombre de “Brigadier Pascual Echagüe” se le impuso en el año 1975. Desde su creación la ENET N°1 de Concordia brindo a la sociedad egresados en la especialidades de Electromecánica y MMO que se destacaron como profesionales no solo en le ciudad sino en diferentes empresas ubicadas a lo largo y ancho del país.</w:t>
      </w:r>
    </w:p>
    <w:p w14:paraId="47620217" w14:textId="31213616" w:rsidR="00FB0861" w:rsidRPr="00C8343B" w:rsidRDefault="00FB0861" w:rsidP="001C00D2">
      <w:pPr>
        <w:spacing w:line="276" w:lineRule="auto"/>
        <w:ind w:firstLine="708"/>
        <w:jc w:val="both"/>
        <w:rPr>
          <w:rFonts w:ascii="Arial" w:eastAsia="Calibri" w:hAnsi="Arial" w:cs="Arial"/>
          <w:sz w:val="24"/>
          <w:szCs w:val="24"/>
        </w:rPr>
      </w:pPr>
      <w:r w:rsidRPr="00C8343B">
        <w:rPr>
          <w:rFonts w:ascii="Arial" w:eastAsia="Calibri" w:hAnsi="Arial" w:cs="Arial"/>
          <w:sz w:val="24"/>
          <w:szCs w:val="24"/>
        </w:rPr>
        <w:t xml:space="preserve">Por lo anteriormente expresado y </w:t>
      </w:r>
      <w:r w:rsidR="002F5CEC" w:rsidRPr="00C8343B">
        <w:rPr>
          <w:rFonts w:ascii="Arial" w:eastAsia="Calibri" w:hAnsi="Arial" w:cs="Arial"/>
          <w:sz w:val="24"/>
          <w:szCs w:val="24"/>
        </w:rPr>
        <w:t>atento a la trascendencia histórica, social y académica de Escuela Técnica N°1 “Brigadier General Pascual Echagüe”</w:t>
      </w:r>
      <w:r w:rsidRPr="00C8343B">
        <w:rPr>
          <w:rFonts w:ascii="Arial" w:eastAsia="Calibri" w:hAnsi="Arial" w:cs="Arial"/>
          <w:sz w:val="24"/>
          <w:szCs w:val="24"/>
        </w:rPr>
        <w:t>, es que solicito a mis pares el acompañamiento en este proyecto.</w:t>
      </w:r>
    </w:p>
    <w:sectPr w:rsidR="00FB0861" w:rsidRPr="00C8343B" w:rsidSect="001C00D2">
      <w:pgSz w:w="11906" w:h="16838"/>
      <w:pgMar w:top="3544"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77"/>
    <w:rsid w:val="001C00D2"/>
    <w:rsid w:val="002F5CEC"/>
    <w:rsid w:val="003F525E"/>
    <w:rsid w:val="00451777"/>
    <w:rsid w:val="00892039"/>
    <w:rsid w:val="00913095"/>
    <w:rsid w:val="00983EF1"/>
    <w:rsid w:val="00BF1603"/>
    <w:rsid w:val="00C8343B"/>
    <w:rsid w:val="00CB53BB"/>
    <w:rsid w:val="00DF2845"/>
    <w:rsid w:val="00F32CA3"/>
    <w:rsid w:val="00FB08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201B0"/>
  <w15:docId w15:val="{463E4877-FEF2-4566-8AAC-320E3D6E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7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2994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saboldelli</dc:creator>
  <cp:lastModifiedBy>Romina</cp:lastModifiedBy>
  <cp:revision>2</cp:revision>
  <dcterms:created xsi:type="dcterms:W3CDTF">2019-08-22T23:14:00Z</dcterms:created>
  <dcterms:modified xsi:type="dcterms:W3CDTF">2019-08-22T23:14:00Z</dcterms:modified>
</cp:coreProperties>
</file>