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78D8" w:rsidRDefault="00AE78D8" w:rsidP="00A90BCD">
      <w:pPr>
        <w:spacing w:after="240" w:line="360" w:lineRule="auto"/>
        <w:jc w:val="both"/>
        <w:rPr>
          <w:sz w:val="28"/>
          <w:szCs w:val="28"/>
        </w:rPr>
      </w:pPr>
      <w:bookmarkStart w:id="0" w:name="_GoBack"/>
      <w:bookmarkEnd w:id="0"/>
    </w:p>
    <w:p w:rsidR="00CC183B" w:rsidRPr="009603FA" w:rsidRDefault="009603FA" w:rsidP="00A90BCD">
      <w:pPr>
        <w:spacing w:line="360" w:lineRule="auto"/>
        <w:jc w:val="both"/>
        <w:rPr>
          <w:sz w:val="28"/>
          <w:szCs w:val="28"/>
        </w:rPr>
      </w:pPr>
      <w:r>
        <w:rPr>
          <w:sz w:val="28"/>
          <w:szCs w:val="28"/>
        </w:rPr>
        <w:t xml:space="preserve">HONORABLE </w:t>
      </w:r>
      <w:r w:rsidR="001D56A6">
        <w:rPr>
          <w:sz w:val="28"/>
          <w:szCs w:val="28"/>
        </w:rPr>
        <w:t>CAMARA</w:t>
      </w:r>
      <w:r w:rsidR="00CC183B">
        <w:rPr>
          <w:sz w:val="28"/>
          <w:szCs w:val="28"/>
        </w:rPr>
        <w:t xml:space="preserve"> DE SENADORES</w:t>
      </w:r>
      <w:r w:rsidR="00AE78D8" w:rsidRPr="00F46082">
        <w:rPr>
          <w:rFonts w:ascii="Calibri" w:eastAsia="Calibri" w:hAnsi="Calibri"/>
          <w:noProof/>
          <w:lang w:val="es-AR" w:eastAsia="es-AR"/>
        </w:rPr>
        <mc:AlternateContent>
          <mc:Choice Requires="wps">
            <w:drawing>
              <wp:anchor distT="4294967294" distB="4294967294" distL="114300" distR="114300" simplePos="0" relativeHeight="251659264" behindDoc="0" locked="0" layoutInCell="1" allowOverlap="1" wp14:anchorId="316E63B1" wp14:editId="72F33B1D">
                <wp:simplePos x="0" y="0"/>
                <wp:positionH relativeFrom="column">
                  <wp:posOffset>1323975</wp:posOffset>
                </wp:positionH>
                <wp:positionV relativeFrom="paragraph">
                  <wp:posOffset>55244</wp:posOffset>
                </wp:positionV>
                <wp:extent cx="342900" cy="0"/>
                <wp:effectExtent l="0" t="0" r="19050" b="1905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line w14:anchorId="033BAA18" id="Conector recto 2"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4.25pt,4.35pt" to="131.2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kzkHgIAADsEAAAOAAAAZHJzL2Uyb0RvYy54bWysU02P2yAQvVfqf0DcE3+skyZWnFVlJ71s&#10;20i77Z0AjlExICBxoqr/vQP5aLa9VFV9wAMz83gzb1g8HnuJDtw6oVWFs3GKEVdUM6F2Ff7ysh7N&#10;MHKeKEakVrzCJ+7w4/Ltm8VgSp7rTkvGLQIQ5crBVLjz3pRJ4mjHe+LG2nAFzlbbnnjY2l3CLBkA&#10;vZdJnqbTZNCWGaspdw5Om7MTLyN+23LqP7et4x7JCgM3H1cb121Yk+WClDtLTCfohQb5BxY9EQou&#10;vUE1xBO0t+IPqF5Qq51u/ZjqPtFtKyiPNUA1WfpbNc8dMTzWAs1x5tYm9/9g6afDxiLBKpxjpEgP&#10;EtUgFPXaIht+KA89GowrIbRWGxuqpEf1bJ40/eaQ0nVH1I5Hri8nAwBZyEhepYSNM3DTdvioGcSQ&#10;vdexYcfW9qiVwnwNiQEcmoKOUaHTTSF+9IjC4UORz1PQkV5dCSkDQsgz1vkPXPcoGBWWQoXekZIc&#10;npwPjH6FhGOl10LKqL9UaKjwfJJPYoLTUrDgDGHO7ra1tOhAwgTFL5YHnvswq/eKRbCOE7a62J4I&#10;ebbhcqkCHlQCdC7WeUS+z9P5araaFaMin65GRdo0o/fruhhN19m7SfPQ1HWT/QjUsqLsBGNcBXbX&#10;cc2KvxuHy8M5D9ptYG9tSF6jx34B2es/ko6iBh3PE7HV7LSxV7FhQmPw5TWFJ3C/B/v+zS9/AgAA&#10;//8DAFBLAwQUAAYACAAAACEA2X1LW9kAAAAHAQAADwAAAGRycy9kb3ducmV2LnhtbEyOwUrEMBRF&#10;94L/EJ7gzkmMONbadBhE3QjCjNV12jzbYvNSmkyn/r1PN7o83Mu9p9gsfhAzTrEPZOBypUAgNcH1&#10;1BqoXh8vMhAxWXJ2CIQGvjDCpjw9KWzuwpF2OO9TK3iEYm4NdCmNuZSx6dDbuAojEmcfYfI2MU6t&#10;dJM98rgfpFZqLb3tiR86O+J9h83n/uANbN+fH65e5tqHwd221ZvzlXrSxpyfLds7EAmX9FeGH31W&#10;h5Kd6nAgF8VgQKvsmqsGshsQnOu1Zq5/WZaF/O9ffgMAAP//AwBQSwECLQAUAAYACAAAACEAtoM4&#10;kv4AAADhAQAAEwAAAAAAAAAAAAAAAAAAAAAAW0NvbnRlbnRfVHlwZXNdLnhtbFBLAQItABQABgAI&#10;AAAAIQA4/SH/1gAAAJQBAAALAAAAAAAAAAAAAAAAAC8BAABfcmVscy8ucmVsc1BLAQItABQABgAI&#10;AAAAIQDtdkzkHgIAADsEAAAOAAAAAAAAAAAAAAAAAC4CAABkcnMvZTJvRG9jLnhtbFBLAQItABQA&#10;BgAIAAAAIQDZfUtb2QAAAAcBAAAPAAAAAAAAAAAAAAAAAHgEAABkcnMvZG93bnJldi54bWxQSwUG&#10;AAAAAAQABADzAAAAfgUAAAAA&#10;"/>
            </w:pict>
          </mc:Fallback>
        </mc:AlternateContent>
      </w:r>
      <w:r w:rsidR="00CC183B">
        <w:rPr>
          <w:sz w:val="28"/>
          <w:szCs w:val="28"/>
        </w:rPr>
        <w:t xml:space="preserve"> </w:t>
      </w:r>
    </w:p>
    <w:p w:rsidR="00040C87" w:rsidRDefault="00040C87" w:rsidP="00A90BCD">
      <w:pPr>
        <w:spacing w:line="360" w:lineRule="auto"/>
        <w:ind w:left="1416" w:firstLine="708"/>
        <w:jc w:val="both"/>
        <w:rPr>
          <w:sz w:val="28"/>
          <w:szCs w:val="28"/>
        </w:rPr>
      </w:pPr>
      <w:r>
        <w:rPr>
          <w:sz w:val="28"/>
          <w:szCs w:val="28"/>
        </w:rPr>
        <w:t xml:space="preserve"> ENTRE RIOS</w:t>
      </w:r>
    </w:p>
    <w:p w:rsidR="00040C87" w:rsidRDefault="00040C87" w:rsidP="00A90BCD">
      <w:pPr>
        <w:spacing w:line="360" w:lineRule="auto"/>
        <w:ind w:left="1416" w:firstLine="708"/>
        <w:jc w:val="both"/>
        <w:rPr>
          <w:sz w:val="28"/>
          <w:szCs w:val="28"/>
        </w:rPr>
      </w:pPr>
    </w:p>
    <w:p w:rsidR="00366A93" w:rsidRDefault="00040C87" w:rsidP="00A90BCD">
      <w:pPr>
        <w:tabs>
          <w:tab w:val="left" w:pos="5850"/>
        </w:tabs>
        <w:spacing w:line="360" w:lineRule="auto"/>
        <w:ind w:left="1416" w:firstLine="708"/>
        <w:jc w:val="both"/>
        <w:rPr>
          <w:b/>
          <w:sz w:val="28"/>
          <w:szCs w:val="28"/>
          <w:u w:val="single"/>
        </w:rPr>
      </w:pPr>
      <w:r w:rsidRPr="0056047C">
        <w:rPr>
          <w:b/>
          <w:sz w:val="28"/>
          <w:szCs w:val="28"/>
          <w:u w:val="single"/>
        </w:rPr>
        <w:t>FUNDAMENTOS</w:t>
      </w:r>
    </w:p>
    <w:p w:rsidR="00F844B5" w:rsidRDefault="00366A93" w:rsidP="00A90BCD">
      <w:pPr>
        <w:tabs>
          <w:tab w:val="left" w:pos="5850"/>
        </w:tabs>
        <w:spacing w:line="360" w:lineRule="auto"/>
        <w:ind w:left="708" w:firstLine="708"/>
        <w:jc w:val="both"/>
        <w:rPr>
          <w:sz w:val="28"/>
          <w:szCs w:val="28"/>
        </w:rPr>
      </w:pPr>
      <w:r>
        <w:rPr>
          <w:sz w:val="28"/>
          <w:szCs w:val="28"/>
        </w:rPr>
        <w:t>Señor Presidente:</w:t>
      </w:r>
    </w:p>
    <w:p w:rsidR="00E75554" w:rsidRPr="00E75554" w:rsidRDefault="00B748E2" w:rsidP="00A90BCD">
      <w:pPr>
        <w:tabs>
          <w:tab w:val="left" w:pos="5850"/>
        </w:tabs>
        <w:spacing w:line="360" w:lineRule="auto"/>
        <w:ind w:firstLine="708"/>
        <w:jc w:val="both"/>
        <w:rPr>
          <w:rStyle w:val="Textoennegrita"/>
          <w:color w:val="222222"/>
          <w:sz w:val="28"/>
          <w:szCs w:val="28"/>
        </w:rPr>
      </w:pPr>
      <w:r w:rsidRPr="00E75554">
        <w:rPr>
          <w:sz w:val="28"/>
          <w:szCs w:val="28"/>
        </w:rPr>
        <w:t xml:space="preserve">         </w:t>
      </w:r>
      <w:r w:rsidR="0098782F" w:rsidRPr="00E75554">
        <w:rPr>
          <w:sz w:val="28"/>
          <w:szCs w:val="28"/>
        </w:rPr>
        <w:t xml:space="preserve">                   </w:t>
      </w:r>
      <w:r w:rsidR="00A90BCD">
        <w:rPr>
          <w:sz w:val="28"/>
          <w:szCs w:val="28"/>
        </w:rPr>
        <w:t xml:space="preserve">      </w:t>
      </w:r>
      <w:r w:rsidR="0098782F" w:rsidRPr="00E75554">
        <w:rPr>
          <w:sz w:val="28"/>
          <w:szCs w:val="28"/>
        </w:rPr>
        <w:t xml:space="preserve">El próximo </w:t>
      </w:r>
      <w:r w:rsidR="00E75554" w:rsidRPr="00E75554">
        <w:rPr>
          <w:rStyle w:val="Textoennegrita"/>
          <w:b w:val="0"/>
          <w:color w:val="222222"/>
          <w:sz w:val="28"/>
          <w:szCs w:val="28"/>
        </w:rPr>
        <w:t>19 de octubre</w:t>
      </w:r>
      <w:r w:rsidR="00E75554" w:rsidRPr="00E75554">
        <w:rPr>
          <w:color w:val="222222"/>
          <w:sz w:val="28"/>
          <w:szCs w:val="28"/>
        </w:rPr>
        <w:t> será la jornada central de la </w:t>
      </w:r>
      <w:r w:rsidR="00E75554" w:rsidRPr="00E75554">
        <w:rPr>
          <w:rStyle w:val="Textoennegrita"/>
          <w:color w:val="222222"/>
          <w:sz w:val="28"/>
          <w:szCs w:val="28"/>
        </w:rPr>
        <w:t xml:space="preserve">21ª </w:t>
      </w:r>
      <w:r w:rsidR="00E75554">
        <w:rPr>
          <w:rStyle w:val="Textoennegrita"/>
          <w:color w:val="222222"/>
          <w:sz w:val="28"/>
          <w:szCs w:val="28"/>
        </w:rPr>
        <w:t xml:space="preserve">edición del “Festival Provincial </w:t>
      </w:r>
      <w:r w:rsidR="00E75554" w:rsidRPr="00E75554">
        <w:rPr>
          <w:rStyle w:val="Textoennegrita"/>
          <w:color w:val="222222"/>
          <w:sz w:val="28"/>
          <w:szCs w:val="28"/>
        </w:rPr>
        <w:t>Linares Cardozo</w:t>
      </w:r>
      <w:r w:rsidR="00E75554">
        <w:rPr>
          <w:rStyle w:val="Textoennegrita"/>
          <w:color w:val="222222"/>
          <w:sz w:val="28"/>
          <w:szCs w:val="28"/>
        </w:rPr>
        <w:t>”</w:t>
      </w:r>
      <w:r w:rsidR="00E75554" w:rsidRPr="00E75554">
        <w:rPr>
          <w:color w:val="222222"/>
          <w:sz w:val="28"/>
          <w:szCs w:val="28"/>
        </w:rPr>
        <w:t> que se organiza desde la </w:t>
      </w:r>
      <w:r w:rsidR="00E75554" w:rsidRPr="00E75554">
        <w:rPr>
          <w:rStyle w:val="Textoennegrita"/>
          <w:color w:val="222222"/>
          <w:sz w:val="28"/>
          <w:szCs w:val="28"/>
        </w:rPr>
        <w:t>Escuela Primaria Nina Nº</w:t>
      </w:r>
      <w:r w:rsidR="00E75554">
        <w:rPr>
          <w:rStyle w:val="Textoennegrita"/>
          <w:color w:val="222222"/>
          <w:sz w:val="28"/>
          <w:szCs w:val="28"/>
        </w:rPr>
        <w:t>.</w:t>
      </w:r>
      <w:r w:rsidR="00E75554" w:rsidRPr="00E75554">
        <w:rPr>
          <w:rStyle w:val="Textoennegrita"/>
          <w:color w:val="222222"/>
          <w:sz w:val="28"/>
          <w:szCs w:val="28"/>
        </w:rPr>
        <w:t xml:space="preserve"> 57</w:t>
      </w:r>
      <w:r w:rsidR="00E75554" w:rsidRPr="00E75554">
        <w:rPr>
          <w:color w:val="222222"/>
          <w:sz w:val="28"/>
          <w:szCs w:val="28"/>
        </w:rPr>
        <w:t> de </w:t>
      </w:r>
      <w:r w:rsidR="00E75554" w:rsidRPr="00E75554">
        <w:rPr>
          <w:rStyle w:val="Textoennegrita"/>
          <w:color w:val="222222"/>
          <w:sz w:val="28"/>
          <w:szCs w:val="28"/>
        </w:rPr>
        <w:t>General Ramírez.-</w:t>
      </w:r>
    </w:p>
    <w:p w:rsidR="00E75554" w:rsidRDefault="00E75554" w:rsidP="00A90BCD">
      <w:pPr>
        <w:pStyle w:val="NormalWeb"/>
        <w:shd w:val="clear" w:color="auto" w:fill="FFFFFF"/>
        <w:spacing w:before="0" w:beforeAutospacing="0" w:after="390" w:afterAutospacing="0" w:line="360" w:lineRule="auto"/>
        <w:jc w:val="both"/>
        <w:rPr>
          <w:rFonts w:ascii="Verdana" w:hAnsi="Verdana"/>
          <w:color w:val="222222"/>
          <w:sz w:val="23"/>
          <w:szCs w:val="23"/>
        </w:rPr>
      </w:pPr>
      <w:r w:rsidRPr="00E75554">
        <w:rPr>
          <w:rStyle w:val="Textoennegrita"/>
          <w:color w:val="222222"/>
          <w:sz w:val="28"/>
          <w:szCs w:val="28"/>
        </w:rPr>
        <w:t xml:space="preserve">                                        </w:t>
      </w:r>
      <w:r w:rsidR="00A90BCD">
        <w:rPr>
          <w:rStyle w:val="Textoennegrita"/>
          <w:color w:val="222222"/>
          <w:sz w:val="28"/>
          <w:szCs w:val="28"/>
        </w:rPr>
        <w:t xml:space="preserve">   </w:t>
      </w:r>
      <w:r w:rsidRPr="00E75554">
        <w:rPr>
          <w:color w:val="222222"/>
          <w:sz w:val="28"/>
          <w:szCs w:val="28"/>
        </w:rPr>
        <w:t>En el marco de este evento se ha</w:t>
      </w:r>
      <w:r>
        <w:rPr>
          <w:color w:val="222222"/>
          <w:sz w:val="28"/>
          <w:szCs w:val="28"/>
        </w:rPr>
        <w:t>n</w:t>
      </w:r>
      <w:r w:rsidRPr="00E75554">
        <w:rPr>
          <w:color w:val="222222"/>
          <w:sz w:val="28"/>
          <w:szCs w:val="28"/>
        </w:rPr>
        <w:t xml:space="preserve"> preparado</w:t>
      </w:r>
      <w:r>
        <w:rPr>
          <w:color w:val="222222"/>
          <w:sz w:val="28"/>
          <w:szCs w:val="28"/>
        </w:rPr>
        <w:t xml:space="preserve"> una serie de actividades las cuales </w:t>
      </w:r>
      <w:r>
        <w:rPr>
          <w:rStyle w:val="Textoennegrita"/>
          <w:color w:val="222222"/>
          <w:sz w:val="28"/>
          <w:szCs w:val="28"/>
        </w:rPr>
        <w:t xml:space="preserve">se </w:t>
      </w:r>
      <w:r w:rsidRPr="00E75554">
        <w:rPr>
          <w:rStyle w:val="Textoennegrita"/>
          <w:b w:val="0"/>
          <w:color w:val="222222"/>
          <w:sz w:val="28"/>
          <w:szCs w:val="28"/>
        </w:rPr>
        <w:t>iniciaran el 5 de octubre</w:t>
      </w:r>
      <w:r w:rsidR="00F2296B">
        <w:rPr>
          <w:rStyle w:val="Textoennegrita"/>
          <w:color w:val="222222"/>
          <w:sz w:val="28"/>
          <w:szCs w:val="28"/>
        </w:rPr>
        <w:t xml:space="preserve"> </w:t>
      </w:r>
      <w:r w:rsidR="00F2296B">
        <w:rPr>
          <w:color w:val="222222"/>
          <w:sz w:val="28"/>
          <w:szCs w:val="28"/>
        </w:rPr>
        <w:t>con</w:t>
      </w:r>
      <w:r w:rsidRPr="00E75554">
        <w:rPr>
          <w:color w:val="222222"/>
          <w:sz w:val="28"/>
          <w:szCs w:val="28"/>
        </w:rPr>
        <w:t xml:space="preserve"> un </w:t>
      </w:r>
      <w:r w:rsidRPr="00F2296B">
        <w:rPr>
          <w:rStyle w:val="Textoennegrita"/>
          <w:b w:val="0"/>
          <w:color w:val="222222"/>
          <w:sz w:val="28"/>
          <w:szCs w:val="28"/>
        </w:rPr>
        <w:t xml:space="preserve">concierto en la Biblioteca Popular, Luis </w:t>
      </w:r>
      <w:proofErr w:type="spellStart"/>
      <w:r w:rsidRPr="00F2296B">
        <w:rPr>
          <w:rStyle w:val="Textoennegrita"/>
          <w:b w:val="0"/>
          <w:color w:val="222222"/>
          <w:sz w:val="28"/>
          <w:szCs w:val="28"/>
        </w:rPr>
        <w:t>Etchevehere</w:t>
      </w:r>
      <w:proofErr w:type="spellEnd"/>
      <w:r w:rsidRPr="00F2296B">
        <w:rPr>
          <w:b/>
          <w:color w:val="222222"/>
          <w:sz w:val="28"/>
          <w:szCs w:val="28"/>
        </w:rPr>
        <w:t> </w:t>
      </w:r>
      <w:r w:rsidRPr="00E75554">
        <w:rPr>
          <w:color w:val="222222"/>
          <w:sz w:val="28"/>
          <w:szCs w:val="28"/>
        </w:rPr>
        <w:t xml:space="preserve">en la que se presentará “Pajarito </w:t>
      </w:r>
      <w:r w:rsidR="00F2296B" w:rsidRPr="00E75554">
        <w:rPr>
          <w:color w:val="222222"/>
          <w:sz w:val="28"/>
          <w:szCs w:val="28"/>
        </w:rPr>
        <w:t>Silvestre</w:t>
      </w:r>
      <w:r w:rsidRPr="00E75554">
        <w:rPr>
          <w:color w:val="222222"/>
          <w:sz w:val="28"/>
          <w:szCs w:val="28"/>
        </w:rPr>
        <w:t xml:space="preserve"> y su Grupo Enramada”, Música Litoraleña de excelencia en Bandoneón, Guitarra y</w:t>
      </w:r>
      <w:r>
        <w:rPr>
          <w:rFonts w:ascii="Verdana" w:hAnsi="Verdana"/>
          <w:color w:val="222222"/>
          <w:sz w:val="23"/>
          <w:szCs w:val="23"/>
        </w:rPr>
        <w:t xml:space="preserve"> Voz.-</w:t>
      </w:r>
    </w:p>
    <w:p w:rsidR="00F2296B" w:rsidRDefault="00F2296B" w:rsidP="00A90BCD">
      <w:pPr>
        <w:pStyle w:val="NormalWeb"/>
        <w:shd w:val="clear" w:color="auto" w:fill="FFFFFF"/>
        <w:spacing w:before="0" w:beforeAutospacing="0" w:after="390" w:afterAutospacing="0" w:line="360" w:lineRule="auto"/>
        <w:jc w:val="both"/>
        <w:rPr>
          <w:rStyle w:val="Textoennegrita"/>
          <w:color w:val="222222"/>
          <w:sz w:val="28"/>
          <w:szCs w:val="28"/>
        </w:rPr>
      </w:pPr>
      <w:r>
        <w:rPr>
          <w:color w:val="222222"/>
          <w:sz w:val="28"/>
          <w:szCs w:val="28"/>
        </w:rPr>
        <w:t xml:space="preserve">                                       </w:t>
      </w:r>
      <w:r w:rsidR="00A90BCD">
        <w:rPr>
          <w:color w:val="222222"/>
          <w:sz w:val="28"/>
          <w:szCs w:val="28"/>
        </w:rPr>
        <w:t xml:space="preserve">     </w:t>
      </w:r>
      <w:r w:rsidRPr="00F2296B">
        <w:rPr>
          <w:color w:val="222222"/>
          <w:sz w:val="28"/>
          <w:szCs w:val="28"/>
        </w:rPr>
        <w:t>Mientras que en la noche del </w:t>
      </w:r>
      <w:r w:rsidRPr="00F2296B">
        <w:rPr>
          <w:rStyle w:val="Textoennegrita"/>
          <w:b w:val="0"/>
          <w:color w:val="222222"/>
          <w:sz w:val="28"/>
          <w:szCs w:val="28"/>
        </w:rPr>
        <w:t xml:space="preserve">sábado </w:t>
      </w:r>
      <w:r>
        <w:rPr>
          <w:color w:val="222222"/>
          <w:sz w:val="28"/>
          <w:szCs w:val="28"/>
        </w:rPr>
        <w:t xml:space="preserve">se podrá disfrutar del </w:t>
      </w:r>
      <w:r w:rsidRPr="00F2296B">
        <w:rPr>
          <w:color w:val="222222"/>
          <w:sz w:val="28"/>
          <w:szCs w:val="28"/>
        </w:rPr>
        <w:t>espectáculo artístico</w:t>
      </w:r>
      <w:r>
        <w:rPr>
          <w:color w:val="222222"/>
          <w:sz w:val="28"/>
          <w:szCs w:val="28"/>
        </w:rPr>
        <w:t xml:space="preserve"> en el que </w:t>
      </w:r>
      <w:r w:rsidRPr="00F2296B">
        <w:rPr>
          <w:color w:val="222222"/>
          <w:sz w:val="28"/>
          <w:szCs w:val="28"/>
        </w:rPr>
        <w:t xml:space="preserve"> actuarán: </w:t>
      </w:r>
      <w:r w:rsidRPr="00F2296B">
        <w:rPr>
          <w:rStyle w:val="Textoennegrita"/>
          <w:b w:val="0"/>
          <w:color w:val="222222"/>
          <w:sz w:val="28"/>
          <w:szCs w:val="28"/>
        </w:rPr>
        <w:t>Cantares de Mi Entre Ríos, Rumor Litoral</w:t>
      </w:r>
      <w:r w:rsidRPr="00F2296B">
        <w:rPr>
          <w:b/>
          <w:color w:val="222222"/>
          <w:sz w:val="28"/>
          <w:szCs w:val="28"/>
        </w:rPr>
        <w:t> </w:t>
      </w:r>
      <w:r w:rsidRPr="00F2296B">
        <w:rPr>
          <w:color w:val="222222"/>
          <w:sz w:val="28"/>
          <w:szCs w:val="28"/>
        </w:rPr>
        <w:t>(Paraná), </w:t>
      </w:r>
      <w:r w:rsidRPr="00F2296B">
        <w:rPr>
          <w:rStyle w:val="Textoennegrita"/>
          <w:b w:val="0"/>
          <w:color w:val="222222"/>
          <w:sz w:val="28"/>
          <w:szCs w:val="28"/>
        </w:rPr>
        <w:t>Palo Santo</w:t>
      </w:r>
      <w:r w:rsidRPr="00F2296B">
        <w:rPr>
          <w:color w:val="222222"/>
          <w:sz w:val="28"/>
          <w:szCs w:val="28"/>
        </w:rPr>
        <w:t> (Diamante), </w:t>
      </w:r>
      <w:r w:rsidRPr="00F2296B">
        <w:rPr>
          <w:rStyle w:val="Textoennegrita"/>
          <w:b w:val="0"/>
          <w:color w:val="222222"/>
          <w:sz w:val="28"/>
          <w:szCs w:val="28"/>
        </w:rPr>
        <w:t xml:space="preserve">Delegación </w:t>
      </w:r>
      <w:r w:rsidRPr="00F2296B">
        <w:rPr>
          <w:rStyle w:val="Textoennegrita"/>
          <w:color w:val="222222"/>
          <w:sz w:val="28"/>
          <w:szCs w:val="28"/>
        </w:rPr>
        <w:t>Entrerriana 2019</w:t>
      </w:r>
      <w:r w:rsidRPr="00F2296B">
        <w:rPr>
          <w:color w:val="222222"/>
          <w:sz w:val="28"/>
          <w:szCs w:val="28"/>
        </w:rPr>
        <w:t xml:space="preserve"> (que nos representó en </w:t>
      </w:r>
      <w:proofErr w:type="spellStart"/>
      <w:r w:rsidRPr="00F2296B">
        <w:rPr>
          <w:color w:val="222222"/>
          <w:sz w:val="28"/>
          <w:szCs w:val="28"/>
        </w:rPr>
        <w:t>Cosquín</w:t>
      </w:r>
      <w:proofErr w:type="spellEnd"/>
      <w:r w:rsidRPr="00F2296B">
        <w:rPr>
          <w:color w:val="222222"/>
          <w:sz w:val="28"/>
          <w:szCs w:val="28"/>
        </w:rPr>
        <w:t>), </w:t>
      </w:r>
      <w:proofErr w:type="spellStart"/>
      <w:r w:rsidRPr="00F2296B">
        <w:rPr>
          <w:rStyle w:val="Textoennegrita"/>
          <w:b w:val="0"/>
          <w:color w:val="222222"/>
          <w:sz w:val="28"/>
          <w:szCs w:val="28"/>
        </w:rPr>
        <w:t>Tolato</w:t>
      </w:r>
      <w:proofErr w:type="spellEnd"/>
      <w:r w:rsidRPr="00F2296B">
        <w:rPr>
          <w:rStyle w:val="Textoennegrita"/>
          <w:b w:val="0"/>
          <w:color w:val="222222"/>
          <w:sz w:val="28"/>
          <w:szCs w:val="28"/>
        </w:rPr>
        <w:t xml:space="preserve"> Trío</w:t>
      </w:r>
      <w:r w:rsidRPr="00F2296B">
        <w:rPr>
          <w:color w:val="222222"/>
          <w:sz w:val="28"/>
          <w:szCs w:val="28"/>
        </w:rPr>
        <w:t> (Federal) y en danza:</w:t>
      </w:r>
      <w:r w:rsidRPr="00F2296B">
        <w:rPr>
          <w:rStyle w:val="Textoennegrita"/>
          <w:color w:val="222222"/>
          <w:sz w:val="28"/>
          <w:szCs w:val="28"/>
        </w:rPr>
        <w:t> </w:t>
      </w:r>
      <w:r w:rsidRPr="00F2296B">
        <w:rPr>
          <w:rStyle w:val="Textoennegrita"/>
          <w:b w:val="0"/>
          <w:color w:val="222222"/>
          <w:sz w:val="28"/>
          <w:szCs w:val="28"/>
        </w:rPr>
        <w:t>Alumnos del Taller de Danzas Litoraleñas de la institución,</w:t>
      </w:r>
      <w:r w:rsidRPr="00F2296B">
        <w:rPr>
          <w:rStyle w:val="Textoennegrita"/>
          <w:color w:val="222222"/>
          <w:sz w:val="28"/>
          <w:szCs w:val="28"/>
        </w:rPr>
        <w:t xml:space="preserve"> </w:t>
      </w:r>
      <w:r w:rsidRPr="00F2296B">
        <w:rPr>
          <w:rStyle w:val="Textoennegrita"/>
          <w:b w:val="0"/>
          <w:color w:val="222222"/>
          <w:sz w:val="28"/>
          <w:szCs w:val="28"/>
        </w:rPr>
        <w:t>Ballet Folklórico “El Remanso” de María Luisa, Reflejos de Tradición,</w:t>
      </w:r>
      <w:r w:rsidRPr="00F2296B">
        <w:rPr>
          <w:rStyle w:val="Textoennegrita"/>
          <w:color w:val="222222"/>
          <w:sz w:val="28"/>
          <w:szCs w:val="28"/>
        </w:rPr>
        <w:t xml:space="preserve"> </w:t>
      </w:r>
      <w:r w:rsidRPr="00F2296B">
        <w:rPr>
          <w:rStyle w:val="Textoennegrita"/>
          <w:b w:val="0"/>
          <w:color w:val="222222"/>
          <w:sz w:val="28"/>
          <w:szCs w:val="28"/>
        </w:rPr>
        <w:t>Nuevas Raíces, El Bailongo</w:t>
      </w:r>
      <w:r w:rsidRPr="00F2296B">
        <w:rPr>
          <w:rStyle w:val="Textoennegrita"/>
          <w:color w:val="222222"/>
          <w:sz w:val="28"/>
          <w:szCs w:val="28"/>
        </w:rPr>
        <w:t>.</w:t>
      </w:r>
      <w:r w:rsidRPr="00F2296B">
        <w:rPr>
          <w:color w:val="222222"/>
          <w:sz w:val="28"/>
          <w:szCs w:val="28"/>
        </w:rPr>
        <w:t> Mientras que las palabras serán de</w:t>
      </w:r>
      <w:r w:rsidRPr="00F2296B">
        <w:rPr>
          <w:rStyle w:val="Textoennegrita"/>
          <w:color w:val="222222"/>
          <w:sz w:val="28"/>
          <w:szCs w:val="28"/>
        </w:rPr>
        <w:t xml:space="preserve">  </w:t>
      </w:r>
      <w:r w:rsidRPr="00F2296B">
        <w:rPr>
          <w:rStyle w:val="Textoennegrita"/>
          <w:b w:val="0"/>
          <w:color w:val="222222"/>
          <w:sz w:val="28"/>
          <w:szCs w:val="28"/>
        </w:rPr>
        <w:t xml:space="preserve">Pablo </w:t>
      </w:r>
      <w:proofErr w:type="spellStart"/>
      <w:r w:rsidRPr="00F2296B">
        <w:rPr>
          <w:rStyle w:val="Textoennegrita"/>
          <w:rFonts w:ascii="Verdana" w:hAnsi="Verdana"/>
          <w:b w:val="0"/>
          <w:color w:val="222222"/>
          <w:sz w:val="23"/>
          <w:szCs w:val="23"/>
        </w:rPr>
        <w:t>Markocich</w:t>
      </w:r>
      <w:proofErr w:type="spellEnd"/>
      <w:r w:rsidRPr="00F2296B">
        <w:rPr>
          <w:rFonts w:ascii="Verdana" w:hAnsi="Verdana"/>
          <w:b/>
          <w:color w:val="222222"/>
          <w:sz w:val="23"/>
          <w:szCs w:val="23"/>
        </w:rPr>
        <w:t> y</w:t>
      </w:r>
      <w:r w:rsidRPr="00F2296B">
        <w:rPr>
          <w:rStyle w:val="Textoennegrita"/>
          <w:rFonts w:ascii="Verdana" w:hAnsi="Verdana"/>
          <w:b w:val="0"/>
          <w:color w:val="222222"/>
          <w:sz w:val="23"/>
          <w:szCs w:val="23"/>
        </w:rPr>
        <w:t> Claudia García.-</w:t>
      </w:r>
    </w:p>
    <w:p w:rsidR="00F2296B" w:rsidRPr="00F2296B" w:rsidRDefault="00F2296B" w:rsidP="00A90BCD">
      <w:pPr>
        <w:pStyle w:val="NormalWeb"/>
        <w:shd w:val="clear" w:color="auto" w:fill="FFFFFF"/>
        <w:spacing w:before="0" w:beforeAutospacing="0" w:after="390" w:afterAutospacing="0" w:line="360" w:lineRule="auto"/>
        <w:jc w:val="both"/>
        <w:rPr>
          <w:color w:val="222222"/>
          <w:sz w:val="28"/>
          <w:szCs w:val="28"/>
        </w:rPr>
      </w:pPr>
      <w:r w:rsidRPr="00F2296B">
        <w:rPr>
          <w:rStyle w:val="Textoennegrita"/>
          <w:color w:val="222222"/>
          <w:sz w:val="28"/>
          <w:szCs w:val="28"/>
        </w:rPr>
        <w:t xml:space="preserve">                                        </w:t>
      </w:r>
      <w:r w:rsidR="00A90BCD">
        <w:rPr>
          <w:rStyle w:val="Textoennegrita"/>
          <w:color w:val="222222"/>
          <w:sz w:val="28"/>
          <w:szCs w:val="28"/>
        </w:rPr>
        <w:t xml:space="preserve">   </w:t>
      </w:r>
      <w:r w:rsidR="00363865">
        <w:rPr>
          <w:rStyle w:val="Textoennegrita"/>
          <w:color w:val="222222"/>
          <w:sz w:val="28"/>
          <w:szCs w:val="28"/>
        </w:rPr>
        <w:t xml:space="preserve"> </w:t>
      </w:r>
      <w:r w:rsidRPr="00F2296B">
        <w:rPr>
          <w:color w:val="222222"/>
          <w:sz w:val="28"/>
          <w:szCs w:val="28"/>
        </w:rPr>
        <w:t>Prosiguiendo con la cartelera de propuestas el </w:t>
      </w:r>
      <w:r w:rsidRPr="00F2296B">
        <w:rPr>
          <w:rStyle w:val="Textoennegrita"/>
          <w:b w:val="0"/>
          <w:color w:val="222222"/>
          <w:sz w:val="28"/>
          <w:szCs w:val="28"/>
        </w:rPr>
        <w:t>viernes 25,</w:t>
      </w:r>
      <w:r w:rsidRPr="00F2296B">
        <w:rPr>
          <w:color w:val="222222"/>
          <w:sz w:val="28"/>
          <w:szCs w:val="28"/>
        </w:rPr>
        <w:t> será la presentación del </w:t>
      </w:r>
      <w:r w:rsidRPr="00F2296B">
        <w:rPr>
          <w:rStyle w:val="Textoennegrita"/>
          <w:b w:val="0"/>
          <w:i/>
          <w:iCs/>
          <w:color w:val="222222"/>
          <w:sz w:val="28"/>
          <w:szCs w:val="28"/>
        </w:rPr>
        <w:t>“Cancionero De Costa A costa”</w:t>
      </w:r>
      <w:r w:rsidRPr="00F2296B">
        <w:rPr>
          <w:b/>
          <w:color w:val="222222"/>
          <w:sz w:val="28"/>
          <w:szCs w:val="28"/>
        </w:rPr>
        <w:t>;</w:t>
      </w:r>
      <w:r w:rsidRPr="00F2296B">
        <w:rPr>
          <w:color w:val="222222"/>
          <w:sz w:val="28"/>
          <w:szCs w:val="28"/>
        </w:rPr>
        <w:t xml:space="preserve"> también la</w:t>
      </w:r>
      <w:r w:rsidRPr="00F2296B">
        <w:rPr>
          <w:rStyle w:val="Textoennegrita"/>
          <w:color w:val="222222"/>
          <w:sz w:val="28"/>
          <w:szCs w:val="28"/>
        </w:rPr>
        <w:t> </w:t>
      </w:r>
      <w:r w:rsidRPr="00F2296B">
        <w:rPr>
          <w:rStyle w:val="Textoennegrita"/>
          <w:b w:val="0"/>
          <w:color w:val="222222"/>
          <w:sz w:val="28"/>
          <w:szCs w:val="28"/>
        </w:rPr>
        <w:t>charla/taller sobre Música Folclórica Entrerriana</w:t>
      </w:r>
      <w:r>
        <w:rPr>
          <w:rStyle w:val="Textoennegrita"/>
          <w:color w:val="222222"/>
          <w:sz w:val="28"/>
          <w:szCs w:val="28"/>
        </w:rPr>
        <w:t xml:space="preserve"> </w:t>
      </w:r>
      <w:r w:rsidRPr="00F2296B">
        <w:rPr>
          <w:color w:val="222222"/>
          <w:sz w:val="28"/>
          <w:szCs w:val="28"/>
        </w:rPr>
        <w:t xml:space="preserve">en las </w:t>
      </w:r>
      <w:r w:rsidRPr="00F2296B">
        <w:rPr>
          <w:color w:val="222222"/>
          <w:sz w:val="28"/>
          <w:szCs w:val="28"/>
        </w:rPr>
        <w:lastRenderedPageBreak/>
        <w:t>instalaciones de la Escuela Nina Nº 57, Maestro Linares Cardozo, con entrega de certificado y puntaje del Consejo Genera</w:t>
      </w:r>
      <w:r>
        <w:rPr>
          <w:color w:val="222222"/>
          <w:sz w:val="28"/>
          <w:szCs w:val="28"/>
        </w:rPr>
        <w:t>l de Educación.-</w:t>
      </w:r>
    </w:p>
    <w:p w:rsidR="00A90BCD" w:rsidRDefault="00F2296B" w:rsidP="00A90BCD">
      <w:pPr>
        <w:pStyle w:val="NormalWeb"/>
        <w:shd w:val="clear" w:color="auto" w:fill="FFFFFF"/>
        <w:spacing w:before="0" w:beforeAutospacing="0" w:after="390" w:afterAutospacing="0" w:line="360" w:lineRule="auto"/>
        <w:jc w:val="both"/>
        <w:rPr>
          <w:rStyle w:val="nfasis"/>
          <w:color w:val="222222"/>
          <w:sz w:val="28"/>
          <w:szCs w:val="28"/>
        </w:rPr>
      </w:pPr>
      <w:r>
        <w:rPr>
          <w:color w:val="222222"/>
          <w:sz w:val="28"/>
          <w:szCs w:val="28"/>
        </w:rPr>
        <w:t xml:space="preserve">             </w:t>
      </w:r>
      <w:r w:rsidR="00363865">
        <w:rPr>
          <w:color w:val="222222"/>
          <w:sz w:val="28"/>
          <w:szCs w:val="28"/>
        </w:rPr>
        <w:t xml:space="preserve">                                       </w:t>
      </w:r>
      <w:r>
        <w:rPr>
          <w:color w:val="222222"/>
          <w:sz w:val="28"/>
          <w:szCs w:val="28"/>
        </w:rPr>
        <w:t xml:space="preserve"> </w:t>
      </w:r>
      <w:r w:rsidRPr="00F2296B">
        <w:rPr>
          <w:color w:val="222222"/>
          <w:sz w:val="28"/>
          <w:szCs w:val="28"/>
        </w:rPr>
        <w:t>A su vez, el </w:t>
      </w:r>
      <w:r w:rsidRPr="00F2296B">
        <w:rPr>
          <w:rStyle w:val="Textoennegrita"/>
          <w:b w:val="0"/>
          <w:color w:val="222222"/>
          <w:sz w:val="28"/>
          <w:szCs w:val="28"/>
        </w:rPr>
        <w:t>sábado</w:t>
      </w:r>
      <w:r w:rsidRPr="00F2296B">
        <w:rPr>
          <w:rStyle w:val="Textoennegrita"/>
          <w:color w:val="222222"/>
          <w:sz w:val="28"/>
          <w:szCs w:val="28"/>
        </w:rPr>
        <w:t xml:space="preserve"> </w:t>
      </w:r>
      <w:r w:rsidRPr="00F2296B">
        <w:rPr>
          <w:color w:val="222222"/>
          <w:sz w:val="28"/>
          <w:szCs w:val="28"/>
        </w:rPr>
        <w:t>se realizará el </w:t>
      </w:r>
      <w:r w:rsidRPr="00F2296B">
        <w:rPr>
          <w:rStyle w:val="Textoennegrita"/>
          <w:b w:val="0"/>
          <w:color w:val="222222"/>
          <w:sz w:val="28"/>
          <w:szCs w:val="28"/>
        </w:rPr>
        <w:t>Seminario Intensivo de</w:t>
      </w:r>
      <w:r w:rsidRPr="00F2296B">
        <w:rPr>
          <w:rStyle w:val="Textoennegrita"/>
          <w:color w:val="222222"/>
          <w:sz w:val="28"/>
          <w:szCs w:val="28"/>
        </w:rPr>
        <w:t xml:space="preserve"> </w:t>
      </w:r>
      <w:r w:rsidRPr="00F2296B">
        <w:rPr>
          <w:rStyle w:val="Textoennegrita"/>
          <w:b w:val="0"/>
          <w:color w:val="222222"/>
          <w:sz w:val="28"/>
          <w:szCs w:val="28"/>
        </w:rPr>
        <w:t>Chamarrita</w:t>
      </w:r>
      <w:r w:rsidRPr="00F2296B">
        <w:rPr>
          <w:b/>
          <w:color w:val="222222"/>
          <w:sz w:val="28"/>
          <w:szCs w:val="28"/>
        </w:rPr>
        <w:t> </w:t>
      </w:r>
      <w:r w:rsidRPr="00F2296B">
        <w:rPr>
          <w:color w:val="222222"/>
          <w:sz w:val="28"/>
          <w:szCs w:val="28"/>
        </w:rPr>
        <w:t xml:space="preserve">“Tanguito </w:t>
      </w:r>
      <w:proofErr w:type="spellStart"/>
      <w:r w:rsidRPr="00F2296B">
        <w:rPr>
          <w:color w:val="222222"/>
          <w:sz w:val="28"/>
          <w:szCs w:val="28"/>
        </w:rPr>
        <w:t>Montielero</w:t>
      </w:r>
      <w:proofErr w:type="spellEnd"/>
      <w:r w:rsidRPr="00F2296B">
        <w:rPr>
          <w:color w:val="222222"/>
          <w:sz w:val="28"/>
          <w:szCs w:val="28"/>
        </w:rPr>
        <w:t xml:space="preserve"> y Cadencia Regional”, en la sede del establecimiento educativo donde se entregarán certificados.</w:t>
      </w:r>
    </w:p>
    <w:p w:rsidR="00B748E2" w:rsidRPr="00A90BCD" w:rsidRDefault="00A90BCD" w:rsidP="00A90BCD">
      <w:pPr>
        <w:pStyle w:val="NormalWeb"/>
        <w:shd w:val="clear" w:color="auto" w:fill="FFFFFF"/>
        <w:spacing w:before="0" w:beforeAutospacing="0" w:after="390" w:afterAutospacing="0" w:line="360" w:lineRule="auto"/>
        <w:jc w:val="both"/>
        <w:rPr>
          <w:color w:val="222222"/>
          <w:sz w:val="28"/>
          <w:szCs w:val="28"/>
        </w:rPr>
      </w:pPr>
      <w:r>
        <w:rPr>
          <w:rStyle w:val="nfasis"/>
          <w:color w:val="222222"/>
          <w:sz w:val="28"/>
          <w:szCs w:val="28"/>
        </w:rPr>
        <w:t xml:space="preserve">                                           </w:t>
      </w:r>
      <w:r w:rsidR="00363865">
        <w:rPr>
          <w:sz w:val="28"/>
          <w:szCs w:val="28"/>
        </w:rPr>
        <w:t xml:space="preserve">Cabe destacar que </w:t>
      </w:r>
      <w:r w:rsidR="00B748E2" w:rsidRPr="0027606B">
        <w:rPr>
          <w:b/>
          <w:sz w:val="28"/>
          <w:szCs w:val="28"/>
        </w:rPr>
        <w:t>El “XX</w:t>
      </w:r>
      <w:r w:rsidR="0098782F" w:rsidRPr="0027606B">
        <w:rPr>
          <w:b/>
          <w:sz w:val="28"/>
          <w:szCs w:val="28"/>
        </w:rPr>
        <w:t>I</w:t>
      </w:r>
      <w:r w:rsidR="00B748E2" w:rsidRPr="0027606B">
        <w:rPr>
          <w:b/>
          <w:sz w:val="28"/>
          <w:szCs w:val="28"/>
        </w:rPr>
        <w:t xml:space="preserve"> FESTIVAL</w:t>
      </w:r>
      <w:r w:rsidR="0020463F" w:rsidRPr="0027606B">
        <w:rPr>
          <w:b/>
          <w:sz w:val="28"/>
          <w:szCs w:val="28"/>
        </w:rPr>
        <w:t xml:space="preserve"> PROVINCIAL</w:t>
      </w:r>
      <w:r w:rsidR="00B748E2" w:rsidRPr="0027606B">
        <w:rPr>
          <w:b/>
          <w:sz w:val="28"/>
          <w:szCs w:val="28"/>
        </w:rPr>
        <w:t xml:space="preserve"> LINARES CARDOZO</w:t>
      </w:r>
      <w:r w:rsidR="0098782F">
        <w:rPr>
          <w:sz w:val="28"/>
          <w:szCs w:val="28"/>
        </w:rPr>
        <w:t>” se</w:t>
      </w:r>
      <w:r w:rsidR="00B748E2">
        <w:rPr>
          <w:sz w:val="28"/>
          <w:szCs w:val="28"/>
        </w:rPr>
        <w:t xml:space="preserve"> realiza en la Ciudad de Gral. Ramírez , Departamento Diamante Entre Ríos</w:t>
      </w:r>
      <w:r w:rsidR="0020463F">
        <w:rPr>
          <w:sz w:val="28"/>
          <w:szCs w:val="28"/>
        </w:rPr>
        <w:t xml:space="preserve"> Y es organizado desde </w:t>
      </w:r>
      <w:r w:rsidR="00B748E2">
        <w:rPr>
          <w:sz w:val="28"/>
          <w:szCs w:val="28"/>
        </w:rPr>
        <w:t>1997 por la Esc. Nina Nº 57 “Linares Cardozo”</w:t>
      </w:r>
      <w:r w:rsidR="0020463F">
        <w:rPr>
          <w:sz w:val="28"/>
          <w:szCs w:val="28"/>
        </w:rPr>
        <w:t>;</w:t>
      </w:r>
      <w:r w:rsidR="00B748E2">
        <w:rPr>
          <w:sz w:val="28"/>
          <w:szCs w:val="28"/>
        </w:rPr>
        <w:t xml:space="preserve"> cada año realiza un Festival </w:t>
      </w:r>
      <w:r w:rsidR="003A3A19">
        <w:rPr>
          <w:sz w:val="28"/>
          <w:szCs w:val="28"/>
        </w:rPr>
        <w:t>Folclórico</w:t>
      </w:r>
      <w:r w:rsidR="00B748E2">
        <w:rPr>
          <w:sz w:val="28"/>
          <w:szCs w:val="28"/>
        </w:rPr>
        <w:t xml:space="preserve"> </w:t>
      </w:r>
      <w:r w:rsidR="0020463F">
        <w:rPr>
          <w:sz w:val="28"/>
          <w:szCs w:val="28"/>
        </w:rPr>
        <w:t xml:space="preserve">Litoraleño </w:t>
      </w:r>
      <w:r w:rsidR="003A3A19">
        <w:rPr>
          <w:sz w:val="28"/>
          <w:szCs w:val="28"/>
        </w:rPr>
        <w:t>como manera de conocer</w:t>
      </w:r>
      <w:r w:rsidR="0020463F">
        <w:rPr>
          <w:sz w:val="28"/>
          <w:szCs w:val="28"/>
        </w:rPr>
        <w:t xml:space="preserve"> e interpretar la fuerza de la T</w:t>
      </w:r>
      <w:r w:rsidR="003A3A19">
        <w:rPr>
          <w:sz w:val="28"/>
          <w:szCs w:val="28"/>
        </w:rPr>
        <w:t xml:space="preserve">ierra </w:t>
      </w:r>
      <w:proofErr w:type="spellStart"/>
      <w:r w:rsidR="003A3A19">
        <w:rPr>
          <w:sz w:val="28"/>
          <w:szCs w:val="28"/>
        </w:rPr>
        <w:t>Montielera</w:t>
      </w:r>
      <w:proofErr w:type="spellEnd"/>
      <w:r w:rsidR="003A3A19">
        <w:rPr>
          <w:sz w:val="28"/>
          <w:szCs w:val="28"/>
        </w:rPr>
        <w:t xml:space="preserve"> y la idiosincrasia de su gente.-</w:t>
      </w:r>
    </w:p>
    <w:p w:rsidR="003A3A19" w:rsidRDefault="003A3A19" w:rsidP="00A90BCD">
      <w:pPr>
        <w:tabs>
          <w:tab w:val="left" w:pos="5850"/>
        </w:tabs>
        <w:spacing w:line="360" w:lineRule="auto"/>
        <w:ind w:firstLine="708"/>
        <w:jc w:val="both"/>
        <w:rPr>
          <w:sz w:val="28"/>
          <w:szCs w:val="28"/>
        </w:rPr>
      </w:pPr>
      <w:r>
        <w:rPr>
          <w:sz w:val="28"/>
          <w:szCs w:val="28"/>
        </w:rPr>
        <w:t xml:space="preserve">                        </w:t>
      </w:r>
      <w:r w:rsidR="00363865">
        <w:rPr>
          <w:sz w:val="28"/>
          <w:szCs w:val="28"/>
        </w:rPr>
        <w:t xml:space="preserve">         </w:t>
      </w:r>
      <w:r>
        <w:rPr>
          <w:sz w:val="28"/>
          <w:szCs w:val="28"/>
        </w:rPr>
        <w:t>El nombre del Festival “Linares Cardozo” hace mención al patrono de la Institución Educativa  y se realiza en el mes de octubre de cada año en recuerdo al nacimiento de Rubén Manuel Martínez Solís, conocido popular y artísticamente como “Linares Cardozo”.-</w:t>
      </w:r>
    </w:p>
    <w:p w:rsidR="003A3A19" w:rsidRDefault="003A3A19" w:rsidP="00A90BCD">
      <w:pPr>
        <w:tabs>
          <w:tab w:val="left" w:pos="5850"/>
        </w:tabs>
        <w:spacing w:line="360" w:lineRule="auto"/>
        <w:ind w:firstLine="708"/>
        <w:jc w:val="both"/>
        <w:rPr>
          <w:sz w:val="28"/>
          <w:szCs w:val="28"/>
        </w:rPr>
      </w:pPr>
      <w:r>
        <w:rPr>
          <w:sz w:val="28"/>
          <w:szCs w:val="28"/>
        </w:rPr>
        <w:t xml:space="preserve">                     </w:t>
      </w:r>
      <w:r w:rsidR="00A90BCD">
        <w:rPr>
          <w:sz w:val="28"/>
          <w:szCs w:val="28"/>
        </w:rPr>
        <w:t xml:space="preserve">            </w:t>
      </w:r>
      <w:r>
        <w:rPr>
          <w:sz w:val="28"/>
          <w:szCs w:val="28"/>
        </w:rPr>
        <w:t>La Institución Escolar y el Festival Folclórico se apoyan en la figura del  “Maestro”, quien nació en la Ciudad de La Paz, Entre Ríos. Y obtuvo el título de Profesor de Filosofía y Ciencias de la Educación.-</w:t>
      </w:r>
    </w:p>
    <w:p w:rsidR="003A3A19" w:rsidRDefault="003A3A19" w:rsidP="00A90BCD">
      <w:pPr>
        <w:tabs>
          <w:tab w:val="left" w:pos="5850"/>
        </w:tabs>
        <w:spacing w:line="360" w:lineRule="auto"/>
        <w:ind w:firstLine="708"/>
        <w:jc w:val="both"/>
        <w:rPr>
          <w:sz w:val="28"/>
          <w:szCs w:val="28"/>
        </w:rPr>
      </w:pPr>
      <w:r>
        <w:rPr>
          <w:sz w:val="28"/>
          <w:szCs w:val="28"/>
        </w:rPr>
        <w:t xml:space="preserve">                    </w:t>
      </w:r>
      <w:r w:rsidR="00A90BCD">
        <w:rPr>
          <w:sz w:val="28"/>
          <w:szCs w:val="28"/>
        </w:rPr>
        <w:t xml:space="preserve">             </w:t>
      </w:r>
      <w:r>
        <w:rPr>
          <w:sz w:val="28"/>
          <w:szCs w:val="28"/>
        </w:rPr>
        <w:t xml:space="preserve">Fue un hombre que se </w:t>
      </w:r>
      <w:r w:rsidR="000F44EE">
        <w:rPr>
          <w:sz w:val="28"/>
          <w:szCs w:val="28"/>
        </w:rPr>
        <w:t>preocupó</w:t>
      </w:r>
      <w:r>
        <w:rPr>
          <w:sz w:val="28"/>
          <w:szCs w:val="28"/>
        </w:rPr>
        <w:t xml:space="preserve"> por la música y </w:t>
      </w:r>
      <w:proofErr w:type="gramStart"/>
      <w:r>
        <w:rPr>
          <w:sz w:val="28"/>
          <w:szCs w:val="28"/>
        </w:rPr>
        <w:t>la</w:t>
      </w:r>
      <w:proofErr w:type="gramEnd"/>
      <w:r>
        <w:rPr>
          <w:sz w:val="28"/>
          <w:szCs w:val="28"/>
        </w:rPr>
        <w:t xml:space="preserve"> Cultura gauchesca de los trabajadores rurales</w:t>
      </w:r>
      <w:r w:rsidR="000F44EE">
        <w:rPr>
          <w:sz w:val="28"/>
          <w:szCs w:val="28"/>
        </w:rPr>
        <w:t>, tanto que su nombre artístico de “ Linares Cardozo”, fue en reconocimiento a un hombre de campo, que alcanzo la admiración del “ Maestro”, por tanto conocimiento.-</w:t>
      </w:r>
    </w:p>
    <w:p w:rsidR="000F44EE" w:rsidRDefault="000F44EE" w:rsidP="00A90BCD">
      <w:pPr>
        <w:tabs>
          <w:tab w:val="left" w:pos="5850"/>
        </w:tabs>
        <w:spacing w:line="360" w:lineRule="auto"/>
        <w:ind w:firstLine="708"/>
        <w:jc w:val="both"/>
        <w:rPr>
          <w:sz w:val="28"/>
          <w:szCs w:val="28"/>
        </w:rPr>
      </w:pPr>
      <w:r>
        <w:rPr>
          <w:sz w:val="28"/>
          <w:szCs w:val="28"/>
        </w:rPr>
        <w:t xml:space="preserve">              </w:t>
      </w:r>
      <w:r w:rsidR="0098782F">
        <w:rPr>
          <w:sz w:val="28"/>
          <w:szCs w:val="28"/>
        </w:rPr>
        <w:t xml:space="preserve">         </w:t>
      </w:r>
      <w:r w:rsidR="00A90BCD">
        <w:rPr>
          <w:sz w:val="28"/>
          <w:szCs w:val="28"/>
        </w:rPr>
        <w:t xml:space="preserve">           </w:t>
      </w:r>
      <w:r w:rsidR="0098782F">
        <w:rPr>
          <w:sz w:val="28"/>
          <w:szCs w:val="28"/>
        </w:rPr>
        <w:t>Se interesó por el Folc</w:t>
      </w:r>
      <w:r>
        <w:rPr>
          <w:sz w:val="28"/>
          <w:szCs w:val="28"/>
        </w:rPr>
        <w:t>lore Entrerriano, el rescate para la inmortalidad de la Chamarrita como estilo musical. El “Maestro” además de escribir poemas, compuso una importante cantidad de canciones, siendo su nombre reconocido fuera de nuestra patria.-</w:t>
      </w:r>
    </w:p>
    <w:p w:rsidR="00DD72B0" w:rsidRDefault="000F44EE" w:rsidP="00A90BCD">
      <w:pPr>
        <w:tabs>
          <w:tab w:val="left" w:pos="5850"/>
        </w:tabs>
        <w:spacing w:line="360" w:lineRule="auto"/>
        <w:ind w:firstLine="708"/>
        <w:jc w:val="both"/>
        <w:rPr>
          <w:sz w:val="28"/>
          <w:szCs w:val="28"/>
        </w:rPr>
      </w:pPr>
      <w:r>
        <w:rPr>
          <w:sz w:val="28"/>
          <w:szCs w:val="28"/>
        </w:rPr>
        <w:t xml:space="preserve">                       </w:t>
      </w:r>
      <w:r w:rsidR="00A90BCD">
        <w:rPr>
          <w:sz w:val="28"/>
          <w:szCs w:val="28"/>
        </w:rPr>
        <w:t xml:space="preserve">           </w:t>
      </w:r>
      <w:r>
        <w:rPr>
          <w:sz w:val="28"/>
          <w:szCs w:val="28"/>
        </w:rPr>
        <w:t xml:space="preserve">La Municipalidad de Gral. Ramírez mediante Ordenanza Nº 2352 del 14 de julio de 2016 ha declarado de Interés Municipal al Festival “Linares Cardozo”, comprendiendo las actividades en festejo del “Mes de la Chamarrita” en toda la extensión </w:t>
      </w:r>
      <w:r w:rsidR="00DD72B0">
        <w:rPr>
          <w:sz w:val="28"/>
          <w:szCs w:val="28"/>
        </w:rPr>
        <w:t>del mes de octubre de cada año.-</w:t>
      </w:r>
    </w:p>
    <w:p w:rsidR="000F44EE" w:rsidRDefault="00DD72B0" w:rsidP="00A90BCD">
      <w:pPr>
        <w:tabs>
          <w:tab w:val="left" w:pos="5850"/>
        </w:tabs>
        <w:spacing w:line="360" w:lineRule="auto"/>
        <w:ind w:firstLine="708"/>
        <w:jc w:val="both"/>
        <w:rPr>
          <w:sz w:val="28"/>
          <w:szCs w:val="28"/>
        </w:rPr>
      </w:pPr>
      <w:r>
        <w:rPr>
          <w:sz w:val="28"/>
          <w:szCs w:val="28"/>
        </w:rPr>
        <w:t xml:space="preserve">                   </w:t>
      </w:r>
      <w:r w:rsidR="00A90BCD">
        <w:rPr>
          <w:sz w:val="28"/>
          <w:szCs w:val="28"/>
        </w:rPr>
        <w:t xml:space="preserve">               </w:t>
      </w:r>
      <w:r w:rsidR="0098782F">
        <w:rPr>
          <w:sz w:val="28"/>
          <w:szCs w:val="28"/>
        </w:rPr>
        <w:t xml:space="preserve">El mencionado espectáculo, se viene realizando año tras años en homenaje a una figura señera de la Cultura regional, cuyo nombre llevamos con honor; tornándose en un reconocido </w:t>
      </w:r>
      <w:r w:rsidR="0027606B">
        <w:rPr>
          <w:sz w:val="28"/>
          <w:szCs w:val="28"/>
        </w:rPr>
        <w:t>“Festival</w:t>
      </w:r>
      <w:r w:rsidR="0098782F">
        <w:rPr>
          <w:sz w:val="28"/>
          <w:szCs w:val="28"/>
        </w:rPr>
        <w:t xml:space="preserve"> Provincial” por Ley 10.454, que ya es icono de nuestra Ciudad.-</w:t>
      </w:r>
    </w:p>
    <w:p w:rsidR="000F44EE" w:rsidRDefault="000F44EE" w:rsidP="00A90BCD">
      <w:pPr>
        <w:tabs>
          <w:tab w:val="left" w:pos="5850"/>
        </w:tabs>
        <w:spacing w:line="360" w:lineRule="auto"/>
        <w:ind w:firstLine="708"/>
        <w:jc w:val="both"/>
        <w:rPr>
          <w:sz w:val="28"/>
          <w:szCs w:val="28"/>
        </w:rPr>
      </w:pPr>
      <w:r>
        <w:rPr>
          <w:sz w:val="28"/>
          <w:szCs w:val="28"/>
        </w:rPr>
        <w:t xml:space="preserve">                   </w:t>
      </w:r>
      <w:r w:rsidR="00A90BCD">
        <w:rPr>
          <w:sz w:val="28"/>
          <w:szCs w:val="28"/>
        </w:rPr>
        <w:t xml:space="preserve">              </w:t>
      </w:r>
      <w:r>
        <w:rPr>
          <w:sz w:val="28"/>
          <w:szCs w:val="28"/>
        </w:rPr>
        <w:t>Por las razones expuestas y por las que estamos en condiciones de aportar al tiempo de su tratamiento, solicitamos de nuestros pares la aprobación de la iniciativa Legislativa que antecede.-</w:t>
      </w:r>
    </w:p>
    <w:p w:rsidR="000F44EE" w:rsidRDefault="000F44EE" w:rsidP="00A90BCD">
      <w:pPr>
        <w:tabs>
          <w:tab w:val="left" w:pos="5850"/>
        </w:tabs>
        <w:spacing w:line="360" w:lineRule="auto"/>
        <w:ind w:left="708" w:firstLine="708"/>
        <w:jc w:val="both"/>
        <w:rPr>
          <w:sz w:val="28"/>
          <w:szCs w:val="28"/>
        </w:rPr>
      </w:pPr>
    </w:p>
    <w:p w:rsidR="00363865" w:rsidRDefault="00363865" w:rsidP="00A90BCD">
      <w:pPr>
        <w:tabs>
          <w:tab w:val="left" w:pos="5850"/>
        </w:tabs>
        <w:spacing w:line="360" w:lineRule="auto"/>
        <w:ind w:left="708" w:firstLine="708"/>
        <w:jc w:val="both"/>
        <w:rPr>
          <w:sz w:val="28"/>
          <w:szCs w:val="28"/>
        </w:rPr>
      </w:pPr>
      <w:r>
        <w:rPr>
          <w:sz w:val="28"/>
          <w:szCs w:val="28"/>
        </w:rPr>
        <w:t xml:space="preserve">                  </w:t>
      </w:r>
    </w:p>
    <w:p w:rsidR="00363865" w:rsidRDefault="00363865" w:rsidP="00A90BCD">
      <w:pPr>
        <w:tabs>
          <w:tab w:val="left" w:pos="5850"/>
        </w:tabs>
        <w:spacing w:line="360" w:lineRule="auto"/>
        <w:ind w:left="708" w:firstLine="708"/>
        <w:jc w:val="both"/>
        <w:rPr>
          <w:sz w:val="28"/>
          <w:szCs w:val="28"/>
        </w:rPr>
      </w:pPr>
    </w:p>
    <w:p w:rsidR="00363865" w:rsidRDefault="00363865" w:rsidP="00A90BCD">
      <w:pPr>
        <w:spacing w:line="360" w:lineRule="auto"/>
        <w:jc w:val="both"/>
        <w:rPr>
          <w:sz w:val="28"/>
          <w:szCs w:val="28"/>
        </w:rPr>
      </w:pPr>
    </w:p>
    <w:p w:rsidR="00A90BCD" w:rsidRDefault="00A90BCD" w:rsidP="00A90BCD">
      <w:pPr>
        <w:spacing w:line="360" w:lineRule="auto"/>
        <w:jc w:val="both"/>
        <w:rPr>
          <w:sz w:val="28"/>
          <w:szCs w:val="28"/>
        </w:rPr>
      </w:pPr>
    </w:p>
    <w:p w:rsidR="00A90BCD" w:rsidRDefault="00A90BCD" w:rsidP="00A90BCD">
      <w:pPr>
        <w:spacing w:line="360" w:lineRule="auto"/>
        <w:jc w:val="both"/>
        <w:rPr>
          <w:sz w:val="28"/>
          <w:szCs w:val="28"/>
        </w:rPr>
      </w:pPr>
    </w:p>
    <w:p w:rsidR="00A90BCD" w:rsidRDefault="00A90BCD" w:rsidP="00A90BCD">
      <w:pPr>
        <w:spacing w:line="360" w:lineRule="auto"/>
        <w:jc w:val="both"/>
        <w:rPr>
          <w:sz w:val="28"/>
          <w:szCs w:val="28"/>
        </w:rPr>
      </w:pPr>
    </w:p>
    <w:p w:rsidR="00A90BCD" w:rsidRDefault="00A90BCD" w:rsidP="00A90BCD">
      <w:pPr>
        <w:spacing w:line="360" w:lineRule="auto"/>
        <w:jc w:val="both"/>
        <w:rPr>
          <w:sz w:val="28"/>
          <w:szCs w:val="28"/>
        </w:rPr>
      </w:pPr>
    </w:p>
    <w:p w:rsidR="00A90BCD" w:rsidRDefault="00A90BCD" w:rsidP="00A90BCD">
      <w:pPr>
        <w:spacing w:line="360" w:lineRule="auto"/>
        <w:jc w:val="both"/>
        <w:rPr>
          <w:sz w:val="28"/>
          <w:szCs w:val="28"/>
        </w:rPr>
      </w:pPr>
    </w:p>
    <w:p w:rsidR="00D86290" w:rsidRDefault="00D86290" w:rsidP="00A90BCD">
      <w:pPr>
        <w:spacing w:line="360" w:lineRule="auto"/>
        <w:jc w:val="both"/>
        <w:rPr>
          <w:sz w:val="28"/>
          <w:szCs w:val="28"/>
        </w:rPr>
      </w:pPr>
    </w:p>
    <w:p w:rsidR="00D86290" w:rsidRDefault="00D86290" w:rsidP="00A90BCD">
      <w:pPr>
        <w:spacing w:line="360" w:lineRule="auto"/>
        <w:jc w:val="both"/>
        <w:rPr>
          <w:sz w:val="28"/>
          <w:szCs w:val="28"/>
        </w:rPr>
      </w:pPr>
    </w:p>
    <w:p w:rsidR="00D86290" w:rsidRDefault="00D86290" w:rsidP="00A90BCD">
      <w:pPr>
        <w:spacing w:line="360" w:lineRule="auto"/>
        <w:jc w:val="both"/>
        <w:rPr>
          <w:sz w:val="28"/>
          <w:szCs w:val="28"/>
        </w:rPr>
      </w:pPr>
    </w:p>
    <w:p w:rsidR="00A90BCD" w:rsidRDefault="00A90BCD" w:rsidP="00A90BCD">
      <w:pPr>
        <w:spacing w:line="360" w:lineRule="auto"/>
        <w:jc w:val="both"/>
        <w:rPr>
          <w:sz w:val="28"/>
          <w:szCs w:val="28"/>
        </w:rPr>
      </w:pPr>
    </w:p>
    <w:p w:rsidR="00A90BCD" w:rsidRDefault="00A90BCD" w:rsidP="00A90BCD">
      <w:pPr>
        <w:spacing w:line="360" w:lineRule="auto"/>
        <w:jc w:val="both"/>
        <w:rPr>
          <w:sz w:val="28"/>
          <w:szCs w:val="28"/>
        </w:rPr>
      </w:pPr>
    </w:p>
    <w:p w:rsidR="00F26511" w:rsidRDefault="00FD61AF" w:rsidP="00A90BCD">
      <w:pPr>
        <w:spacing w:before="240" w:line="360" w:lineRule="auto"/>
        <w:jc w:val="both"/>
        <w:rPr>
          <w:b/>
          <w:sz w:val="28"/>
          <w:szCs w:val="28"/>
          <w:lang w:eastAsia="es-AR"/>
        </w:rPr>
      </w:pPr>
      <w:r w:rsidRPr="002D5022">
        <w:rPr>
          <w:b/>
          <w:sz w:val="28"/>
          <w:szCs w:val="28"/>
          <w:lang w:eastAsia="es-AR"/>
        </w:rPr>
        <w:t>LA HONORABLE CAM</w:t>
      </w:r>
      <w:r w:rsidR="00F26511">
        <w:rPr>
          <w:b/>
          <w:sz w:val="28"/>
          <w:szCs w:val="28"/>
          <w:lang w:eastAsia="es-AR"/>
        </w:rPr>
        <w:t>ARA DE SENADORES DE LA PROVINCIA</w:t>
      </w:r>
    </w:p>
    <w:p w:rsidR="00FD61AF" w:rsidRPr="002D5022" w:rsidRDefault="00F26511" w:rsidP="00A90BCD">
      <w:pPr>
        <w:spacing w:before="240" w:line="360" w:lineRule="auto"/>
        <w:jc w:val="both"/>
        <w:rPr>
          <w:b/>
          <w:sz w:val="28"/>
          <w:szCs w:val="28"/>
          <w:lang w:eastAsia="es-AR"/>
        </w:rPr>
      </w:pPr>
      <w:r>
        <w:rPr>
          <w:b/>
          <w:sz w:val="28"/>
          <w:szCs w:val="28"/>
          <w:lang w:eastAsia="es-AR"/>
        </w:rPr>
        <w:t xml:space="preserve">          </w:t>
      </w:r>
      <w:r w:rsidR="00FD61AF" w:rsidRPr="002D5022">
        <w:rPr>
          <w:b/>
          <w:sz w:val="28"/>
          <w:szCs w:val="28"/>
          <w:lang w:eastAsia="es-AR"/>
        </w:rPr>
        <w:t xml:space="preserve">DE ENTRE RIOS SANCIONA CON FUERZA DE </w:t>
      </w:r>
    </w:p>
    <w:p w:rsidR="00FD61AF" w:rsidRDefault="00FD61AF" w:rsidP="00A90BCD">
      <w:pPr>
        <w:spacing w:before="240" w:line="360" w:lineRule="auto"/>
        <w:jc w:val="both"/>
        <w:rPr>
          <w:b/>
          <w:sz w:val="28"/>
          <w:szCs w:val="28"/>
          <w:u w:val="single"/>
          <w:lang w:eastAsia="es-AR"/>
        </w:rPr>
      </w:pPr>
      <w:r w:rsidRPr="002D5022">
        <w:rPr>
          <w:b/>
          <w:sz w:val="28"/>
          <w:szCs w:val="28"/>
          <w:lang w:eastAsia="es-AR"/>
        </w:rPr>
        <w:tab/>
      </w:r>
      <w:r w:rsidRPr="002D5022">
        <w:rPr>
          <w:b/>
          <w:sz w:val="28"/>
          <w:szCs w:val="28"/>
          <w:lang w:eastAsia="es-AR"/>
        </w:rPr>
        <w:tab/>
      </w:r>
      <w:r w:rsidRPr="002D5022">
        <w:rPr>
          <w:b/>
          <w:sz w:val="28"/>
          <w:szCs w:val="28"/>
          <w:lang w:eastAsia="es-AR"/>
        </w:rPr>
        <w:tab/>
      </w:r>
      <w:r w:rsidRPr="002D5022">
        <w:rPr>
          <w:b/>
          <w:sz w:val="28"/>
          <w:szCs w:val="28"/>
          <w:lang w:eastAsia="es-AR"/>
        </w:rPr>
        <w:tab/>
      </w:r>
      <w:r w:rsidRPr="002D5022">
        <w:rPr>
          <w:b/>
          <w:sz w:val="28"/>
          <w:szCs w:val="28"/>
          <w:u w:val="single"/>
          <w:lang w:eastAsia="es-AR"/>
        </w:rPr>
        <w:t>DECLARACION</w:t>
      </w:r>
    </w:p>
    <w:p w:rsidR="002D5022" w:rsidRDefault="002D5022" w:rsidP="00A90BCD">
      <w:pPr>
        <w:spacing w:before="240" w:line="360" w:lineRule="auto"/>
        <w:jc w:val="both"/>
        <w:rPr>
          <w:sz w:val="28"/>
          <w:szCs w:val="28"/>
          <w:lang w:eastAsia="es-AR"/>
        </w:rPr>
      </w:pPr>
      <w:r>
        <w:rPr>
          <w:b/>
          <w:sz w:val="28"/>
          <w:szCs w:val="28"/>
          <w:u w:val="single"/>
          <w:lang w:eastAsia="es-AR"/>
        </w:rPr>
        <w:t xml:space="preserve">Articulo1º.- </w:t>
      </w:r>
      <w:r w:rsidRPr="002D5022">
        <w:rPr>
          <w:sz w:val="28"/>
          <w:szCs w:val="28"/>
          <w:lang w:eastAsia="es-AR"/>
        </w:rPr>
        <w:t>Declárese de</w:t>
      </w:r>
      <w:r w:rsidRPr="002D5022">
        <w:rPr>
          <w:b/>
          <w:sz w:val="28"/>
          <w:szCs w:val="28"/>
          <w:lang w:eastAsia="es-AR"/>
        </w:rPr>
        <w:t xml:space="preserve"> </w:t>
      </w:r>
      <w:r w:rsidR="0027606B">
        <w:rPr>
          <w:sz w:val="28"/>
          <w:szCs w:val="28"/>
          <w:lang w:eastAsia="es-AR"/>
        </w:rPr>
        <w:t>interés Cultural</w:t>
      </w:r>
      <w:r w:rsidR="00F26511">
        <w:rPr>
          <w:sz w:val="28"/>
          <w:szCs w:val="28"/>
          <w:lang w:eastAsia="es-AR"/>
        </w:rPr>
        <w:t xml:space="preserve"> </w:t>
      </w:r>
      <w:r w:rsidRPr="002D5022">
        <w:rPr>
          <w:sz w:val="28"/>
          <w:szCs w:val="28"/>
          <w:lang w:eastAsia="es-AR"/>
        </w:rPr>
        <w:t>de la</w:t>
      </w:r>
      <w:r w:rsidRPr="002D5022">
        <w:rPr>
          <w:b/>
          <w:sz w:val="28"/>
          <w:szCs w:val="28"/>
          <w:lang w:eastAsia="es-AR"/>
        </w:rPr>
        <w:t xml:space="preserve"> HONORABLE CAMARA DE SENADORES DE LA</w:t>
      </w:r>
      <w:r w:rsidR="00F844B5">
        <w:rPr>
          <w:b/>
          <w:sz w:val="28"/>
          <w:szCs w:val="28"/>
          <w:lang w:eastAsia="es-AR"/>
        </w:rPr>
        <w:t xml:space="preserve"> </w:t>
      </w:r>
      <w:r w:rsidRPr="002D5022">
        <w:rPr>
          <w:b/>
          <w:sz w:val="28"/>
          <w:szCs w:val="28"/>
          <w:lang w:eastAsia="es-AR"/>
        </w:rPr>
        <w:t>PROVINCIA DE ENTRE RIOS</w:t>
      </w:r>
      <w:r w:rsidR="0027606B">
        <w:rPr>
          <w:b/>
          <w:sz w:val="28"/>
          <w:szCs w:val="28"/>
          <w:lang w:eastAsia="es-AR"/>
        </w:rPr>
        <w:t xml:space="preserve">, el </w:t>
      </w:r>
      <w:r w:rsidR="0027606B" w:rsidRPr="00DD72B0">
        <w:rPr>
          <w:sz w:val="28"/>
          <w:szCs w:val="28"/>
          <w:lang w:eastAsia="es-AR"/>
        </w:rPr>
        <w:t>“</w:t>
      </w:r>
      <w:r w:rsidR="00DD72B0" w:rsidRPr="00DD72B0">
        <w:rPr>
          <w:b/>
          <w:sz w:val="28"/>
          <w:szCs w:val="28"/>
          <w:lang w:eastAsia="es-AR"/>
        </w:rPr>
        <w:t>XX</w:t>
      </w:r>
      <w:r w:rsidR="0027606B">
        <w:rPr>
          <w:b/>
          <w:sz w:val="28"/>
          <w:szCs w:val="28"/>
          <w:lang w:eastAsia="es-AR"/>
        </w:rPr>
        <w:t>I</w:t>
      </w:r>
      <w:r w:rsidR="00DD72B0">
        <w:rPr>
          <w:b/>
          <w:sz w:val="28"/>
          <w:szCs w:val="28"/>
          <w:lang w:eastAsia="es-AR"/>
        </w:rPr>
        <w:t xml:space="preserve"> </w:t>
      </w:r>
      <w:r w:rsidR="00DD72B0" w:rsidRPr="00DD72B0">
        <w:rPr>
          <w:b/>
          <w:sz w:val="28"/>
          <w:szCs w:val="28"/>
          <w:lang w:eastAsia="es-AR"/>
        </w:rPr>
        <w:t>Festival Provincial Maestro Linares Cardozo”</w:t>
      </w:r>
      <w:r w:rsidR="00DD72B0">
        <w:rPr>
          <w:b/>
          <w:sz w:val="28"/>
          <w:szCs w:val="28"/>
          <w:lang w:eastAsia="es-AR"/>
        </w:rPr>
        <w:t xml:space="preserve"> </w:t>
      </w:r>
      <w:r w:rsidR="0027606B">
        <w:rPr>
          <w:sz w:val="28"/>
          <w:szCs w:val="28"/>
          <w:lang w:eastAsia="es-AR"/>
        </w:rPr>
        <w:t>organizado</w:t>
      </w:r>
      <w:r w:rsidR="00DD72B0" w:rsidRPr="00DD72B0">
        <w:rPr>
          <w:sz w:val="28"/>
          <w:szCs w:val="28"/>
          <w:lang w:eastAsia="es-AR"/>
        </w:rPr>
        <w:t xml:space="preserve"> por la Comunidad Educativa de la Esc. Nº 57 “Linares Cardozo” de Gral. Ramírez, Departamento Diamante</w:t>
      </w:r>
      <w:r w:rsidR="00A90BCD">
        <w:rPr>
          <w:sz w:val="28"/>
          <w:szCs w:val="28"/>
          <w:lang w:eastAsia="es-AR"/>
        </w:rPr>
        <w:t>, para el 19 de octubre del corriente año</w:t>
      </w:r>
      <w:r w:rsidR="00DD72B0" w:rsidRPr="00DD72B0">
        <w:rPr>
          <w:sz w:val="28"/>
          <w:szCs w:val="28"/>
          <w:lang w:eastAsia="es-AR"/>
        </w:rPr>
        <w:t>.</w:t>
      </w:r>
      <w:r w:rsidR="00A90BCD">
        <w:rPr>
          <w:sz w:val="28"/>
          <w:szCs w:val="28"/>
          <w:lang w:eastAsia="es-AR"/>
        </w:rPr>
        <w:t>-</w:t>
      </w:r>
    </w:p>
    <w:p w:rsidR="00D36109" w:rsidRDefault="00D36109" w:rsidP="00A90BCD">
      <w:pPr>
        <w:spacing w:before="240" w:line="360" w:lineRule="auto"/>
        <w:jc w:val="both"/>
        <w:rPr>
          <w:sz w:val="28"/>
          <w:szCs w:val="28"/>
          <w:lang w:eastAsia="es-AR"/>
        </w:rPr>
      </w:pPr>
      <w:r w:rsidRPr="00F66DAD">
        <w:rPr>
          <w:b/>
          <w:sz w:val="28"/>
          <w:szCs w:val="28"/>
          <w:u w:val="single"/>
          <w:lang w:eastAsia="es-AR"/>
        </w:rPr>
        <w:t>Artículo 2º.-</w:t>
      </w:r>
      <w:r>
        <w:rPr>
          <w:sz w:val="28"/>
          <w:szCs w:val="28"/>
          <w:lang w:eastAsia="es-AR"/>
        </w:rPr>
        <w:t>Remitir copia íntegra de la presente Declaración</w:t>
      </w:r>
      <w:r w:rsidR="00DD72B0">
        <w:rPr>
          <w:sz w:val="28"/>
          <w:szCs w:val="28"/>
          <w:lang w:eastAsia="es-AR"/>
        </w:rPr>
        <w:t xml:space="preserve"> a la Secretaria d</w:t>
      </w:r>
      <w:r w:rsidR="0027606B">
        <w:rPr>
          <w:sz w:val="28"/>
          <w:szCs w:val="28"/>
          <w:lang w:eastAsia="es-AR"/>
        </w:rPr>
        <w:t>e Cultura de la Provincia y a Dirección de Esc</w:t>
      </w:r>
      <w:r w:rsidR="00DD72B0">
        <w:rPr>
          <w:sz w:val="28"/>
          <w:szCs w:val="28"/>
          <w:lang w:eastAsia="es-AR"/>
        </w:rPr>
        <w:t>. Nº 57 “Linares Cardozo” de Gral. Ramírez, Departamento Diamante. Entre Ríos.-</w:t>
      </w:r>
    </w:p>
    <w:p w:rsidR="002D5022" w:rsidRDefault="002D5022" w:rsidP="00A90BCD">
      <w:pPr>
        <w:tabs>
          <w:tab w:val="right" w:pos="8504"/>
        </w:tabs>
        <w:spacing w:before="240" w:line="360" w:lineRule="auto"/>
        <w:jc w:val="both"/>
        <w:rPr>
          <w:sz w:val="28"/>
          <w:szCs w:val="28"/>
          <w:lang w:eastAsia="es-AR"/>
        </w:rPr>
      </w:pPr>
      <w:r w:rsidRPr="0056047C">
        <w:rPr>
          <w:b/>
          <w:sz w:val="28"/>
          <w:szCs w:val="28"/>
          <w:u w:val="single"/>
          <w:lang w:eastAsia="es-AR"/>
        </w:rPr>
        <w:t xml:space="preserve">Artículo </w:t>
      </w:r>
      <w:r w:rsidR="00D36109">
        <w:rPr>
          <w:b/>
          <w:sz w:val="28"/>
          <w:szCs w:val="28"/>
          <w:u w:val="single"/>
          <w:lang w:eastAsia="es-AR"/>
        </w:rPr>
        <w:t>3</w:t>
      </w:r>
      <w:r w:rsidRPr="0056047C">
        <w:rPr>
          <w:b/>
          <w:sz w:val="28"/>
          <w:szCs w:val="28"/>
          <w:u w:val="single"/>
          <w:lang w:eastAsia="es-AR"/>
        </w:rPr>
        <w:t>º.-</w:t>
      </w:r>
      <w:r>
        <w:rPr>
          <w:sz w:val="28"/>
          <w:szCs w:val="28"/>
          <w:lang w:eastAsia="es-AR"/>
        </w:rPr>
        <w:t xml:space="preserve"> Comuníquese, publíquese y </w:t>
      </w:r>
      <w:r w:rsidR="0056047C">
        <w:rPr>
          <w:sz w:val="28"/>
          <w:szCs w:val="28"/>
          <w:lang w:eastAsia="es-AR"/>
        </w:rPr>
        <w:t>archívese. -</w:t>
      </w:r>
      <w:r w:rsidR="0056047C">
        <w:rPr>
          <w:sz w:val="28"/>
          <w:szCs w:val="28"/>
          <w:lang w:eastAsia="es-AR"/>
        </w:rPr>
        <w:tab/>
      </w:r>
    </w:p>
    <w:p w:rsidR="002D5022" w:rsidRPr="002D5022" w:rsidRDefault="002D5022" w:rsidP="00786FCF">
      <w:pPr>
        <w:spacing w:before="240" w:line="480" w:lineRule="auto"/>
        <w:jc w:val="both"/>
        <w:rPr>
          <w:b/>
          <w:sz w:val="28"/>
          <w:szCs w:val="28"/>
          <w:u w:val="single"/>
          <w:lang w:eastAsia="es-AR"/>
        </w:rPr>
      </w:pPr>
    </w:p>
    <w:p w:rsidR="00310384" w:rsidRDefault="00310384" w:rsidP="00786FCF">
      <w:pPr>
        <w:spacing w:before="240" w:line="480" w:lineRule="auto"/>
        <w:jc w:val="both"/>
        <w:rPr>
          <w:sz w:val="28"/>
          <w:szCs w:val="28"/>
          <w:lang w:eastAsia="es-AR"/>
        </w:rPr>
      </w:pPr>
    </w:p>
    <w:p w:rsidR="00310384" w:rsidRDefault="00310384"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A641B0" w:rsidRDefault="00A641B0" w:rsidP="00786FCF">
      <w:pPr>
        <w:spacing w:before="240" w:line="480" w:lineRule="auto"/>
        <w:jc w:val="both"/>
        <w:rPr>
          <w:sz w:val="28"/>
          <w:szCs w:val="28"/>
          <w:lang w:eastAsia="es-AR"/>
        </w:rPr>
      </w:pPr>
    </w:p>
    <w:p w:rsidR="00A641B0" w:rsidRDefault="00A641B0" w:rsidP="00786FCF">
      <w:pPr>
        <w:spacing w:before="240" w:line="480" w:lineRule="auto"/>
        <w:jc w:val="both"/>
        <w:rPr>
          <w:sz w:val="28"/>
          <w:szCs w:val="28"/>
          <w:lang w:eastAsia="es-AR"/>
        </w:rPr>
      </w:pPr>
    </w:p>
    <w:p w:rsidR="00A4358F" w:rsidRDefault="00E44D7D"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F852D8" w:rsidRDefault="00F852D8"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775CB8" w:rsidRDefault="00775CB8" w:rsidP="00786FCF">
      <w:pPr>
        <w:spacing w:before="240" w:line="480" w:lineRule="auto"/>
        <w:jc w:val="both"/>
        <w:rPr>
          <w:sz w:val="28"/>
          <w:szCs w:val="28"/>
          <w:lang w:eastAsia="es-AR"/>
        </w:rPr>
      </w:pPr>
    </w:p>
    <w:p w:rsidR="00775CB8" w:rsidRDefault="00775CB8"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775CB8" w:rsidRDefault="00775CB8" w:rsidP="00786FCF">
      <w:pPr>
        <w:spacing w:before="240" w:line="480" w:lineRule="auto"/>
        <w:jc w:val="both"/>
        <w:rPr>
          <w:sz w:val="28"/>
          <w:szCs w:val="28"/>
          <w:lang w:eastAsia="es-AR"/>
        </w:rPr>
      </w:pPr>
    </w:p>
    <w:p w:rsidR="006937CC" w:rsidRDefault="00653156"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653156" w:rsidRDefault="00653156" w:rsidP="00786FCF">
      <w:pPr>
        <w:spacing w:before="240" w:line="480" w:lineRule="auto"/>
        <w:jc w:val="both"/>
        <w:rPr>
          <w:sz w:val="28"/>
          <w:szCs w:val="28"/>
          <w:lang w:eastAsia="es-AR"/>
        </w:rPr>
      </w:pPr>
    </w:p>
    <w:p w:rsidR="00251B50" w:rsidRDefault="00251B50"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EA5F64" w:rsidRDefault="00EA5F64" w:rsidP="00786FCF">
      <w:pPr>
        <w:spacing w:before="240" w:line="480" w:lineRule="auto"/>
        <w:jc w:val="both"/>
        <w:rPr>
          <w:sz w:val="28"/>
          <w:szCs w:val="28"/>
          <w:lang w:eastAsia="es-AR"/>
        </w:rPr>
      </w:pPr>
    </w:p>
    <w:p w:rsidR="00791E9D" w:rsidRDefault="00791E9D"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C90EE8" w:rsidRDefault="00E36541"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5F021B" w:rsidRDefault="005F021B" w:rsidP="00786FCF">
      <w:pPr>
        <w:spacing w:before="240" w:line="480" w:lineRule="auto"/>
        <w:jc w:val="both"/>
        <w:rPr>
          <w:sz w:val="28"/>
          <w:szCs w:val="28"/>
          <w:lang w:eastAsia="es-AR"/>
        </w:rPr>
      </w:pPr>
    </w:p>
    <w:p w:rsidR="006937CC" w:rsidRDefault="006937CC" w:rsidP="00786FCF">
      <w:pPr>
        <w:spacing w:before="240" w:line="480" w:lineRule="auto"/>
        <w:jc w:val="both"/>
        <w:rPr>
          <w:sz w:val="28"/>
          <w:szCs w:val="28"/>
          <w:lang w:eastAsia="es-AR"/>
        </w:rPr>
      </w:pPr>
    </w:p>
    <w:p w:rsidR="006937CC" w:rsidRDefault="006937CC" w:rsidP="00786FCF">
      <w:pPr>
        <w:spacing w:before="240" w:line="480" w:lineRule="auto"/>
        <w:jc w:val="both"/>
        <w:rPr>
          <w:sz w:val="28"/>
          <w:szCs w:val="28"/>
          <w:lang w:eastAsia="es-AR"/>
        </w:rPr>
      </w:pPr>
    </w:p>
    <w:p w:rsidR="001C7FC0" w:rsidRDefault="001C7FC0" w:rsidP="00786FCF">
      <w:pPr>
        <w:spacing w:before="240" w:line="480" w:lineRule="auto"/>
        <w:jc w:val="both"/>
        <w:rPr>
          <w:sz w:val="28"/>
          <w:szCs w:val="28"/>
          <w:lang w:eastAsia="es-AR"/>
        </w:rPr>
      </w:pPr>
    </w:p>
    <w:p w:rsidR="001C7FC0" w:rsidRDefault="001C7FC0" w:rsidP="00786FCF">
      <w:pPr>
        <w:spacing w:before="240" w:line="480" w:lineRule="auto"/>
        <w:jc w:val="both"/>
        <w:rPr>
          <w:sz w:val="28"/>
          <w:szCs w:val="28"/>
          <w:lang w:eastAsia="es-AR"/>
        </w:rPr>
      </w:pPr>
    </w:p>
    <w:p w:rsidR="004F574A" w:rsidRDefault="004F574A" w:rsidP="00786FCF">
      <w:pPr>
        <w:spacing w:before="240" w:line="480" w:lineRule="auto"/>
        <w:jc w:val="both"/>
        <w:rPr>
          <w:sz w:val="28"/>
          <w:szCs w:val="28"/>
          <w:lang w:eastAsia="es-AR"/>
        </w:rPr>
      </w:pPr>
    </w:p>
    <w:p w:rsidR="004F574A" w:rsidRDefault="004F574A" w:rsidP="00786FCF">
      <w:pPr>
        <w:spacing w:before="240" w:line="480" w:lineRule="auto"/>
        <w:jc w:val="both"/>
        <w:rPr>
          <w:sz w:val="28"/>
          <w:szCs w:val="28"/>
          <w:lang w:eastAsia="es-AR"/>
        </w:rPr>
      </w:pPr>
    </w:p>
    <w:p w:rsidR="004F574A" w:rsidRDefault="004F574A" w:rsidP="00786FCF">
      <w:pPr>
        <w:spacing w:before="240" w:line="480" w:lineRule="auto"/>
        <w:jc w:val="both"/>
        <w:rPr>
          <w:sz w:val="28"/>
          <w:szCs w:val="28"/>
          <w:lang w:eastAsia="es-AR"/>
        </w:rPr>
      </w:pPr>
    </w:p>
    <w:p w:rsidR="00F63D95" w:rsidRDefault="00F63D95" w:rsidP="00786FCF">
      <w:pPr>
        <w:spacing w:before="240" w:line="480" w:lineRule="auto"/>
        <w:jc w:val="both"/>
        <w:rPr>
          <w:sz w:val="28"/>
          <w:szCs w:val="28"/>
          <w:lang w:eastAsia="es-AR"/>
        </w:rPr>
      </w:pPr>
    </w:p>
    <w:p w:rsidR="00F63D95" w:rsidRDefault="00F63D95" w:rsidP="00786FCF">
      <w:pPr>
        <w:spacing w:before="240" w:line="480" w:lineRule="auto"/>
        <w:jc w:val="both"/>
        <w:rPr>
          <w:sz w:val="28"/>
          <w:szCs w:val="28"/>
          <w:lang w:eastAsia="es-AR"/>
        </w:rPr>
      </w:pPr>
    </w:p>
    <w:p w:rsidR="00F63D95" w:rsidRDefault="00F63D95" w:rsidP="00786FCF">
      <w:pPr>
        <w:spacing w:before="240" w:line="480" w:lineRule="auto"/>
        <w:jc w:val="both"/>
        <w:rPr>
          <w:sz w:val="28"/>
          <w:szCs w:val="28"/>
          <w:lang w:eastAsia="es-AR"/>
        </w:rPr>
      </w:pPr>
    </w:p>
    <w:p w:rsidR="00AE78D8" w:rsidRPr="00AE78D8" w:rsidRDefault="00AE78D8" w:rsidP="004F574A">
      <w:pPr>
        <w:spacing w:after="240" w:line="480" w:lineRule="auto"/>
        <w:jc w:val="both"/>
        <w:rPr>
          <w:sz w:val="28"/>
          <w:szCs w:val="28"/>
        </w:rPr>
      </w:pPr>
    </w:p>
    <w:p w:rsidR="00673DBE" w:rsidRPr="00AE78D8" w:rsidRDefault="00673DBE" w:rsidP="00AE78D8">
      <w:pPr>
        <w:spacing w:after="240" w:line="480" w:lineRule="auto"/>
        <w:rPr>
          <w:sz w:val="28"/>
          <w:szCs w:val="28"/>
        </w:rPr>
      </w:pPr>
    </w:p>
    <w:sectPr w:rsidR="00673DBE" w:rsidRPr="00AE78D8">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1DDF" w:rsidRDefault="00FE1DDF" w:rsidP="00AE78D8">
      <w:r>
        <w:separator/>
      </w:r>
    </w:p>
  </w:endnote>
  <w:endnote w:type="continuationSeparator" w:id="0">
    <w:p w:rsidR="00FE1DDF" w:rsidRDefault="00FE1DDF" w:rsidP="00AE7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78D8" w:rsidRPr="005B3386" w:rsidRDefault="00AE78D8" w:rsidP="00AE78D8">
    <w:pPr>
      <w:pStyle w:val="Piedepgina"/>
      <w:jc w:val="center"/>
      <w:rPr>
        <w:sz w:val="18"/>
        <w:szCs w:val="18"/>
      </w:rPr>
    </w:pPr>
    <w:r>
      <w:rPr>
        <w:sz w:val="18"/>
        <w:szCs w:val="18"/>
      </w:rPr>
      <w:t xml:space="preserve">Omar </w:t>
    </w:r>
    <w:proofErr w:type="spellStart"/>
    <w:r>
      <w:rPr>
        <w:sz w:val="18"/>
        <w:szCs w:val="18"/>
      </w:rPr>
      <w:t>Schild</w:t>
    </w:r>
    <w:proofErr w:type="spellEnd"/>
    <w:r w:rsidRPr="005B3386">
      <w:rPr>
        <w:sz w:val="18"/>
        <w:szCs w:val="18"/>
      </w:rPr>
      <w:t xml:space="preserve"> – Senador Provincial por el Depto. </w:t>
    </w:r>
    <w:r>
      <w:rPr>
        <w:sz w:val="18"/>
        <w:szCs w:val="18"/>
      </w:rPr>
      <w:t>Diamante</w:t>
    </w:r>
    <w:r w:rsidRPr="005B3386">
      <w:rPr>
        <w:sz w:val="18"/>
        <w:szCs w:val="18"/>
      </w:rPr>
      <w:t xml:space="preserve"> (2015-2019)</w:t>
    </w:r>
  </w:p>
  <w:p w:rsidR="00AE78D8" w:rsidRDefault="00AE78D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1DDF" w:rsidRDefault="00FE1DDF" w:rsidP="00AE78D8">
      <w:r>
        <w:separator/>
      </w:r>
    </w:p>
  </w:footnote>
  <w:footnote w:type="continuationSeparator" w:id="0">
    <w:p w:rsidR="00FE1DDF" w:rsidRDefault="00FE1DDF" w:rsidP="00AE78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359"/>
      <w:gridCol w:w="2023"/>
      <w:gridCol w:w="5122"/>
    </w:tblGrid>
    <w:tr w:rsidR="00AE78D8" w:rsidTr="000A6DEF">
      <w:tc>
        <w:tcPr>
          <w:tcW w:w="1413" w:type="dxa"/>
          <w:shd w:val="clear" w:color="auto" w:fill="auto"/>
        </w:tcPr>
        <w:p w:rsidR="00AE78D8" w:rsidRPr="00005DE8" w:rsidRDefault="00AE78D8" w:rsidP="00AE78D8">
          <w:pPr>
            <w:pStyle w:val="Encabezado"/>
            <w:rPr>
              <w:sz w:val="20"/>
              <w:szCs w:val="20"/>
            </w:rPr>
          </w:pPr>
          <w:r>
            <w:rPr>
              <w:noProof/>
              <w:sz w:val="20"/>
              <w:szCs w:val="20"/>
              <w:lang w:val="es-AR" w:eastAsia="es-AR"/>
            </w:rPr>
            <w:drawing>
              <wp:inline distT="0" distB="0" distL="0" distR="0" wp14:anchorId="368061D4" wp14:editId="7635DF00">
                <wp:extent cx="466725" cy="62865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628650"/>
                        </a:xfrm>
                        <a:prstGeom prst="rect">
                          <a:avLst/>
                        </a:prstGeom>
                        <a:noFill/>
                        <a:ln>
                          <a:noFill/>
                        </a:ln>
                      </pic:spPr>
                    </pic:pic>
                  </a:graphicData>
                </a:graphic>
              </wp:inline>
            </w:drawing>
          </w:r>
        </w:p>
      </w:tc>
      <w:tc>
        <w:tcPr>
          <w:tcW w:w="2268" w:type="dxa"/>
          <w:shd w:val="clear" w:color="auto" w:fill="auto"/>
        </w:tcPr>
        <w:p w:rsidR="00AE78D8" w:rsidRPr="00005DE8" w:rsidRDefault="00AE78D8" w:rsidP="00AE78D8">
          <w:pPr>
            <w:pStyle w:val="Encabezado"/>
            <w:rPr>
              <w:sz w:val="20"/>
              <w:szCs w:val="20"/>
            </w:rPr>
          </w:pPr>
        </w:p>
      </w:tc>
      <w:tc>
        <w:tcPr>
          <w:tcW w:w="5147" w:type="dxa"/>
          <w:shd w:val="clear" w:color="auto" w:fill="auto"/>
        </w:tcPr>
        <w:p w:rsidR="00AE78D8" w:rsidRPr="00005DE8" w:rsidRDefault="00AE78D8" w:rsidP="00AE78D8">
          <w:pPr>
            <w:pStyle w:val="Encabezado"/>
            <w:jc w:val="right"/>
            <w:rPr>
              <w:sz w:val="20"/>
              <w:szCs w:val="20"/>
            </w:rPr>
          </w:pPr>
          <w:r w:rsidRPr="00005DE8">
            <w:rPr>
              <w:sz w:val="20"/>
              <w:szCs w:val="20"/>
            </w:rP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25pt;height:50.25pt" o:ole="">
                <v:imagedata r:id="rId2" o:title="" croptop="-266f" cropleft="18f"/>
              </v:shape>
              <o:OLEObject Type="Embed" ProgID="PBrush" ShapeID="_x0000_i1025" DrawAspect="Content" ObjectID="_1632673502" r:id="rId3"/>
            </w:object>
          </w:r>
        </w:p>
      </w:tc>
    </w:tr>
  </w:tbl>
  <w:p w:rsidR="00AE78D8" w:rsidRDefault="00AE78D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347"/>
    <w:rsid w:val="00040C87"/>
    <w:rsid w:val="00041109"/>
    <w:rsid w:val="000801D0"/>
    <w:rsid w:val="000A398B"/>
    <w:rsid w:val="000F44EE"/>
    <w:rsid w:val="00183969"/>
    <w:rsid w:val="001B674A"/>
    <w:rsid w:val="001C7FC0"/>
    <w:rsid w:val="001D56A6"/>
    <w:rsid w:val="00203C1C"/>
    <w:rsid w:val="0020463F"/>
    <w:rsid w:val="00207EF5"/>
    <w:rsid w:val="00251B50"/>
    <w:rsid w:val="0027606B"/>
    <w:rsid w:val="002760AB"/>
    <w:rsid w:val="00297C6F"/>
    <w:rsid w:val="002D37E3"/>
    <w:rsid w:val="002D5022"/>
    <w:rsid w:val="00300521"/>
    <w:rsid w:val="003053ED"/>
    <w:rsid w:val="00310384"/>
    <w:rsid w:val="003109DD"/>
    <w:rsid w:val="00311A5D"/>
    <w:rsid w:val="00363865"/>
    <w:rsid w:val="00366A93"/>
    <w:rsid w:val="00367F5C"/>
    <w:rsid w:val="00396EA5"/>
    <w:rsid w:val="003A3A19"/>
    <w:rsid w:val="0043199E"/>
    <w:rsid w:val="00432755"/>
    <w:rsid w:val="004A7F47"/>
    <w:rsid w:val="004D243E"/>
    <w:rsid w:val="004F574A"/>
    <w:rsid w:val="005221FF"/>
    <w:rsid w:val="00550A2D"/>
    <w:rsid w:val="0056047C"/>
    <w:rsid w:val="005778D4"/>
    <w:rsid w:val="005E6BE0"/>
    <w:rsid w:val="005F021B"/>
    <w:rsid w:val="005F0B95"/>
    <w:rsid w:val="005F2162"/>
    <w:rsid w:val="006100AC"/>
    <w:rsid w:val="00612693"/>
    <w:rsid w:val="00653156"/>
    <w:rsid w:val="00673DBE"/>
    <w:rsid w:val="006937CC"/>
    <w:rsid w:val="006D294E"/>
    <w:rsid w:val="006E7FC3"/>
    <w:rsid w:val="00701567"/>
    <w:rsid w:val="0070544D"/>
    <w:rsid w:val="00736404"/>
    <w:rsid w:val="00736BC1"/>
    <w:rsid w:val="00775CB8"/>
    <w:rsid w:val="00786FCF"/>
    <w:rsid w:val="00791E9D"/>
    <w:rsid w:val="007B418A"/>
    <w:rsid w:val="008228CE"/>
    <w:rsid w:val="008757C7"/>
    <w:rsid w:val="008A0C8C"/>
    <w:rsid w:val="008A4BF1"/>
    <w:rsid w:val="00932A44"/>
    <w:rsid w:val="0093525D"/>
    <w:rsid w:val="009603FA"/>
    <w:rsid w:val="00962540"/>
    <w:rsid w:val="0098782F"/>
    <w:rsid w:val="00996870"/>
    <w:rsid w:val="00A04BD6"/>
    <w:rsid w:val="00A4358F"/>
    <w:rsid w:val="00A63F1C"/>
    <w:rsid w:val="00A641B0"/>
    <w:rsid w:val="00A6552D"/>
    <w:rsid w:val="00A6788B"/>
    <w:rsid w:val="00A84162"/>
    <w:rsid w:val="00A90BCD"/>
    <w:rsid w:val="00AB6A42"/>
    <w:rsid w:val="00AD630A"/>
    <w:rsid w:val="00AD7C42"/>
    <w:rsid w:val="00AE78D8"/>
    <w:rsid w:val="00B2156F"/>
    <w:rsid w:val="00B2274A"/>
    <w:rsid w:val="00B467BC"/>
    <w:rsid w:val="00B60097"/>
    <w:rsid w:val="00B73D51"/>
    <w:rsid w:val="00B748E2"/>
    <w:rsid w:val="00BA663B"/>
    <w:rsid w:val="00C43CCC"/>
    <w:rsid w:val="00C6001E"/>
    <w:rsid w:val="00C71F04"/>
    <w:rsid w:val="00C90EE8"/>
    <w:rsid w:val="00C93B97"/>
    <w:rsid w:val="00C96959"/>
    <w:rsid w:val="00CB414A"/>
    <w:rsid w:val="00CC0031"/>
    <w:rsid w:val="00CC183B"/>
    <w:rsid w:val="00D009B3"/>
    <w:rsid w:val="00D36109"/>
    <w:rsid w:val="00D5590D"/>
    <w:rsid w:val="00D62A05"/>
    <w:rsid w:val="00D642E6"/>
    <w:rsid w:val="00D86290"/>
    <w:rsid w:val="00DD72B0"/>
    <w:rsid w:val="00DE49C4"/>
    <w:rsid w:val="00DF22B8"/>
    <w:rsid w:val="00E128C2"/>
    <w:rsid w:val="00E15C49"/>
    <w:rsid w:val="00E24705"/>
    <w:rsid w:val="00E36201"/>
    <w:rsid w:val="00E36541"/>
    <w:rsid w:val="00E44D7D"/>
    <w:rsid w:val="00E65392"/>
    <w:rsid w:val="00E75554"/>
    <w:rsid w:val="00E9491C"/>
    <w:rsid w:val="00EA4347"/>
    <w:rsid w:val="00EA5F64"/>
    <w:rsid w:val="00EB1A4C"/>
    <w:rsid w:val="00EC31CC"/>
    <w:rsid w:val="00ED3FAA"/>
    <w:rsid w:val="00EF431E"/>
    <w:rsid w:val="00F2296B"/>
    <w:rsid w:val="00F26511"/>
    <w:rsid w:val="00F63D95"/>
    <w:rsid w:val="00F66DAD"/>
    <w:rsid w:val="00F730E5"/>
    <w:rsid w:val="00F844B5"/>
    <w:rsid w:val="00F852D8"/>
    <w:rsid w:val="00F92678"/>
    <w:rsid w:val="00FB72A9"/>
    <w:rsid w:val="00FD61AF"/>
    <w:rsid w:val="00FD65CD"/>
    <w:rsid w:val="00FE1D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CFE51E6-ECE4-4272-867F-B9B3ECF7B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78D8"/>
    <w:pPr>
      <w:spacing w:after="0" w:line="240" w:lineRule="auto"/>
    </w:pPr>
    <w:rPr>
      <w:rFonts w:ascii="Times New Roman" w:eastAsia="Times New Roman" w:hAnsi="Times New Roman" w:cs="Times New Roman"/>
      <w:sz w:val="24"/>
      <w:szCs w:val="24"/>
      <w:lang w:eastAsia="es-ES"/>
    </w:rPr>
  </w:style>
  <w:style w:type="paragraph" w:styleId="Ttulo2">
    <w:name w:val="heading 2"/>
    <w:basedOn w:val="Normal"/>
    <w:next w:val="Normal"/>
    <w:link w:val="Ttulo2Car"/>
    <w:uiPriority w:val="9"/>
    <w:unhideWhenUsed/>
    <w:qFormat/>
    <w:rsid w:val="00FD61A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E78D8"/>
    <w:pPr>
      <w:tabs>
        <w:tab w:val="center" w:pos="4252"/>
        <w:tab w:val="right" w:pos="8504"/>
      </w:tabs>
    </w:pPr>
  </w:style>
  <w:style w:type="character" w:customStyle="1" w:styleId="EncabezadoCar">
    <w:name w:val="Encabezado Car"/>
    <w:basedOn w:val="Fuentedeprrafopredeter"/>
    <w:link w:val="Encabezado"/>
    <w:uiPriority w:val="99"/>
    <w:rsid w:val="00AE78D8"/>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AE78D8"/>
    <w:pPr>
      <w:tabs>
        <w:tab w:val="center" w:pos="4252"/>
        <w:tab w:val="right" w:pos="8504"/>
      </w:tabs>
    </w:pPr>
  </w:style>
  <w:style w:type="character" w:customStyle="1" w:styleId="PiedepginaCar">
    <w:name w:val="Pie de página Car"/>
    <w:basedOn w:val="Fuentedeprrafopredeter"/>
    <w:link w:val="Piedepgina"/>
    <w:uiPriority w:val="99"/>
    <w:rsid w:val="00AE78D8"/>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5F0B9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F0B95"/>
    <w:rPr>
      <w:rFonts w:ascii="Segoe UI" w:eastAsia="Times New Roman" w:hAnsi="Segoe UI" w:cs="Segoe UI"/>
      <w:sz w:val="18"/>
      <w:szCs w:val="18"/>
      <w:lang w:eastAsia="es-ES"/>
    </w:rPr>
  </w:style>
  <w:style w:type="character" w:customStyle="1" w:styleId="Ttulo2Car">
    <w:name w:val="Título 2 Car"/>
    <w:basedOn w:val="Fuentedeprrafopredeter"/>
    <w:link w:val="Ttulo2"/>
    <w:uiPriority w:val="9"/>
    <w:rsid w:val="00FD61AF"/>
    <w:rPr>
      <w:rFonts w:asciiTheme="majorHAnsi" w:eastAsiaTheme="majorEastAsia" w:hAnsiTheme="majorHAnsi" w:cstheme="majorBidi"/>
      <w:color w:val="2E74B5" w:themeColor="accent1" w:themeShade="BF"/>
      <w:sz w:val="26"/>
      <w:szCs w:val="26"/>
      <w:lang w:eastAsia="es-ES"/>
    </w:rPr>
  </w:style>
  <w:style w:type="character" w:styleId="Textoennegrita">
    <w:name w:val="Strong"/>
    <w:basedOn w:val="Fuentedeprrafopredeter"/>
    <w:uiPriority w:val="22"/>
    <w:qFormat/>
    <w:rsid w:val="00E75554"/>
    <w:rPr>
      <w:b/>
      <w:bCs/>
    </w:rPr>
  </w:style>
  <w:style w:type="paragraph" w:styleId="NormalWeb">
    <w:name w:val="Normal (Web)"/>
    <w:basedOn w:val="Normal"/>
    <w:uiPriority w:val="99"/>
    <w:unhideWhenUsed/>
    <w:rsid w:val="00E75554"/>
    <w:pPr>
      <w:spacing w:before="100" w:beforeAutospacing="1" w:after="100" w:afterAutospacing="1"/>
    </w:pPr>
  </w:style>
  <w:style w:type="character" w:styleId="nfasis">
    <w:name w:val="Emphasis"/>
    <w:basedOn w:val="Fuentedeprrafopredeter"/>
    <w:uiPriority w:val="20"/>
    <w:qFormat/>
    <w:rsid w:val="00F2296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651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A9B28-614F-47E7-A3D5-8FC9116B8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753</Words>
  <Characters>4142</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dc:creator>
  <cp:keywords/>
  <dc:description/>
  <cp:lastModifiedBy>Senado</cp:lastModifiedBy>
  <cp:revision>2</cp:revision>
  <cp:lastPrinted>2019-10-09T14:15:00Z</cp:lastPrinted>
  <dcterms:created xsi:type="dcterms:W3CDTF">2019-10-15T22:39:00Z</dcterms:created>
  <dcterms:modified xsi:type="dcterms:W3CDTF">2019-10-15T22:39:00Z</dcterms:modified>
</cp:coreProperties>
</file>