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:rsidR="00B03CDA" w:rsidRDefault="00B03CDA">
      <w:pPr>
        <w:rPr>
          <w:rFonts w:ascii="Arial" w:hAnsi="Arial"/>
        </w:rPr>
      </w:pPr>
    </w:p>
    <w:p w:rsidR="00B03CDA" w:rsidRPr="00D42D26" w:rsidRDefault="001356F7" w:rsidP="00D42D26">
      <w:pPr>
        <w:pStyle w:val="Textoindependiente3"/>
        <w:rPr>
          <w:rFonts w:cs="Arial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2D26">
        <w:rPr>
          <w:rFonts w:cs="Arial"/>
        </w:rPr>
        <w:tab/>
      </w:r>
      <w:r w:rsidRPr="00D42D26">
        <w:rPr>
          <w:rFonts w:cs="Arial"/>
        </w:rPr>
        <w:tab/>
      </w:r>
      <w:r w:rsidRPr="00D42D26">
        <w:rPr>
          <w:rFonts w:cs="Arial"/>
        </w:rPr>
        <w:tab/>
        <w:t>Vería con agrado qu</w:t>
      </w:r>
      <w:r w:rsidR="008014F6" w:rsidRPr="00D42D26">
        <w:rPr>
          <w:rFonts w:cs="Arial"/>
        </w:rPr>
        <w:t>e el Poder Ejecutivo Provincial</w:t>
      </w:r>
      <w:r w:rsidR="00D42D26" w:rsidRPr="00D42D26">
        <w:rPr>
          <w:rFonts w:cs="Arial"/>
          <w:szCs w:val="24"/>
        </w:rPr>
        <w:t>, a través de la Dirección Nacional de Vialidad, arbitre las medidas necesarias para dar una solución de fondo (ya sea con la remodelación y/o reconstrucción) al problema estructural de emergencia que recae sobre el “Puente Blanco”, ubicado en</w:t>
      </w:r>
      <w:r w:rsidR="00D42D26">
        <w:rPr>
          <w:rFonts w:cs="Arial"/>
          <w:szCs w:val="24"/>
        </w:rPr>
        <w:t xml:space="preserve"> la</w:t>
      </w:r>
      <w:r w:rsidR="00D42D26" w:rsidRPr="00D42D26">
        <w:rPr>
          <w:rFonts w:cs="Arial"/>
          <w:szCs w:val="24"/>
        </w:rPr>
        <w:t xml:space="preserve"> localidad de Villa Libertador San Martín, departamento Diamante, en el km 19 de la Ruta Nacional</w:t>
      </w:r>
      <w:r w:rsidR="00D42D26">
        <w:rPr>
          <w:rFonts w:cs="Arial"/>
          <w:szCs w:val="24"/>
        </w:rPr>
        <w:t xml:space="preserve"> N° </w:t>
      </w:r>
      <w:r w:rsidR="00D42D26" w:rsidRPr="00D42D26">
        <w:rPr>
          <w:rFonts w:cs="Arial"/>
          <w:szCs w:val="24"/>
        </w:rPr>
        <w:t>131</w:t>
      </w:r>
      <w:r w:rsidRPr="00D42D26">
        <w:rPr>
          <w:rFonts w:cs="Arial"/>
          <w:szCs w:val="24"/>
        </w:rPr>
        <w:t>.</w:t>
      </w:r>
    </w:p>
    <w:p w:rsidR="00B03CDA" w:rsidRDefault="00B03CDA">
      <w:pPr>
        <w:jc w:val="both"/>
        <w:rPr>
          <w:rFonts w:ascii="Arial" w:hAnsi="Arial"/>
        </w:rPr>
      </w:pPr>
    </w:p>
    <w:p w:rsidR="00B03CDA" w:rsidRDefault="00B03CDA">
      <w:pPr>
        <w:jc w:val="both"/>
        <w:rPr>
          <w:rFonts w:ascii="Arial" w:hAnsi="Arial"/>
        </w:rPr>
      </w:pPr>
    </w:p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5A59AD">
        <w:rPr>
          <w:rFonts w:ascii="Arial" w:hAnsi="Arial"/>
          <w:b/>
        </w:rPr>
        <w:t>3 de marzo de 2020</w:t>
      </w:r>
      <w:r>
        <w:rPr>
          <w:rFonts w:ascii="Arial" w:hAnsi="Arial"/>
          <w:b/>
        </w:rPr>
        <w:t>.</w:t>
      </w:r>
    </w:p>
    <w:p w:rsidR="00B03CDA" w:rsidRDefault="00B03CDA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</w:rPr>
      </w:pPr>
    </w:p>
    <w:p w:rsidR="00D717F7" w:rsidRPr="0028254B" w:rsidRDefault="00D717F7" w:rsidP="00D717F7">
      <w:pPr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   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D717F7" w:rsidRPr="0028254B" w:rsidRDefault="00D717F7" w:rsidP="00D717F7">
      <w:pPr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President</w:t>
      </w:r>
      <w:r w:rsidR="00C22C73">
        <w:rPr>
          <w:rFonts w:ascii="Arial" w:hAnsi="Arial" w:cs="Arial"/>
          <w:b/>
        </w:rPr>
        <w:t>a</w:t>
      </w:r>
      <w:r w:rsidRPr="0028254B">
        <w:rPr>
          <w:rFonts w:ascii="Arial" w:hAnsi="Arial" w:cs="Arial"/>
          <w:b/>
        </w:rPr>
        <w:t xml:space="preserve"> H. C. de Senadores</w:t>
      </w:r>
    </w:p>
    <w:p w:rsidR="00D717F7" w:rsidRPr="0028254B" w:rsidRDefault="00D717F7" w:rsidP="00D717F7">
      <w:pPr>
        <w:jc w:val="both"/>
        <w:rPr>
          <w:rFonts w:ascii="Arial" w:hAnsi="Arial" w:cs="Arial"/>
          <w:b/>
        </w:rPr>
      </w:pPr>
    </w:p>
    <w:p w:rsidR="00D717F7" w:rsidRPr="0028254B" w:rsidRDefault="00D717F7" w:rsidP="00D717F7">
      <w:pPr>
        <w:jc w:val="both"/>
        <w:rPr>
          <w:rFonts w:ascii="Arial" w:hAnsi="Arial" w:cs="Arial"/>
          <w:b/>
        </w:rPr>
      </w:pPr>
    </w:p>
    <w:p w:rsidR="00D717F7" w:rsidRPr="0028254B" w:rsidRDefault="00D717F7" w:rsidP="00D717F7">
      <w:pPr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D717F7" w:rsidRPr="0028254B" w:rsidRDefault="00D717F7" w:rsidP="00D717F7">
      <w:pPr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D717F7" w:rsidRPr="0028254B" w:rsidRDefault="00D717F7" w:rsidP="00D717F7">
      <w:pPr>
        <w:jc w:val="both"/>
        <w:rPr>
          <w:rFonts w:ascii="Arial" w:hAnsi="Arial" w:cs="Arial"/>
          <w:b/>
        </w:rPr>
      </w:pPr>
    </w:p>
    <w:p w:rsidR="00D717F7" w:rsidRPr="0028254B" w:rsidRDefault="00D717F7" w:rsidP="00D717F7">
      <w:pPr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</w:t>
      </w:r>
      <w:bookmarkStart w:id="0" w:name="_GoBack"/>
      <w:bookmarkEnd w:id="0"/>
      <w:r w:rsidRPr="0028254B">
        <w:rPr>
          <w:rFonts w:ascii="Arial" w:hAnsi="Arial" w:cs="Arial"/>
          <w:b/>
        </w:rPr>
        <w:t>ICA</w:t>
      </w:r>
    </w:p>
    <w:sectPr w:rsidR="00D717F7" w:rsidRPr="0028254B" w:rsidSect="00F13829">
      <w:footerReference w:type="first" r:id="rId6"/>
      <w:pgSz w:w="11907" w:h="16840" w:code="9"/>
      <w:pgMar w:top="3402" w:right="851" w:bottom="2268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CC6" w:rsidRDefault="001F3CC6">
      <w:r>
        <w:separator/>
      </w:r>
    </w:p>
  </w:endnote>
  <w:endnote w:type="continuationSeparator" w:id="0">
    <w:p w:rsidR="001F3CC6" w:rsidRDefault="001F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29" w:rsidRDefault="00F13829" w:rsidP="00F1382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Gieco</w:t>
    </w:r>
    <w:proofErr w:type="spellEnd"/>
    <w:r>
      <w:rPr>
        <w:rFonts w:ascii="Arial" w:hAnsi="Arial"/>
        <w:b/>
        <w:sz w:val="20"/>
        <w:lang w:val="es-MX"/>
      </w:rPr>
      <w:t>.</w:t>
    </w:r>
  </w:p>
  <w:p w:rsidR="00F13829" w:rsidRDefault="00F13829" w:rsidP="00F1382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13.468 </w:t>
    </w:r>
  </w:p>
  <w:p w:rsidR="00F13829" w:rsidRDefault="00F138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CC6" w:rsidRDefault="001F3CC6">
      <w:r>
        <w:separator/>
      </w:r>
    </w:p>
  </w:footnote>
  <w:footnote w:type="continuationSeparator" w:id="0">
    <w:p w:rsidR="001F3CC6" w:rsidRDefault="001F3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7F"/>
    <w:rsid w:val="00026311"/>
    <w:rsid w:val="00076D2C"/>
    <w:rsid w:val="000E69A7"/>
    <w:rsid w:val="001356F7"/>
    <w:rsid w:val="00196A4D"/>
    <w:rsid w:val="001C0727"/>
    <w:rsid w:val="001E7625"/>
    <w:rsid w:val="001F3CC6"/>
    <w:rsid w:val="00261160"/>
    <w:rsid w:val="002B606A"/>
    <w:rsid w:val="00396651"/>
    <w:rsid w:val="004B1D73"/>
    <w:rsid w:val="004C4244"/>
    <w:rsid w:val="00567ACC"/>
    <w:rsid w:val="005A59AD"/>
    <w:rsid w:val="005E3151"/>
    <w:rsid w:val="0064112C"/>
    <w:rsid w:val="007437E8"/>
    <w:rsid w:val="007C21DC"/>
    <w:rsid w:val="008014F6"/>
    <w:rsid w:val="008327F2"/>
    <w:rsid w:val="00A131F5"/>
    <w:rsid w:val="00A542D1"/>
    <w:rsid w:val="00AC6DD5"/>
    <w:rsid w:val="00B03CDA"/>
    <w:rsid w:val="00B327A8"/>
    <w:rsid w:val="00C22C73"/>
    <w:rsid w:val="00C6317F"/>
    <w:rsid w:val="00D42D26"/>
    <w:rsid w:val="00D717F7"/>
    <w:rsid w:val="00D95B3F"/>
    <w:rsid w:val="00EA3397"/>
    <w:rsid w:val="00F13829"/>
    <w:rsid w:val="00F91C63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7A8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Senado</cp:lastModifiedBy>
  <cp:revision>3</cp:revision>
  <dcterms:created xsi:type="dcterms:W3CDTF">2020-03-05T11:27:00Z</dcterms:created>
  <dcterms:modified xsi:type="dcterms:W3CDTF">2020-03-05T11:43:00Z</dcterms:modified>
</cp:coreProperties>
</file>