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B82" w:rsidRDefault="002C3B82" w:rsidP="002C3B82">
      <w:pPr>
        <w:pStyle w:val="Textosinformato"/>
        <w:ind w:left="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EL HONORABLE SENADO DE </w:t>
      </w:r>
      <w:smartTag w:uri="urn:schemas-microsoft-com:office:smarttags" w:element="PersonName">
        <w:smartTagPr>
          <w:attr w:name="ProductID" w:val="LA PROVINCIA DE"/>
        </w:smartTagPr>
        <w:r>
          <w:rPr>
            <w:b/>
          </w:rPr>
          <w:t>LA PROVINCIA DE</w:t>
        </w:r>
      </w:smartTag>
      <w:r>
        <w:rPr>
          <w:b/>
        </w:rPr>
        <w:t xml:space="preserve"> ENTRE RÍOS</w:t>
      </w:r>
    </w:p>
    <w:p w:rsidR="002C3B82" w:rsidRDefault="002C3B82" w:rsidP="002C3B82">
      <w:pPr>
        <w:pStyle w:val="Textosinformato"/>
        <w:ind w:left="0"/>
      </w:pPr>
    </w:p>
    <w:p w:rsidR="002C3B82" w:rsidRDefault="002C3B82" w:rsidP="002C3B82">
      <w:pPr>
        <w:pStyle w:val="Textosinformato"/>
        <w:ind w:left="0"/>
        <w:jc w:val="center"/>
        <w:rPr>
          <w:b/>
        </w:rPr>
      </w:pPr>
      <w:r>
        <w:rPr>
          <w:b/>
        </w:rPr>
        <w:t xml:space="preserve">R E S U E L V </w:t>
      </w:r>
      <w:proofErr w:type="gramStart"/>
      <w:r>
        <w:rPr>
          <w:b/>
        </w:rPr>
        <w:t>E :</w:t>
      </w:r>
      <w:proofErr w:type="gramEnd"/>
    </w:p>
    <w:p w:rsidR="002C3B82" w:rsidRDefault="002C3B82" w:rsidP="002C3B82">
      <w:pPr>
        <w:pStyle w:val="Textosinformato"/>
        <w:ind w:left="0"/>
      </w:pPr>
    </w:p>
    <w:p w:rsidR="002C3B82" w:rsidRDefault="002C3B82" w:rsidP="002C3B82">
      <w:pPr>
        <w:pStyle w:val="Textosinformato"/>
        <w:ind w:left="0"/>
      </w:pPr>
    </w:p>
    <w:p w:rsidR="002C3B82" w:rsidRDefault="002C3B82" w:rsidP="002C3B82">
      <w:pPr>
        <w:tabs>
          <w:tab w:val="left" w:pos="6096"/>
        </w:tabs>
        <w:jc w:val="both"/>
        <w:rPr>
          <w:rFonts w:ascii="Arial" w:hAnsi="Arial" w:cs="Arial"/>
          <w:caps/>
        </w:rPr>
      </w:pPr>
      <w:r w:rsidRPr="00AA0EA7">
        <w:rPr>
          <w:rFonts w:ascii="Arial" w:hAnsi="Arial" w:cs="Arial"/>
          <w:b/>
          <w:u w:val="single"/>
        </w:rPr>
        <w:t>ARTICULO 1°.-</w:t>
      </w:r>
      <w:r w:rsidRPr="00AA0EA7">
        <w:rPr>
          <w:rFonts w:ascii="Arial" w:hAnsi="Arial" w:cs="Arial"/>
        </w:rPr>
        <w:t xml:space="preserve"> </w:t>
      </w:r>
      <w:r>
        <w:rPr>
          <w:rFonts w:ascii="Arial" w:hAnsi="Arial" w:cs="Arial"/>
          <w:lang w:eastAsia="es-AR"/>
        </w:rPr>
        <w:t>Modificar el texto del artículo 45º del Reglamento de la Honorable Cámara de Senadores – De las Comisiones permanentes, según consta en Anexo adjunto</w:t>
      </w:r>
      <w:r w:rsidR="00D958E4">
        <w:rPr>
          <w:rFonts w:ascii="Arial" w:hAnsi="Arial" w:cs="Arial"/>
          <w:caps/>
        </w:rPr>
        <w:t>.</w:t>
      </w:r>
    </w:p>
    <w:p w:rsidR="002C3B82" w:rsidRPr="00CD0A09" w:rsidRDefault="002C3B82" w:rsidP="002C3B82">
      <w:pPr>
        <w:tabs>
          <w:tab w:val="left" w:pos="6096"/>
        </w:tabs>
        <w:jc w:val="both"/>
        <w:rPr>
          <w:rFonts w:ascii="Arial" w:hAnsi="Arial" w:cs="Arial"/>
        </w:rPr>
      </w:pPr>
    </w:p>
    <w:p w:rsidR="002C3B82" w:rsidRDefault="002C3B82" w:rsidP="002C3B82">
      <w:pPr>
        <w:pStyle w:val="Textosinformato"/>
        <w:ind w:left="0"/>
      </w:pPr>
      <w:r>
        <w:rPr>
          <w:b/>
          <w:u w:val="single"/>
        </w:rPr>
        <w:t>ARTICULO 2°.-</w:t>
      </w:r>
      <w:r>
        <w:t xml:space="preserve"> </w:t>
      </w:r>
      <w:r>
        <w:rPr>
          <w:caps w:val="0"/>
        </w:rPr>
        <w:t>Comuníquese, etcétera.</w:t>
      </w:r>
    </w:p>
    <w:p w:rsidR="002C3B82" w:rsidRDefault="002C3B82">
      <w:pPr>
        <w:spacing w:after="160" w:line="259" w:lineRule="auto"/>
      </w:pPr>
    </w:p>
    <w:sectPr w:rsidR="002C3B82" w:rsidSect="00877298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B82"/>
    <w:rsid w:val="000F3CA8"/>
    <w:rsid w:val="00190B47"/>
    <w:rsid w:val="002C3B82"/>
    <w:rsid w:val="003C1263"/>
    <w:rsid w:val="004515D0"/>
    <w:rsid w:val="004756C1"/>
    <w:rsid w:val="004A01F7"/>
    <w:rsid w:val="004D2827"/>
    <w:rsid w:val="0053050F"/>
    <w:rsid w:val="0053595D"/>
    <w:rsid w:val="00674EB1"/>
    <w:rsid w:val="00692900"/>
    <w:rsid w:val="00716E85"/>
    <w:rsid w:val="007865E8"/>
    <w:rsid w:val="00877298"/>
    <w:rsid w:val="008E2B0A"/>
    <w:rsid w:val="008F4CEF"/>
    <w:rsid w:val="00C909ED"/>
    <w:rsid w:val="00CC158B"/>
    <w:rsid w:val="00D9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FFB7C-97BE-4EBE-80B7-E49571E0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aliases w:val="L2"/>
    <w:basedOn w:val="Normal"/>
    <w:link w:val="TextosinformatoCar"/>
    <w:rsid w:val="002C3B82"/>
    <w:pPr>
      <w:keepNext/>
      <w:keepLines/>
      <w:ind w:left="680"/>
      <w:jc w:val="both"/>
    </w:pPr>
    <w:rPr>
      <w:rFonts w:ascii="Arial" w:eastAsia="MS Mincho" w:hAnsi="Arial"/>
      <w:caps/>
      <w:szCs w:val="20"/>
      <w:lang w:val="es-AR"/>
    </w:rPr>
  </w:style>
  <w:style w:type="character" w:customStyle="1" w:styleId="TextosinformatoCar">
    <w:name w:val="Texto sin formato Car"/>
    <w:aliases w:val="L2 Car"/>
    <w:basedOn w:val="Fuentedeprrafopredeter"/>
    <w:link w:val="Textosinformato"/>
    <w:rsid w:val="002C3B82"/>
    <w:rPr>
      <w:rFonts w:ascii="Arial" w:eastAsia="MS Mincho" w:hAnsi="Arial" w:cs="Times New Roman"/>
      <w:caps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729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7298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2</cp:revision>
  <cp:lastPrinted>2020-02-20T13:58:00Z</cp:lastPrinted>
  <dcterms:created xsi:type="dcterms:W3CDTF">2020-03-03T12:47:00Z</dcterms:created>
  <dcterms:modified xsi:type="dcterms:W3CDTF">2020-03-03T12:47:00Z</dcterms:modified>
</cp:coreProperties>
</file>