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20E7" w:rsidRPr="00CD085B" w:rsidRDefault="008520E7" w:rsidP="008520E7">
      <w:pPr>
        <w:spacing w:line="360" w:lineRule="auto"/>
        <w:rPr>
          <w:rFonts w:ascii="Arial" w:hAnsi="Arial" w:cs="Arial"/>
          <w:lang w:val="es-AR"/>
        </w:rPr>
      </w:pPr>
      <w:r w:rsidRPr="00CD085B">
        <w:rPr>
          <w:rFonts w:ascii="Arial" w:hAnsi="Arial" w:cs="Arial"/>
          <w:lang w:val="es-AR"/>
        </w:rPr>
        <w:t>HONORABLE CAMARA DE SENADORES</w:t>
      </w:r>
    </w:p>
    <w:p w:rsidR="008520E7" w:rsidRDefault="00F23EFA" w:rsidP="008520E7">
      <w:pPr>
        <w:spacing w:line="360" w:lineRule="auto"/>
        <w:rPr>
          <w:rFonts w:ascii="Arial" w:hAnsi="Arial" w:cs="Arial"/>
          <w:lang w:val="es-AR"/>
        </w:rPr>
      </w:pP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49530</wp:posOffset>
                </wp:positionH>
                <wp:positionV relativeFrom="paragraph">
                  <wp:posOffset>226695</wp:posOffset>
                </wp:positionV>
                <wp:extent cx="2592705" cy="789940"/>
                <wp:effectExtent l="0" t="0" r="0" b="1270"/>
                <wp:wrapNone/>
                <wp:docPr id="4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2705" cy="789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20E7" w:rsidRPr="0079329A" w:rsidRDefault="008520E7" w:rsidP="008520E7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es-AR"/>
                              </w:rPr>
                            </w:pPr>
                            <w:r>
                              <w:object w:dxaOrig="11569" w:dyaOrig="291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189.75pt;height:55pt" o:ole="">
                                  <v:imagedata r:id="rId4" o:title="" croptop="-266f" cropleft="18f"/>
                                </v:shape>
                                <o:OLEObject Type="Embed" ProgID="PBrush" ShapeID="_x0000_i1025" DrawAspect="Content" ObjectID="_1645256418" r:id="rId5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margin-left:3.9pt;margin-top:17.85pt;width:204.15pt;height:62.2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" stroked="f">
                <v:textbox style="mso-fit-shape-to-text:t">
                  <w:txbxContent>
                    <w:p w:rsidR="008520E7" w:rsidRPr="0079329A" w:rsidRDefault="008520E7" w:rsidP="008520E7">
                      <w:pPr>
                        <w:jc w:val="center"/>
                        <w:rPr>
                          <w:sz w:val="20"/>
                          <w:szCs w:val="20"/>
                          <w:lang w:val="es-AR"/>
                        </w:rPr>
                      </w:pPr>
                      <w:r>
                        <w:object w:dxaOrig="11569" w:dyaOrig="2910">
                          <v:shape id="_x0000_i1025" type="#_x0000_t75" style="width:189.75pt;height:55pt" o:ole="">
                            <v:imagedata r:id="rId4" o:title="" croptop="-266f" cropleft="18f"/>
                          </v:shape>
                          <o:OLEObject Type="Embed" ProgID="PBrush" ShapeID="_x0000_i1025" DrawAspect="Content" ObjectID="_1645256418" r:id="rId6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194310</wp:posOffset>
                </wp:positionV>
                <wp:extent cx="342900" cy="0"/>
                <wp:effectExtent l="5715" t="5080" r="13335" b="13970"/>
                <wp:wrapNone/>
                <wp:docPr id="3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99723B" id="Line 20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15.3pt" to="126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"/>
            </w:pict>
          </mc:Fallback>
        </mc:AlternateContent>
      </w:r>
      <w:r w:rsidR="008520E7">
        <w:rPr>
          <w:rFonts w:ascii="Arial" w:hAnsi="Arial" w:cs="Arial"/>
          <w:lang w:val="es-AR"/>
        </w:rPr>
        <w:t xml:space="preserve">                       </w:t>
      </w:r>
      <w:r w:rsidR="008520E7" w:rsidRPr="00CD085B">
        <w:rPr>
          <w:rFonts w:ascii="Arial" w:hAnsi="Arial" w:cs="Arial"/>
          <w:lang w:val="es-AR"/>
        </w:rPr>
        <w:t xml:space="preserve">ENTRE </w:t>
      </w:r>
      <w:proofErr w:type="spellStart"/>
      <w:r w:rsidR="008520E7" w:rsidRPr="00CD085B">
        <w:rPr>
          <w:rFonts w:ascii="Arial" w:hAnsi="Arial" w:cs="Arial"/>
          <w:lang w:val="es-AR"/>
        </w:rPr>
        <w:t>RIOS</w:t>
      </w:r>
      <w:proofErr w:type="spellEnd"/>
    </w:p>
    <w:p w:rsidR="008520E7" w:rsidRDefault="008520E7" w:rsidP="008520E7">
      <w:pPr>
        <w:spacing w:line="360" w:lineRule="auto"/>
        <w:rPr>
          <w:rFonts w:ascii="Arial" w:hAnsi="Arial" w:cs="Arial"/>
          <w:lang w:val="es-AR"/>
        </w:rPr>
      </w:pPr>
      <w:r>
        <w:t xml:space="preserve">           </w:t>
      </w:r>
    </w:p>
    <w:p w:rsidR="008520E7" w:rsidRDefault="008520E7" w:rsidP="008520E7">
      <w:pPr>
        <w:spacing w:line="360" w:lineRule="auto"/>
        <w:rPr>
          <w:rFonts w:ascii="Arial" w:hAnsi="Arial" w:cs="Arial"/>
          <w:lang w:val="es-AR"/>
        </w:rPr>
      </w:pPr>
    </w:p>
    <w:p w:rsidR="008520E7" w:rsidRDefault="008520E7" w:rsidP="008520E7">
      <w:pPr>
        <w:spacing w:line="360" w:lineRule="auto"/>
        <w:rPr>
          <w:rFonts w:ascii="Arial" w:hAnsi="Arial" w:cs="Arial"/>
          <w:lang w:val="es-AR"/>
        </w:rPr>
      </w:pPr>
    </w:p>
    <w:p w:rsidR="008520E7" w:rsidRDefault="008520E7" w:rsidP="008520E7">
      <w:pPr>
        <w:spacing w:line="360" w:lineRule="auto"/>
        <w:rPr>
          <w:rFonts w:ascii="Arial" w:hAnsi="Arial" w:cs="Arial"/>
          <w:lang w:val="es-AR"/>
        </w:rPr>
      </w:pPr>
    </w:p>
    <w:p w:rsidR="008520E7" w:rsidRPr="00B4702A" w:rsidRDefault="008520E7" w:rsidP="008520E7">
      <w:pPr>
        <w:spacing w:line="360" w:lineRule="auto"/>
        <w:jc w:val="center"/>
        <w:rPr>
          <w:rFonts w:ascii="Arial" w:hAnsi="Arial" w:cs="Arial"/>
          <w:b/>
          <w:sz w:val="28"/>
          <w:szCs w:val="28"/>
          <w:lang w:val="es-AR"/>
        </w:rPr>
      </w:pPr>
      <w:r w:rsidRPr="00B4702A">
        <w:rPr>
          <w:rFonts w:ascii="Arial" w:hAnsi="Arial" w:cs="Arial"/>
          <w:b/>
          <w:sz w:val="28"/>
          <w:szCs w:val="28"/>
          <w:lang w:val="es-AR"/>
        </w:rPr>
        <w:t>FUNDAMENTOS</w:t>
      </w:r>
    </w:p>
    <w:p w:rsidR="008520E7" w:rsidRDefault="008520E7" w:rsidP="008520E7">
      <w:pPr>
        <w:spacing w:line="360" w:lineRule="auto"/>
        <w:jc w:val="center"/>
        <w:rPr>
          <w:rFonts w:ascii="Arial" w:hAnsi="Arial" w:cs="Arial"/>
          <w:b/>
          <w:lang w:val="es-AR"/>
        </w:rPr>
      </w:pPr>
    </w:p>
    <w:p w:rsidR="008520E7" w:rsidRPr="00B4702A" w:rsidRDefault="008520E7" w:rsidP="008520E7">
      <w:pPr>
        <w:spacing w:line="360" w:lineRule="auto"/>
        <w:jc w:val="both"/>
        <w:rPr>
          <w:rFonts w:ascii="Arial" w:hAnsi="Arial" w:cs="Arial"/>
          <w:sz w:val="28"/>
          <w:szCs w:val="28"/>
          <w:lang w:val="es-AR"/>
        </w:rPr>
      </w:pPr>
      <w:r w:rsidRPr="00B4702A">
        <w:rPr>
          <w:rFonts w:ascii="Arial" w:hAnsi="Arial" w:cs="Arial"/>
          <w:sz w:val="28"/>
          <w:szCs w:val="28"/>
          <w:lang w:val="es-AR"/>
        </w:rPr>
        <w:t>En el año 1920 la zona del distrito Montoya tenía una numerosa población por ese entonces las estancias necesitaban una gran cantidad de peones para realizar tareas agrícolas y ganaderas, razón por la cual los peones se radican con sus familias en la zona de trabajo.</w:t>
      </w:r>
    </w:p>
    <w:p w:rsidR="008520E7" w:rsidRPr="00B4702A" w:rsidRDefault="008520E7" w:rsidP="008520E7">
      <w:pPr>
        <w:spacing w:line="360" w:lineRule="auto"/>
        <w:jc w:val="both"/>
        <w:rPr>
          <w:rFonts w:ascii="Arial" w:hAnsi="Arial" w:cs="Arial"/>
          <w:sz w:val="28"/>
          <w:szCs w:val="28"/>
          <w:lang w:val="es-AR"/>
        </w:rPr>
      </w:pPr>
      <w:r w:rsidRPr="00B4702A">
        <w:rPr>
          <w:rFonts w:ascii="Arial" w:hAnsi="Arial" w:cs="Arial"/>
          <w:sz w:val="28"/>
          <w:szCs w:val="28"/>
          <w:lang w:val="es-AR"/>
        </w:rPr>
        <w:t xml:space="preserve">Don Francisco </w:t>
      </w:r>
      <w:proofErr w:type="spellStart"/>
      <w:r w:rsidRPr="00B4702A">
        <w:rPr>
          <w:rFonts w:ascii="Arial" w:hAnsi="Arial" w:cs="Arial"/>
          <w:sz w:val="28"/>
          <w:szCs w:val="28"/>
          <w:lang w:val="es-AR"/>
        </w:rPr>
        <w:t>Mihura</w:t>
      </w:r>
      <w:proofErr w:type="spellEnd"/>
      <w:r w:rsidRPr="00B4702A">
        <w:rPr>
          <w:rFonts w:ascii="Arial" w:hAnsi="Arial" w:cs="Arial"/>
          <w:sz w:val="28"/>
          <w:szCs w:val="28"/>
          <w:lang w:val="es-AR"/>
        </w:rPr>
        <w:t>, estanciero, de la región, preocupado por la educación de los hijos de la peonada, dono un terreno de 5 hectáreas con un edificio para la creación de una escuela.</w:t>
      </w:r>
    </w:p>
    <w:p w:rsidR="008520E7" w:rsidRPr="00B4702A" w:rsidRDefault="008520E7" w:rsidP="008520E7">
      <w:pPr>
        <w:spacing w:line="360" w:lineRule="auto"/>
        <w:jc w:val="both"/>
        <w:rPr>
          <w:rFonts w:ascii="Arial" w:hAnsi="Arial" w:cs="Arial"/>
          <w:sz w:val="28"/>
          <w:szCs w:val="28"/>
          <w:lang w:val="es-AR"/>
        </w:rPr>
      </w:pPr>
      <w:r w:rsidRPr="00B4702A">
        <w:rPr>
          <w:rFonts w:ascii="Arial" w:hAnsi="Arial" w:cs="Arial"/>
          <w:sz w:val="28"/>
          <w:szCs w:val="28"/>
          <w:lang w:val="es-AR"/>
        </w:rPr>
        <w:t>Es así que el 9 de julio de ese año, se da inicio de clases con una matrícula de setenta y dos alumnos y el Sr. José Acosta, fue el primer maestro que desempeño sus tareas y labor docente en ese establecimiento.</w:t>
      </w:r>
    </w:p>
    <w:p w:rsidR="008520E7" w:rsidRDefault="008520E7" w:rsidP="008520E7">
      <w:pPr>
        <w:spacing w:line="360" w:lineRule="auto"/>
        <w:jc w:val="both"/>
        <w:rPr>
          <w:rFonts w:ascii="Arial" w:hAnsi="Arial" w:cs="Arial"/>
          <w:sz w:val="28"/>
          <w:szCs w:val="28"/>
          <w:lang w:val="es-AR"/>
        </w:rPr>
      </w:pPr>
      <w:r w:rsidRPr="00B4702A">
        <w:rPr>
          <w:rFonts w:ascii="Arial" w:hAnsi="Arial" w:cs="Arial"/>
          <w:sz w:val="28"/>
          <w:szCs w:val="28"/>
          <w:lang w:val="es-AR"/>
        </w:rPr>
        <w:t>En todo momento y circunstancia se inculca una educación integral e inclusiva basada en valores tales como respecto, el compañerismo, la solidaridad, el amor y el cuidado del patrimonio escolar</w:t>
      </w:r>
      <w:r>
        <w:rPr>
          <w:rFonts w:ascii="Arial" w:hAnsi="Arial" w:cs="Arial"/>
          <w:sz w:val="28"/>
          <w:szCs w:val="28"/>
          <w:lang w:val="es-AR"/>
        </w:rPr>
        <w:t>.</w:t>
      </w:r>
    </w:p>
    <w:p w:rsidR="008520E7" w:rsidRDefault="008520E7" w:rsidP="008520E7">
      <w:pPr>
        <w:spacing w:line="360" w:lineRule="auto"/>
        <w:jc w:val="both"/>
        <w:rPr>
          <w:rFonts w:ascii="Arial" w:hAnsi="Arial" w:cs="Arial"/>
          <w:sz w:val="28"/>
          <w:szCs w:val="28"/>
          <w:lang w:val="es-AR"/>
        </w:rPr>
      </w:pPr>
      <w:r>
        <w:rPr>
          <w:rFonts w:ascii="Arial" w:hAnsi="Arial" w:cs="Arial"/>
          <w:sz w:val="28"/>
          <w:szCs w:val="28"/>
          <w:lang w:val="es-AR"/>
        </w:rPr>
        <w:t xml:space="preserve">Don francisco </w:t>
      </w:r>
      <w:proofErr w:type="spellStart"/>
      <w:r>
        <w:rPr>
          <w:rFonts w:ascii="Arial" w:hAnsi="Arial" w:cs="Arial"/>
          <w:sz w:val="28"/>
          <w:szCs w:val="28"/>
          <w:lang w:val="es-AR"/>
        </w:rPr>
        <w:t>Mihura</w:t>
      </w:r>
      <w:proofErr w:type="spellEnd"/>
      <w:r>
        <w:rPr>
          <w:rFonts w:ascii="Arial" w:hAnsi="Arial" w:cs="Arial"/>
          <w:sz w:val="28"/>
          <w:szCs w:val="28"/>
          <w:lang w:val="es-AR"/>
        </w:rPr>
        <w:t xml:space="preserve"> nació en </w:t>
      </w:r>
      <w:proofErr w:type="spellStart"/>
      <w:r>
        <w:rPr>
          <w:rFonts w:ascii="Arial" w:hAnsi="Arial" w:cs="Arial"/>
          <w:sz w:val="28"/>
          <w:szCs w:val="28"/>
          <w:lang w:val="es-AR"/>
        </w:rPr>
        <w:t>Gualegauy</w:t>
      </w:r>
      <w:proofErr w:type="spellEnd"/>
      <w:r>
        <w:rPr>
          <w:rFonts w:ascii="Arial" w:hAnsi="Arial" w:cs="Arial"/>
          <w:sz w:val="28"/>
          <w:szCs w:val="28"/>
          <w:lang w:val="es-AR"/>
        </w:rPr>
        <w:t xml:space="preserve"> en el año 1862, era hijo de Juan </w:t>
      </w:r>
      <w:proofErr w:type="spellStart"/>
      <w:r>
        <w:rPr>
          <w:rFonts w:ascii="Arial" w:hAnsi="Arial" w:cs="Arial"/>
          <w:sz w:val="28"/>
          <w:szCs w:val="28"/>
          <w:lang w:val="es-AR"/>
        </w:rPr>
        <w:t>Baustista</w:t>
      </w:r>
      <w:proofErr w:type="spellEnd"/>
      <w:r>
        <w:rPr>
          <w:rFonts w:ascii="Arial" w:hAnsi="Arial" w:cs="Arial"/>
          <w:sz w:val="28"/>
          <w:szCs w:val="28"/>
          <w:lang w:val="es-AR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s-AR"/>
        </w:rPr>
        <w:t>Mihura</w:t>
      </w:r>
      <w:proofErr w:type="spellEnd"/>
      <w:r>
        <w:rPr>
          <w:rFonts w:ascii="Arial" w:hAnsi="Arial" w:cs="Arial"/>
          <w:sz w:val="28"/>
          <w:szCs w:val="28"/>
          <w:lang w:val="es-AR"/>
        </w:rPr>
        <w:t xml:space="preserve"> y de </w:t>
      </w:r>
      <w:proofErr w:type="spellStart"/>
      <w:r>
        <w:rPr>
          <w:rFonts w:ascii="Arial" w:hAnsi="Arial" w:cs="Arial"/>
          <w:sz w:val="28"/>
          <w:szCs w:val="28"/>
          <w:lang w:val="es-AR"/>
        </w:rPr>
        <w:t>Fermina</w:t>
      </w:r>
      <w:proofErr w:type="spellEnd"/>
      <w:r>
        <w:rPr>
          <w:rFonts w:ascii="Arial" w:hAnsi="Arial" w:cs="Arial"/>
          <w:sz w:val="28"/>
          <w:szCs w:val="28"/>
          <w:lang w:val="es-AR"/>
        </w:rPr>
        <w:t xml:space="preserve"> Barcelona. Era un autodidacta que vivió actualizado en la vida, en el campo, en la política. Diputado Nacional, </w:t>
      </w:r>
      <w:proofErr w:type="spellStart"/>
      <w:r>
        <w:rPr>
          <w:rFonts w:ascii="Arial" w:hAnsi="Arial" w:cs="Arial"/>
          <w:sz w:val="28"/>
          <w:szCs w:val="28"/>
          <w:lang w:val="es-AR"/>
        </w:rPr>
        <w:t>merecio</w:t>
      </w:r>
      <w:proofErr w:type="spellEnd"/>
      <w:r>
        <w:rPr>
          <w:rFonts w:ascii="Arial" w:hAnsi="Arial" w:cs="Arial"/>
          <w:sz w:val="28"/>
          <w:szCs w:val="28"/>
          <w:lang w:val="es-AR"/>
        </w:rPr>
        <w:t xml:space="preserve"> alta consideración de sus adversarios. Su modestia lo llevo a renunciar de mejores posiciones, para vivir en su retiro de su campo “El Progreso” y compartir con amigo. Se casó con Ofelia Martino.</w:t>
      </w:r>
    </w:p>
    <w:p w:rsidR="008802C2" w:rsidRDefault="008520E7" w:rsidP="008520E7">
      <w:pPr>
        <w:spacing w:line="360" w:lineRule="auto"/>
        <w:jc w:val="both"/>
        <w:rPr>
          <w:rFonts w:ascii="Arial" w:hAnsi="Arial" w:cs="Arial"/>
          <w:sz w:val="28"/>
          <w:szCs w:val="28"/>
          <w:lang w:val="es-AR"/>
        </w:rPr>
      </w:pPr>
      <w:r>
        <w:rPr>
          <w:rFonts w:ascii="Arial" w:hAnsi="Arial" w:cs="Arial"/>
          <w:sz w:val="28"/>
          <w:szCs w:val="28"/>
          <w:lang w:val="es-AR"/>
        </w:rPr>
        <w:t>Murió nonagenario en Buenos Aires y sus restos descansan en el cementerio de la ciudad de Victoria.</w:t>
      </w:r>
      <w:r w:rsidRPr="00B4702A">
        <w:rPr>
          <w:rFonts w:ascii="Arial" w:hAnsi="Arial" w:cs="Arial"/>
          <w:sz w:val="28"/>
          <w:szCs w:val="28"/>
          <w:lang w:val="es-AR"/>
        </w:rPr>
        <w:t xml:space="preserve"> </w:t>
      </w:r>
    </w:p>
    <w:p w:rsidR="008802C2" w:rsidRDefault="008802C2">
      <w:pPr>
        <w:rPr>
          <w:rFonts w:ascii="Arial" w:hAnsi="Arial" w:cs="Arial"/>
          <w:sz w:val="28"/>
          <w:szCs w:val="28"/>
          <w:lang w:val="es-AR"/>
        </w:rPr>
      </w:pPr>
      <w:r>
        <w:rPr>
          <w:rFonts w:ascii="Arial" w:hAnsi="Arial" w:cs="Arial"/>
          <w:sz w:val="28"/>
          <w:szCs w:val="28"/>
          <w:lang w:val="es-AR"/>
        </w:rPr>
        <w:br w:type="page"/>
      </w:r>
    </w:p>
    <w:p w:rsidR="008520E7" w:rsidRPr="00B4702A" w:rsidRDefault="008520E7" w:rsidP="008520E7">
      <w:pPr>
        <w:spacing w:line="360" w:lineRule="auto"/>
        <w:jc w:val="both"/>
        <w:rPr>
          <w:rFonts w:ascii="Arial" w:hAnsi="Arial" w:cs="Arial"/>
          <w:sz w:val="28"/>
          <w:szCs w:val="28"/>
          <w:lang w:val="es-AR"/>
        </w:rPr>
      </w:pPr>
      <w:bookmarkStart w:id="0" w:name="_GoBack"/>
      <w:bookmarkEnd w:id="0"/>
    </w:p>
    <w:p w:rsidR="00D04113" w:rsidRDefault="00F23EFA" w:rsidP="00D04113">
      <w:pPr>
        <w:spacing w:line="360" w:lineRule="auto"/>
        <w:rPr>
          <w:rFonts w:ascii="Arial" w:hAnsi="Arial" w:cs="Arial"/>
          <w:lang w:val="es-AR"/>
        </w:rPr>
      </w:pP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49530</wp:posOffset>
                </wp:positionH>
                <wp:positionV relativeFrom="paragraph">
                  <wp:posOffset>226695</wp:posOffset>
                </wp:positionV>
                <wp:extent cx="2592705" cy="789940"/>
                <wp:effectExtent l="0" t="3175" r="0" b="0"/>
                <wp:wrapNone/>
                <wp:docPr id="2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2705" cy="789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39DE" w:rsidRPr="0079329A" w:rsidRDefault="00443A33" w:rsidP="000639DE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es-AR"/>
                              </w:rPr>
                            </w:pPr>
                            <w:r>
                              <w:object w:dxaOrig="11569" w:dyaOrig="2910">
                                <v:shape id="_x0000_i1026" type="#_x0000_t75" style="width:189.7pt;height:55.1pt" o:ole="">
                                  <v:imagedata r:id="rId4" o:title="" croptop="-266f" cropleft="18f"/>
                                </v:shape>
                                <o:OLEObject Type="Embed" ProgID="PBrush" ShapeID="_x0000_i1026" DrawAspect="Content" ObjectID="_1645256419" r:id="rId7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27" type="#_x0000_t202" style="position:absolute;margin-left:3.9pt;margin-top:17.85pt;width:204.15pt;height:6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" stroked="f">
                <v:textbox style="mso-fit-shape-to-text:t">
                  <w:txbxContent>
                    <w:p w:rsidR="000639DE" w:rsidRPr="0079329A" w:rsidRDefault="00443A33" w:rsidP="000639DE">
                      <w:pPr>
                        <w:jc w:val="center"/>
                        <w:rPr>
                          <w:sz w:val="20"/>
                          <w:szCs w:val="20"/>
                          <w:lang w:val="es-AR"/>
                        </w:rPr>
                      </w:pPr>
                      <w:r>
                        <w:object w:dxaOrig="11569" w:dyaOrig="2910">
                          <v:shape id="_x0000_i1026" type="#_x0000_t75" style="width:189.7pt;height:55.1pt" o:ole="">
                            <v:imagedata r:id="rId4" o:title="" croptop="-266f" cropleft="18f"/>
                          </v:shape>
                          <o:OLEObject Type="Embed" ProgID="PBrush" ShapeID="_x0000_i1026" DrawAspect="Content" ObjectID="_1645256419" r:id="rId8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194310</wp:posOffset>
                </wp:positionV>
                <wp:extent cx="342900" cy="0"/>
                <wp:effectExtent l="5715" t="8890" r="13335" b="10160"/>
                <wp:wrapNone/>
                <wp:docPr id="1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05440D" id="Line 18" o:spid="_x0000_s1026" style="position:absolute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15.3pt" to="126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"/>
            </w:pict>
          </mc:Fallback>
        </mc:AlternateContent>
      </w:r>
      <w:r w:rsidR="00D04113">
        <w:rPr>
          <w:rFonts w:ascii="Arial" w:hAnsi="Arial" w:cs="Arial"/>
          <w:lang w:val="es-AR"/>
        </w:rPr>
        <w:t xml:space="preserve">                       </w:t>
      </w:r>
      <w:r w:rsidR="00D04113" w:rsidRPr="00CD085B">
        <w:rPr>
          <w:rFonts w:ascii="Arial" w:hAnsi="Arial" w:cs="Arial"/>
          <w:lang w:val="es-AR"/>
        </w:rPr>
        <w:t xml:space="preserve">ENTRE </w:t>
      </w:r>
      <w:proofErr w:type="spellStart"/>
      <w:r w:rsidR="00D04113" w:rsidRPr="00CD085B">
        <w:rPr>
          <w:rFonts w:ascii="Arial" w:hAnsi="Arial" w:cs="Arial"/>
          <w:lang w:val="es-AR"/>
        </w:rPr>
        <w:t>RIOS</w:t>
      </w:r>
      <w:proofErr w:type="spellEnd"/>
    </w:p>
    <w:p w:rsidR="00D04113" w:rsidRDefault="000A29AA" w:rsidP="00D04113">
      <w:pPr>
        <w:spacing w:line="360" w:lineRule="auto"/>
        <w:rPr>
          <w:rFonts w:ascii="Arial" w:hAnsi="Arial" w:cs="Arial"/>
          <w:lang w:val="es-AR"/>
        </w:rPr>
      </w:pPr>
      <w:r>
        <w:t xml:space="preserve">           </w:t>
      </w:r>
    </w:p>
    <w:p w:rsidR="000A29AA" w:rsidRDefault="000A29AA" w:rsidP="00D04113">
      <w:pPr>
        <w:spacing w:line="360" w:lineRule="auto"/>
        <w:rPr>
          <w:rFonts w:ascii="Arial" w:hAnsi="Arial" w:cs="Arial"/>
          <w:lang w:val="es-AR"/>
        </w:rPr>
      </w:pPr>
    </w:p>
    <w:p w:rsidR="00E10551" w:rsidRDefault="00E10551" w:rsidP="00D04113">
      <w:pPr>
        <w:spacing w:line="360" w:lineRule="auto"/>
        <w:rPr>
          <w:rFonts w:ascii="Arial" w:hAnsi="Arial" w:cs="Arial"/>
          <w:lang w:val="es-AR"/>
        </w:rPr>
      </w:pPr>
    </w:p>
    <w:p w:rsidR="00E10551" w:rsidRDefault="00E10551" w:rsidP="00D04113">
      <w:pPr>
        <w:spacing w:line="360" w:lineRule="auto"/>
        <w:rPr>
          <w:rFonts w:ascii="Arial" w:hAnsi="Arial" w:cs="Arial"/>
          <w:lang w:val="es-AR"/>
        </w:rPr>
      </w:pPr>
    </w:p>
    <w:p w:rsidR="00E10551" w:rsidRDefault="00E10551" w:rsidP="00D04113">
      <w:pPr>
        <w:spacing w:line="360" w:lineRule="auto"/>
        <w:rPr>
          <w:rFonts w:ascii="Arial" w:hAnsi="Arial" w:cs="Arial"/>
          <w:lang w:val="es-AR"/>
        </w:rPr>
      </w:pPr>
    </w:p>
    <w:p w:rsidR="00E10551" w:rsidRDefault="00E10551" w:rsidP="00D04113">
      <w:pPr>
        <w:spacing w:line="360" w:lineRule="auto"/>
        <w:rPr>
          <w:rFonts w:ascii="Arial" w:hAnsi="Arial" w:cs="Arial"/>
          <w:lang w:val="es-AR"/>
        </w:rPr>
      </w:pPr>
      <w:r>
        <w:rPr>
          <w:rFonts w:ascii="Arial" w:hAnsi="Arial" w:cs="Arial"/>
          <w:lang w:val="es-AR"/>
        </w:rPr>
        <w:t>LA HONORABLE CAMARA DE SENADORES DE LA PROVINCIA DE ENTRE RIOS</w:t>
      </w:r>
    </w:p>
    <w:p w:rsidR="00E10551" w:rsidRPr="00E10551" w:rsidRDefault="00E10551" w:rsidP="00E10551">
      <w:pPr>
        <w:spacing w:line="360" w:lineRule="aut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:rsidR="00E10551" w:rsidRPr="00E10551" w:rsidRDefault="00E10551" w:rsidP="00E10551">
      <w:pPr>
        <w:spacing w:line="360" w:lineRule="auto"/>
        <w:jc w:val="center"/>
        <w:rPr>
          <w:rFonts w:ascii="Arial" w:hAnsi="Arial" w:cs="Arial"/>
          <w:b/>
          <w:sz w:val="28"/>
          <w:szCs w:val="28"/>
          <w:lang w:val="es-AR"/>
        </w:rPr>
      </w:pPr>
      <w:r w:rsidRPr="00E10551">
        <w:rPr>
          <w:rFonts w:ascii="Arial" w:hAnsi="Arial" w:cs="Arial"/>
          <w:b/>
          <w:sz w:val="28"/>
          <w:szCs w:val="28"/>
          <w:lang w:val="es-AR"/>
        </w:rPr>
        <w:t>DECLARA:</w:t>
      </w:r>
    </w:p>
    <w:p w:rsidR="00E10551" w:rsidRDefault="00E10551" w:rsidP="00D04113">
      <w:pPr>
        <w:spacing w:line="360" w:lineRule="auto"/>
        <w:rPr>
          <w:rFonts w:ascii="Arial" w:hAnsi="Arial" w:cs="Arial"/>
          <w:lang w:val="es-AR"/>
        </w:rPr>
      </w:pPr>
    </w:p>
    <w:p w:rsidR="00E10551" w:rsidRDefault="00E10551" w:rsidP="00D04113">
      <w:pPr>
        <w:spacing w:line="360" w:lineRule="auto"/>
        <w:rPr>
          <w:rFonts w:ascii="Arial" w:hAnsi="Arial" w:cs="Arial"/>
          <w:lang w:val="es-AR"/>
        </w:rPr>
      </w:pPr>
    </w:p>
    <w:p w:rsidR="00E10551" w:rsidRDefault="00E10551" w:rsidP="00D04113">
      <w:pPr>
        <w:spacing w:line="360" w:lineRule="auto"/>
        <w:rPr>
          <w:rFonts w:ascii="Arial" w:hAnsi="Arial" w:cs="Arial"/>
          <w:lang w:val="es-AR"/>
        </w:rPr>
      </w:pPr>
      <w:r w:rsidRPr="00E10551">
        <w:rPr>
          <w:rFonts w:ascii="Arial" w:hAnsi="Arial" w:cs="Arial"/>
          <w:b/>
          <w:lang w:val="es-AR"/>
        </w:rPr>
        <w:t>PRIMERO:</w:t>
      </w:r>
      <w:r>
        <w:rPr>
          <w:rFonts w:ascii="Arial" w:hAnsi="Arial" w:cs="Arial"/>
          <w:lang w:val="es-AR"/>
        </w:rPr>
        <w:t xml:space="preserve"> </w:t>
      </w:r>
      <w:r w:rsidR="00F23EFA">
        <w:rPr>
          <w:rFonts w:ascii="Arial" w:hAnsi="Arial" w:cs="Arial"/>
          <w:lang w:val="es-AR"/>
        </w:rPr>
        <w:t xml:space="preserve">De Interés Histórico, Social y Educativo del Senado de la Provincia de Entre Ríos el 100º Aniversario de la Escuela Nº 23 “Juan Bautista </w:t>
      </w:r>
      <w:proofErr w:type="spellStart"/>
      <w:r w:rsidR="00F23EFA">
        <w:rPr>
          <w:rFonts w:ascii="Arial" w:hAnsi="Arial" w:cs="Arial"/>
          <w:lang w:val="es-AR"/>
        </w:rPr>
        <w:t>Mihura</w:t>
      </w:r>
      <w:proofErr w:type="spellEnd"/>
      <w:r w:rsidR="00F23EFA">
        <w:rPr>
          <w:rFonts w:ascii="Arial" w:hAnsi="Arial" w:cs="Arial"/>
          <w:lang w:val="es-AR"/>
        </w:rPr>
        <w:t xml:space="preserve"> del Distrito Montoya, en el departamento Victoria, a celebrarse el 9 de julio de 2020.</w:t>
      </w:r>
    </w:p>
    <w:p w:rsidR="00F23EFA" w:rsidRDefault="00F23EFA" w:rsidP="00D04113">
      <w:pPr>
        <w:spacing w:line="360" w:lineRule="auto"/>
        <w:rPr>
          <w:rFonts w:ascii="Arial" w:hAnsi="Arial" w:cs="Arial"/>
          <w:lang w:val="es-AR"/>
        </w:rPr>
      </w:pPr>
    </w:p>
    <w:p w:rsidR="00E10551" w:rsidRDefault="00E10551" w:rsidP="00D04113">
      <w:pPr>
        <w:spacing w:line="360" w:lineRule="auto"/>
        <w:rPr>
          <w:rFonts w:ascii="Arial" w:hAnsi="Arial" w:cs="Arial"/>
          <w:lang w:val="es-AR"/>
        </w:rPr>
      </w:pPr>
      <w:r w:rsidRPr="00E10551">
        <w:rPr>
          <w:rFonts w:ascii="Arial" w:hAnsi="Arial" w:cs="Arial"/>
          <w:b/>
          <w:lang w:val="es-AR"/>
        </w:rPr>
        <w:t>SEGUNDO:</w:t>
      </w:r>
      <w:r>
        <w:rPr>
          <w:rFonts w:ascii="Arial" w:hAnsi="Arial" w:cs="Arial"/>
          <w:lang w:val="es-AR"/>
        </w:rPr>
        <w:t xml:space="preserve"> Comuníquese y remítase copia de</w:t>
      </w:r>
      <w:r w:rsidR="00F23EFA">
        <w:rPr>
          <w:rFonts w:ascii="Arial" w:hAnsi="Arial" w:cs="Arial"/>
          <w:lang w:val="es-AR"/>
        </w:rPr>
        <w:t xml:space="preserve"> </w:t>
      </w:r>
      <w:r>
        <w:rPr>
          <w:rFonts w:ascii="Arial" w:hAnsi="Arial" w:cs="Arial"/>
          <w:lang w:val="es-AR"/>
        </w:rPr>
        <w:t>la presente a la Directora Departamental de Escuela del Departamento Victoria.-</w:t>
      </w:r>
    </w:p>
    <w:p w:rsidR="008520E7" w:rsidRPr="00CD085B" w:rsidRDefault="008520E7" w:rsidP="00D04113">
      <w:pPr>
        <w:spacing w:line="360" w:lineRule="auto"/>
        <w:rPr>
          <w:rFonts w:ascii="Arial" w:hAnsi="Arial" w:cs="Arial"/>
          <w:lang w:val="es-AR"/>
        </w:rPr>
      </w:pPr>
    </w:p>
    <w:sectPr w:rsidR="008520E7" w:rsidRPr="00CD085B" w:rsidSect="00CD085B">
      <w:pgSz w:w="11906" w:h="16838"/>
      <w:pgMar w:top="1418" w:right="1701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85B"/>
    <w:rsid w:val="000112D3"/>
    <w:rsid w:val="000639DE"/>
    <w:rsid w:val="000A29AA"/>
    <w:rsid w:val="000A32D1"/>
    <w:rsid w:val="002C16DA"/>
    <w:rsid w:val="00443A33"/>
    <w:rsid w:val="008520E7"/>
    <w:rsid w:val="008802C2"/>
    <w:rsid w:val="009A5C65"/>
    <w:rsid w:val="00B75D6C"/>
    <w:rsid w:val="00C75E6E"/>
    <w:rsid w:val="00CD085B"/>
    <w:rsid w:val="00D04113"/>
    <w:rsid w:val="00E10551"/>
    <w:rsid w:val="00F23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C83148-E3A1-497B-893E-84129946B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Textodeglobo">
    <w:name w:val="Balloon Text"/>
    <w:basedOn w:val="Normal"/>
    <w:semiHidden/>
    <w:rsid w:val="000A32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4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3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2.bin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302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  </vt:lpstr>
    </vt:vector>
  </TitlesOfParts>
  <Company>Windows uE</Company>
  <LinksUpToDate>false</LinksUpToDate>
  <CharactersWithSpaces>1963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subject/>
  <dc:creator>usuario</dc:creator>
  <cp:keywords/>
  <dc:description/>
  <cp:lastModifiedBy>Senado</cp:lastModifiedBy>
  <cp:revision>3</cp:revision>
  <cp:lastPrinted>2020-03-09T13:54:00Z</cp:lastPrinted>
  <dcterms:created xsi:type="dcterms:W3CDTF">2020-03-09T13:53:00Z</dcterms:created>
  <dcterms:modified xsi:type="dcterms:W3CDTF">2020-03-09T13:54:00Z</dcterms:modified>
</cp:coreProperties>
</file>