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CFB520" w14:textId="77777777" w:rsidR="002876A5" w:rsidRPr="004A0E09" w:rsidRDefault="002876A5" w:rsidP="00C04F98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>EL HONORABLE SENADO DE LA PROVINCIA DE ENTRE RÍOS:</w:t>
      </w:r>
    </w:p>
    <w:p w14:paraId="46644053" w14:textId="77777777" w:rsidR="002876A5" w:rsidRPr="004A0E09" w:rsidRDefault="002876A5" w:rsidP="00C04F98">
      <w:pPr>
        <w:spacing w:after="0" w:line="240" w:lineRule="auto"/>
        <w:rPr>
          <w:rFonts w:ascii="Arial" w:hAnsi="Arial"/>
          <w:sz w:val="24"/>
          <w:szCs w:val="24"/>
        </w:rPr>
      </w:pPr>
    </w:p>
    <w:p w14:paraId="0F0496BC" w14:textId="77777777" w:rsidR="002876A5" w:rsidRPr="002876A5" w:rsidRDefault="002876A5" w:rsidP="00C04F98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rFonts w:ascii="Arial" w:hAnsi="Arial" w:cs="Arial"/>
          <w:sz w:val="24"/>
          <w:szCs w:val="24"/>
        </w:rPr>
        <w:t xml:space="preserve">Vería con agrado que el Poder Ejecutivo Provincial, </w:t>
      </w:r>
      <w:r w:rsidR="00C04F98" w:rsidRPr="002876A5">
        <w:rPr>
          <w:rFonts w:ascii="Arial" w:hAnsi="Arial" w:cs="Arial"/>
          <w:sz w:val="24"/>
          <w:szCs w:val="24"/>
        </w:rPr>
        <w:t>realice gestiones ante la Dirección Nacional de Vialidad para que proceda a la construcción de una rotonda sobre la Ruta Nacional Nº 12</w:t>
      </w:r>
      <w:r w:rsidRPr="002876A5">
        <w:rPr>
          <w:rFonts w:ascii="Arial" w:hAnsi="Arial" w:cs="Arial"/>
          <w:sz w:val="24"/>
          <w:szCs w:val="24"/>
        </w:rPr>
        <w:t>, que permita el ordenamiento del tránsito en el ingreso a la ciudad de Lucas González.</w:t>
      </w:r>
    </w:p>
    <w:p w14:paraId="3E1750F6" w14:textId="77777777" w:rsidR="002876A5" w:rsidRPr="004A0E09" w:rsidRDefault="002876A5" w:rsidP="00C04F98">
      <w:pPr>
        <w:widowControl w:val="0"/>
        <w:suppressAutoHyphens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eastAsia="es-ES_tradnl"/>
        </w:rPr>
      </w:pPr>
    </w:p>
    <w:p w14:paraId="1F89BCB8" w14:textId="77777777" w:rsidR="002876A5" w:rsidRPr="004A0E09" w:rsidRDefault="002876A5" w:rsidP="00C04F98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0219A009" w14:textId="77777777" w:rsidR="002876A5" w:rsidRPr="004A0E09" w:rsidRDefault="002876A5" w:rsidP="00C04F98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C1D2DCC" w14:textId="77777777" w:rsidR="002876A5" w:rsidRPr="004A0E09" w:rsidRDefault="002876A5" w:rsidP="00C04F98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 xml:space="preserve">PARANÁ, SALA DE SESIONES, </w:t>
      </w:r>
      <w:r w:rsidR="007F39B5">
        <w:rPr>
          <w:rFonts w:ascii="Arial" w:hAnsi="Arial"/>
          <w:b/>
          <w:sz w:val="24"/>
          <w:szCs w:val="24"/>
        </w:rPr>
        <w:t>25 de junio de 2020</w:t>
      </w:r>
      <w:r w:rsidRPr="004A0E09">
        <w:rPr>
          <w:rFonts w:ascii="Arial" w:hAnsi="Arial"/>
          <w:b/>
          <w:sz w:val="24"/>
          <w:szCs w:val="24"/>
        </w:rPr>
        <w:t>.</w:t>
      </w:r>
    </w:p>
    <w:p w14:paraId="7672AB3F" w14:textId="77777777" w:rsidR="002876A5" w:rsidRPr="004A0E09" w:rsidRDefault="002876A5" w:rsidP="00C04F98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28209350" w14:textId="77777777" w:rsidR="007F39B5" w:rsidRDefault="007F39B5"/>
    <w:p w14:paraId="04C02E9F" w14:textId="77777777" w:rsidR="007F39B5" w:rsidRPr="0028254B" w:rsidRDefault="007F39B5" w:rsidP="0001778F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r>
        <w:rPr>
          <w:rFonts w:ascii="Arial" w:hAnsi="Arial" w:cs="Arial"/>
          <w:b/>
        </w:rPr>
        <w:t>STRATTA</w:t>
      </w:r>
      <w:r w:rsidRPr="0028254B">
        <w:rPr>
          <w:rFonts w:ascii="Arial" w:hAnsi="Arial" w:cs="Arial"/>
          <w:b/>
        </w:rPr>
        <w:t xml:space="preserve"> </w:t>
      </w:r>
    </w:p>
    <w:p w14:paraId="5BC932F9" w14:textId="77777777" w:rsidR="007F39B5" w:rsidRPr="0028254B" w:rsidRDefault="007F39B5" w:rsidP="00697826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14:paraId="50B5508D" w14:textId="77777777" w:rsidR="007F39B5" w:rsidRPr="0028254B" w:rsidRDefault="007F39B5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14:paraId="56DFFFBF" w14:textId="77777777" w:rsidR="007F39B5" w:rsidRPr="0028254B" w:rsidRDefault="007F39B5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14:paraId="6A632A03" w14:textId="77777777" w:rsidR="007F39B5" w:rsidRPr="0028254B" w:rsidRDefault="007F39B5" w:rsidP="00697826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r>
        <w:rPr>
          <w:rFonts w:ascii="Arial" w:hAnsi="Arial" w:cs="Arial"/>
          <w:b/>
        </w:rPr>
        <w:t>SCHIAVONI</w:t>
      </w:r>
    </w:p>
    <w:p w14:paraId="794F96F1" w14:textId="77777777" w:rsidR="007F39B5" w:rsidRPr="0028254B" w:rsidRDefault="007F39B5" w:rsidP="00697826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14:paraId="7D5EA44B" w14:textId="77777777" w:rsidR="007F39B5" w:rsidRPr="0028254B" w:rsidRDefault="007F39B5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14:paraId="32D1BE1E" w14:textId="77777777" w:rsidR="007F39B5" w:rsidRPr="0028254B" w:rsidRDefault="007F39B5" w:rsidP="00697826">
      <w:pPr>
        <w:spacing w:after="0" w:line="240" w:lineRule="auto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14:paraId="33775BE4" w14:textId="77777777" w:rsidR="007F39B5" w:rsidRDefault="007F39B5"/>
    <w:p w14:paraId="050D0F40" w14:textId="77777777" w:rsidR="002876A5" w:rsidRPr="004A0E09" w:rsidRDefault="002876A5" w:rsidP="00C04F98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610EC06C" w14:textId="77777777" w:rsidR="002876A5" w:rsidRPr="004A0E09" w:rsidRDefault="002876A5" w:rsidP="00C04F98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sectPr w:rsidR="002876A5" w:rsidRPr="004A0E09" w:rsidSect="00A5158D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C462B9" w14:textId="77777777" w:rsidR="0078153B" w:rsidRDefault="0078153B" w:rsidP="00C04F98">
      <w:pPr>
        <w:spacing w:after="0" w:line="240" w:lineRule="auto"/>
      </w:pPr>
      <w:r>
        <w:separator/>
      </w:r>
    </w:p>
  </w:endnote>
  <w:endnote w:type="continuationSeparator" w:id="0">
    <w:p w14:paraId="74836F1A" w14:textId="77777777" w:rsidR="0078153B" w:rsidRDefault="0078153B" w:rsidP="00C04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8098E7" w14:textId="77777777" w:rsidR="00A5158D" w:rsidRDefault="00A5158D" w:rsidP="00A5158D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Maidana</w:t>
    </w:r>
  </w:p>
  <w:p w14:paraId="0C76856D" w14:textId="77777777" w:rsidR="00A5158D" w:rsidRDefault="00A5158D" w:rsidP="00A5158D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13.525</w:t>
    </w:r>
  </w:p>
  <w:p w14:paraId="33793417" w14:textId="77777777" w:rsidR="00A5158D" w:rsidRDefault="00A5158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E0847F" w14:textId="77777777" w:rsidR="0078153B" w:rsidRDefault="0078153B" w:rsidP="00C04F98">
      <w:pPr>
        <w:spacing w:after="0" w:line="240" w:lineRule="auto"/>
      </w:pPr>
      <w:r>
        <w:separator/>
      </w:r>
    </w:p>
  </w:footnote>
  <w:footnote w:type="continuationSeparator" w:id="0">
    <w:p w14:paraId="27FD76A1" w14:textId="77777777" w:rsidR="0078153B" w:rsidRDefault="0078153B" w:rsidP="00C04F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6A5"/>
    <w:rsid w:val="00167CF3"/>
    <w:rsid w:val="002117BD"/>
    <w:rsid w:val="002876A5"/>
    <w:rsid w:val="003616ED"/>
    <w:rsid w:val="00555387"/>
    <w:rsid w:val="005F47C3"/>
    <w:rsid w:val="006752CF"/>
    <w:rsid w:val="00691A5F"/>
    <w:rsid w:val="006D286F"/>
    <w:rsid w:val="0078153B"/>
    <w:rsid w:val="007A17CC"/>
    <w:rsid w:val="007B3862"/>
    <w:rsid w:val="007F39B5"/>
    <w:rsid w:val="0085238B"/>
    <w:rsid w:val="00853B9B"/>
    <w:rsid w:val="0091406C"/>
    <w:rsid w:val="00927C6E"/>
    <w:rsid w:val="009F655B"/>
    <w:rsid w:val="00A15CE2"/>
    <w:rsid w:val="00A5158D"/>
    <w:rsid w:val="00B15F78"/>
    <w:rsid w:val="00B41D76"/>
    <w:rsid w:val="00BC6C40"/>
    <w:rsid w:val="00C04F98"/>
    <w:rsid w:val="00C650F6"/>
    <w:rsid w:val="00C870A9"/>
    <w:rsid w:val="00CB01FC"/>
    <w:rsid w:val="00CF5CC6"/>
    <w:rsid w:val="00D028EC"/>
    <w:rsid w:val="00D74047"/>
    <w:rsid w:val="00DF60F9"/>
    <w:rsid w:val="00E4572C"/>
    <w:rsid w:val="00E60AAC"/>
    <w:rsid w:val="00EA5CD5"/>
    <w:rsid w:val="00F1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0955C"/>
  <w15:chartTrackingRefBased/>
  <w15:docId w15:val="{E51C4693-62E1-49DC-B162-F061085D6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876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2876A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2876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2876A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2876A5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876A5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39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39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86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 Nicola</cp:lastModifiedBy>
  <cp:revision>4</cp:revision>
  <cp:lastPrinted>2020-06-25T12:03:00Z</cp:lastPrinted>
  <dcterms:created xsi:type="dcterms:W3CDTF">2020-06-23T14:04:00Z</dcterms:created>
  <dcterms:modified xsi:type="dcterms:W3CDTF">2020-06-26T20:31:00Z</dcterms:modified>
</cp:coreProperties>
</file>