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67A53" w14:textId="77777777" w:rsidR="00E95658" w:rsidRDefault="00E95658" w:rsidP="00E95658">
      <w:pPr>
        <w:spacing w:line="360" w:lineRule="auto"/>
        <w:jc w:val="center"/>
        <w:rPr>
          <w:rFonts w:ascii="Arial" w:hAnsi="Arial" w:cs="Arial"/>
          <w:b/>
        </w:rPr>
      </w:pPr>
    </w:p>
    <w:p w14:paraId="10BFAAFB" w14:textId="77777777" w:rsidR="00E95658" w:rsidRDefault="00E95658" w:rsidP="00E95658">
      <w:pPr>
        <w:spacing w:line="360" w:lineRule="auto"/>
        <w:jc w:val="center"/>
        <w:rPr>
          <w:rFonts w:ascii="Arial" w:hAnsi="Arial" w:cs="Arial"/>
          <w:b/>
        </w:rPr>
      </w:pPr>
    </w:p>
    <w:p w14:paraId="240F1715" w14:textId="77777777" w:rsidR="00E95658" w:rsidRDefault="00E95658" w:rsidP="00E95658">
      <w:pPr>
        <w:spacing w:line="360" w:lineRule="auto"/>
        <w:jc w:val="center"/>
        <w:rPr>
          <w:rFonts w:ascii="Arial" w:hAnsi="Arial" w:cs="Arial"/>
          <w:b/>
        </w:rPr>
      </w:pPr>
    </w:p>
    <w:p w14:paraId="71F5476F" w14:textId="77777777" w:rsidR="00E95658" w:rsidRDefault="00E95658" w:rsidP="00E95658">
      <w:pPr>
        <w:spacing w:line="360" w:lineRule="auto"/>
        <w:jc w:val="center"/>
        <w:rPr>
          <w:rFonts w:ascii="Arial" w:hAnsi="Arial" w:cs="Arial"/>
          <w:b/>
        </w:rPr>
      </w:pPr>
    </w:p>
    <w:p w14:paraId="69C2601D" w14:textId="77777777" w:rsidR="00E95658" w:rsidRDefault="00E95658" w:rsidP="00E95658">
      <w:pPr>
        <w:spacing w:line="360" w:lineRule="auto"/>
        <w:jc w:val="center"/>
        <w:rPr>
          <w:rFonts w:ascii="Arial" w:hAnsi="Arial" w:cs="Arial"/>
          <w:b/>
        </w:rPr>
      </w:pPr>
    </w:p>
    <w:p w14:paraId="60EE1CDD" w14:textId="77777777" w:rsidR="00E95658" w:rsidRPr="004774E8" w:rsidRDefault="00E95658" w:rsidP="00E95658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4774E8">
        <w:rPr>
          <w:rFonts w:ascii="Arial" w:hAnsi="Arial" w:cs="Arial"/>
          <w:b/>
          <w:sz w:val="32"/>
        </w:rPr>
        <w:t>EL HONORABLE SENADO DE LA PROVINCIA DE ENTRE RIOS</w:t>
      </w:r>
    </w:p>
    <w:p w14:paraId="29D62C71" w14:textId="77777777" w:rsidR="00E95658" w:rsidRPr="004774E8" w:rsidRDefault="00E95658" w:rsidP="00E95658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1873C2F2" w14:textId="77777777" w:rsidR="00E95658" w:rsidRPr="004774E8" w:rsidRDefault="00E95658" w:rsidP="00E95658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4774E8">
        <w:rPr>
          <w:rFonts w:ascii="Arial" w:hAnsi="Arial" w:cs="Arial"/>
          <w:b/>
          <w:sz w:val="32"/>
        </w:rPr>
        <w:t>COMUNICA</w:t>
      </w:r>
      <w:r>
        <w:rPr>
          <w:rFonts w:ascii="Arial" w:hAnsi="Arial" w:cs="Arial"/>
          <w:b/>
          <w:sz w:val="32"/>
        </w:rPr>
        <w:t>CION</w:t>
      </w:r>
      <w:r w:rsidRPr="004774E8">
        <w:rPr>
          <w:rFonts w:ascii="Arial" w:hAnsi="Arial" w:cs="Arial"/>
          <w:b/>
          <w:sz w:val="32"/>
        </w:rPr>
        <w:t>:</w:t>
      </w:r>
    </w:p>
    <w:p w14:paraId="2C0A73DD" w14:textId="77777777" w:rsidR="00E95658" w:rsidRPr="004774E8" w:rsidRDefault="00E95658" w:rsidP="00E95658">
      <w:pPr>
        <w:spacing w:line="360" w:lineRule="auto"/>
        <w:jc w:val="center"/>
        <w:rPr>
          <w:rFonts w:ascii="Arial" w:hAnsi="Arial" w:cs="Arial"/>
          <w:b/>
          <w:sz w:val="32"/>
        </w:rPr>
      </w:pPr>
    </w:p>
    <w:p w14:paraId="280BB6BC" w14:textId="77777777" w:rsidR="00E95658" w:rsidRDefault="00E95658" w:rsidP="00E95658">
      <w:pPr>
        <w:pStyle w:val="primero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4774E8">
        <w:rPr>
          <w:rFonts w:ascii="Arial" w:hAnsi="Arial" w:cs="Arial"/>
        </w:rPr>
        <w:t>Vería con agrado que el Poder E</w:t>
      </w:r>
      <w:r>
        <w:rPr>
          <w:rFonts w:ascii="Arial" w:hAnsi="Arial" w:cs="Arial"/>
        </w:rPr>
        <w:t>jecutivo Nacional, en cumplimiento con lo establecido en Ley 23.660 Obras Sociales y 23.661 Sistema Nacional de Seguro de Salud, interceda ante Obra Social para la Actividad Docente (OSPLAD) a efectos de normalizar y asegurar prestaciones eficientes de salud para los afiliados-beneficiarios de la Provincia de Entre Ríos de dicha organización.</w:t>
      </w:r>
    </w:p>
    <w:p w14:paraId="646E0EC8" w14:textId="77777777" w:rsidR="00E95658" w:rsidRDefault="00E95658" w:rsidP="00E95658">
      <w:pPr>
        <w:pStyle w:val="primero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6D39E93E" w14:textId="77777777" w:rsidR="00E95658" w:rsidRDefault="00E95658" w:rsidP="00E95658">
      <w:pPr>
        <w:pStyle w:val="primero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14:paraId="61B5E083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1972FE7F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6B9A201B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12CEA113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1C0613B9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302F4E10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21D29BF3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27B56E7A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765C16CF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45E3F0E5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549D5808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334718C1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498D6287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5009BAA5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204A3179" w14:textId="77777777" w:rsidR="00E95658" w:rsidRDefault="00E95658" w:rsidP="00E9565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Fundamentos:</w:t>
      </w:r>
    </w:p>
    <w:p w14:paraId="5958A727" w14:textId="77777777" w:rsidR="00E95658" w:rsidRDefault="00A62DE4" w:rsidP="00E9565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Afiliados a la OBRA SOCIAL PARA LA ACTIVIDAD DOCENTE (OSPLAD), a la cual pertenecen más de 11 mil beneficiarios, muchos de ellos jubilados docentes, nos hacen llegar reclamos concretos referidos a la prestación de los servicios de salud de dicha organización social. </w:t>
      </w:r>
    </w:p>
    <w:p w14:paraId="391165D9" w14:textId="77777777" w:rsidR="00A62DE4" w:rsidRDefault="00A62DE4" w:rsidP="00E9565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 necesario encontrar una salida sostenible para los afiliados, que como todos conocemos, tienen continuos cortes del servicio en diferentes prestaciones, se les hace engorroso y difícil conseguir autorizaciones para internaciones y hasta descuentos en medicamentos.</w:t>
      </w:r>
    </w:p>
    <w:p w14:paraId="6B7D1823" w14:textId="77777777" w:rsidR="00A62DE4" w:rsidRDefault="00A62DE4" w:rsidP="00E9565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Los atrasos y falta de pago de la obra social a los prestadores, situación que genera lo antes mencionado, es una de los principales escollos.</w:t>
      </w:r>
    </w:p>
    <w:p w14:paraId="3913DC8B" w14:textId="77777777" w:rsidR="00A62DE4" w:rsidRDefault="00A62DE4" w:rsidP="00E9565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situación planteada en Entre Ríos, no es la misma que para provincias de la región centro como Santa Fe o Córdoba</w:t>
      </w:r>
      <w:r w:rsidR="00DC62A6">
        <w:rPr>
          <w:rFonts w:ascii="Arial" w:hAnsi="Arial" w:cs="Arial"/>
        </w:rPr>
        <w:t>. E</w:t>
      </w:r>
      <w:r>
        <w:rPr>
          <w:rFonts w:ascii="Arial" w:hAnsi="Arial" w:cs="Arial"/>
        </w:rPr>
        <w:t>n nuestra provincia, los afiliados sufren excesivas demoras en autorización de estudios y/o medicamentos,</w:t>
      </w:r>
      <w:r w:rsidR="00DC62A6">
        <w:rPr>
          <w:rFonts w:ascii="Arial" w:hAnsi="Arial" w:cs="Arial"/>
        </w:rPr>
        <w:t xml:space="preserve"> falta de algunos especialistas, el impedimento de realizar tratamientos en provincias vecinas</w:t>
      </w:r>
      <w:r>
        <w:rPr>
          <w:rFonts w:ascii="Arial" w:hAnsi="Arial" w:cs="Arial"/>
        </w:rPr>
        <w:t xml:space="preserve"> o el otorgamiento de una sola orden por mes,</w:t>
      </w:r>
      <w:r w:rsidR="00DC62A6">
        <w:rPr>
          <w:rFonts w:ascii="Arial" w:hAnsi="Arial" w:cs="Arial"/>
        </w:rPr>
        <w:t xml:space="preserve"> a lo que se suma la dificultad en la expedición de órdenes y consultas ante la </w:t>
      </w:r>
      <w:proofErr w:type="spellStart"/>
      <w:r w:rsidR="00DC62A6">
        <w:rPr>
          <w:rFonts w:ascii="Arial" w:hAnsi="Arial" w:cs="Arial"/>
        </w:rPr>
        <w:t>gerenciadora</w:t>
      </w:r>
      <w:proofErr w:type="spellEnd"/>
      <w:r w:rsidR="00DC62A6">
        <w:rPr>
          <w:rFonts w:ascii="Arial" w:hAnsi="Arial" w:cs="Arial"/>
        </w:rPr>
        <w:t>. A vistas queda la</w:t>
      </w:r>
      <w:r>
        <w:rPr>
          <w:rFonts w:ascii="Arial" w:hAnsi="Arial" w:cs="Arial"/>
        </w:rPr>
        <w:t xml:space="preserve"> dificulta</w:t>
      </w:r>
      <w:r w:rsidR="00DC62A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DC62A6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cualquier tipo de diagnóstico y/o tratamiento.</w:t>
      </w:r>
    </w:p>
    <w:p w14:paraId="4A0094A4" w14:textId="77777777" w:rsidR="00DC62A6" w:rsidRDefault="00DC62A6" w:rsidP="00E9565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 de público conocimiento los cortes permanentes que sufre en nuestro territorio la prestación de OSPLAD, dejando sin servicio en muchos casos a personas mayores y jubilados.</w:t>
      </w:r>
    </w:p>
    <w:p w14:paraId="135330BF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p w14:paraId="7981C8B4" w14:textId="77777777" w:rsidR="00E95658" w:rsidRDefault="00E95658" w:rsidP="00E95658">
      <w:pPr>
        <w:spacing w:line="360" w:lineRule="auto"/>
        <w:rPr>
          <w:rFonts w:ascii="Arial" w:hAnsi="Arial" w:cs="Arial"/>
        </w:rPr>
      </w:pPr>
    </w:p>
    <w:sectPr w:rsidR="00E95658" w:rsidSect="00C06B8D">
      <w:headerReference w:type="default" r:id="rId6"/>
      <w:pgSz w:w="11906" w:h="16838" w:code="9"/>
      <w:pgMar w:top="1701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19A6D" w14:textId="77777777" w:rsidR="006C495F" w:rsidRDefault="006C495F">
      <w:r>
        <w:separator/>
      </w:r>
    </w:p>
  </w:endnote>
  <w:endnote w:type="continuationSeparator" w:id="0">
    <w:p w14:paraId="19DB424C" w14:textId="77777777" w:rsidR="006C495F" w:rsidRDefault="006C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15755" w14:textId="77777777" w:rsidR="006C495F" w:rsidRDefault="006C495F">
      <w:r>
        <w:separator/>
      </w:r>
    </w:p>
  </w:footnote>
  <w:footnote w:type="continuationSeparator" w:id="0">
    <w:p w14:paraId="613694E5" w14:textId="77777777" w:rsidR="006C495F" w:rsidRDefault="006C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73BF3" w14:textId="77777777" w:rsidR="004774E8" w:rsidRDefault="006C495F">
    <w:pPr>
      <w:pStyle w:val="Encabezado"/>
    </w:pPr>
  </w:p>
  <w:p w14:paraId="18938C62" w14:textId="77777777" w:rsidR="004774E8" w:rsidRDefault="006C495F">
    <w:pPr>
      <w:pStyle w:val="Encabezado"/>
    </w:pPr>
  </w:p>
  <w:p w14:paraId="6F7D3A6E" w14:textId="77777777" w:rsidR="004774E8" w:rsidRDefault="00DC62A6">
    <w:pPr>
      <w:pStyle w:val="Encabezado"/>
    </w:pPr>
    <w:r>
      <w:object w:dxaOrig="11569" w:dyaOrig="2910" w14:anchorId="3B81B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49.5pt">
          <v:imagedata r:id="rId1" o:title="" croptop="-266f" cropleft="18f"/>
        </v:shape>
        <o:OLEObject Type="Embed" ProgID="PBrush" ShapeID="_x0000_i1025" DrawAspect="Content" ObjectID="_1651644976" r:id="rId2"/>
      </w:object>
    </w:r>
  </w:p>
  <w:p w14:paraId="32377BF5" w14:textId="77777777" w:rsidR="004774E8" w:rsidRDefault="006C49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58"/>
    <w:rsid w:val="006C495F"/>
    <w:rsid w:val="00927424"/>
    <w:rsid w:val="00A62DE4"/>
    <w:rsid w:val="00DC62A6"/>
    <w:rsid w:val="00E95658"/>
    <w:rsid w:val="00F4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EC77E"/>
  <w15:chartTrackingRefBased/>
  <w15:docId w15:val="{238F4A96-9566-4CBB-AF77-FEE1BDD0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o">
    <w:name w:val="primero"/>
    <w:basedOn w:val="Normal"/>
    <w:uiPriority w:val="99"/>
    <w:rsid w:val="00E95658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E956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65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Romina Nicola</cp:lastModifiedBy>
  <cp:revision>2</cp:revision>
  <dcterms:created xsi:type="dcterms:W3CDTF">2020-05-22T12:30:00Z</dcterms:created>
  <dcterms:modified xsi:type="dcterms:W3CDTF">2020-05-22T12:30:00Z</dcterms:modified>
</cp:coreProperties>
</file>