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0462B" w14:textId="77777777" w:rsidR="00E3456E" w:rsidRDefault="00E3456E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14:paraId="69B0CED0" w14:textId="77777777" w:rsidR="00E3456E" w:rsidRDefault="00E3456E">
      <w:pPr>
        <w:jc w:val="center"/>
        <w:rPr>
          <w:rFonts w:ascii="Arial" w:hAnsi="Arial"/>
          <w:b/>
        </w:rPr>
      </w:pPr>
    </w:p>
    <w:p w14:paraId="3EFAF0AE" w14:textId="77777777" w:rsidR="00E3456E" w:rsidRPr="00681A09" w:rsidRDefault="00E3456E" w:rsidP="00681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14:paraId="3BF02B5D" w14:textId="77777777" w:rsidR="00E3456E" w:rsidRPr="00681A09" w:rsidRDefault="00E3456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BC54B2" w14:textId="77777777" w:rsidR="00E3456E" w:rsidRPr="00681A09" w:rsidRDefault="00E3456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09F632" w14:textId="77777777" w:rsidR="00E3456E" w:rsidRPr="00681A09" w:rsidRDefault="00E3456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36CB96" w14:textId="77777777" w:rsidR="00E3456E" w:rsidRPr="00E3456E" w:rsidRDefault="00E3456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681A09">
        <w:rPr>
          <w:rFonts w:ascii="Arial" w:hAnsi="Arial" w:cs="Arial"/>
          <w:bCs/>
          <w:sz w:val="24"/>
          <w:szCs w:val="24"/>
        </w:rPr>
        <w:t xml:space="preserve"> </w:t>
      </w:r>
      <w:r w:rsidRPr="00E3456E">
        <w:rPr>
          <w:rFonts w:ascii="Arial" w:hAnsi="Arial" w:cs="Arial"/>
          <w:sz w:val="24"/>
          <w:szCs w:val="24"/>
        </w:rPr>
        <w:t>Modifíquese la Ley Provincial Nº 10.754, agregándose al Plan de</w:t>
      </w:r>
      <w:r w:rsidR="00A23BE2">
        <w:rPr>
          <w:rFonts w:ascii="Arial" w:hAnsi="Arial" w:cs="Arial"/>
          <w:sz w:val="24"/>
          <w:szCs w:val="24"/>
        </w:rPr>
        <w:t xml:space="preserve"> Obras Publicas aprobado en el a</w:t>
      </w:r>
      <w:r w:rsidRPr="00E3456E">
        <w:rPr>
          <w:rFonts w:ascii="Arial" w:hAnsi="Arial" w:cs="Arial"/>
          <w:sz w:val="24"/>
          <w:szCs w:val="24"/>
        </w:rPr>
        <w:t>rtículo 21</w:t>
      </w:r>
      <w:r w:rsidR="00A23BE2">
        <w:rPr>
          <w:rFonts w:ascii="Arial" w:hAnsi="Arial" w:cs="Arial"/>
          <w:sz w:val="24"/>
          <w:szCs w:val="24"/>
        </w:rPr>
        <w:t>º la p</w:t>
      </w:r>
      <w:r w:rsidRPr="00E3456E">
        <w:rPr>
          <w:rFonts w:ascii="Arial" w:hAnsi="Arial" w:cs="Arial"/>
          <w:sz w:val="24"/>
          <w:szCs w:val="24"/>
        </w:rPr>
        <w:t>lanilla que se adjunta a la presente, correspondiente a Obras de la Dirección Provincial de Vialidad.</w:t>
      </w:r>
    </w:p>
    <w:p w14:paraId="7D2CF0C9" w14:textId="77777777" w:rsidR="00E3456E" w:rsidRPr="00681A09" w:rsidRDefault="00E3456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1E512C" w14:textId="77777777" w:rsidR="00E3456E" w:rsidRPr="00681A09" w:rsidRDefault="00E3456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°.-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14:paraId="661CCC17" w14:textId="77777777" w:rsidR="00E3456E" w:rsidRPr="00681A09" w:rsidRDefault="00E3456E" w:rsidP="00681A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CE76A7" w14:textId="77777777" w:rsidR="00E3456E" w:rsidRPr="00681A09" w:rsidRDefault="00E3456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AADEE1" w14:textId="77777777" w:rsidR="00E3456E" w:rsidRPr="00681A09" w:rsidRDefault="00E3456E" w:rsidP="00681A09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 w:rsidR="00116203">
        <w:rPr>
          <w:rFonts w:cs="Arial"/>
        </w:rPr>
        <w:t>27 de mayo de 2020</w:t>
      </w:r>
      <w:r w:rsidRPr="00681A09">
        <w:rPr>
          <w:rFonts w:cs="Arial"/>
        </w:rPr>
        <w:t>.</w:t>
      </w:r>
    </w:p>
    <w:p w14:paraId="36351B1B" w14:textId="77777777" w:rsidR="00116203" w:rsidRDefault="0011620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5DAB95" w14:textId="77777777" w:rsidR="00116203" w:rsidRPr="00807F6E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STRATTA</w:t>
      </w:r>
    </w:p>
    <w:p w14:paraId="5A8C5116" w14:textId="77777777" w:rsidR="00116203" w:rsidRPr="00807F6E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14:paraId="540FB0A7" w14:textId="77777777" w:rsidR="00116203" w:rsidRPr="00807F6E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8F8D393" w14:textId="77777777" w:rsidR="00116203" w:rsidRPr="00807F6E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CD9B798" w14:textId="77777777" w:rsidR="00116203" w:rsidRPr="00807F6E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7653289" w14:textId="77777777" w:rsidR="00116203" w:rsidRPr="00807F6E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0509667" w14:textId="77777777" w:rsidR="00116203" w:rsidRPr="00FA270A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Dr. Carlos SABOLDELLI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14:paraId="7EA69EB8" w14:textId="77777777" w:rsidR="00116203" w:rsidRPr="00FA270A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14:paraId="5923E69D" w14:textId="77777777" w:rsidR="00116203" w:rsidRPr="00FA270A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152F2EB" w14:textId="77777777" w:rsidR="00116203" w:rsidRPr="00FA270A" w:rsidRDefault="00116203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14:paraId="763E120F" w14:textId="77777777" w:rsidR="00116203" w:rsidRDefault="00116203"/>
    <w:p w14:paraId="4647D0D8" w14:textId="77777777" w:rsidR="00E3456E" w:rsidRPr="00681A09" w:rsidRDefault="00E3456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23D100" w14:textId="77777777" w:rsidR="00E3456E" w:rsidRPr="00681A09" w:rsidRDefault="00E3456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3456E" w:rsidRPr="00681A09" w:rsidSect="00B54C3B">
      <w:headerReference w:type="default" r:id="rId6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55A5D" w14:textId="77777777" w:rsidR="00242077" w:rsidRDefault="00242077" w:rsidP="00E3456E">
      <w:pPr>
        <w:spacing w:after="0" w:line="240" w:lineRule="auto"/>
      </w:pPr>
      <w:r>
        <w:separator/>
      </w:r>
    </w:p>
  </w:endnote>
  <w:endnote w:type="continuationSeparator" w:id="0">
    <w:p w14:paraId="5DF393A0" w14:textId="77777777" w:rsidR="00242077" w:rsidRDefault="00242077" w:rsidP="00E3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E79EE" w14:textId="77777777" w:rsidR="00242077" w:rsidRDefault="00242077" w:rsidP="00E3456E">
      <w:pPr>
        <w:spacing w:after="0" w:line="240" w:lineRule="auto"/>
      </w:pPr>
      <w:r>
        <w:separator/>
      </w:r>
    </w:p>
  </w:footnote>
  <w:footnote w:type="continuationSeparator" w:id="0">
    <w:p w14:paraId="6A8EE9FD" w14:textId="77777777" w:rsidR="00242077" w:rsidRDefault="00242077" w:rsidP="00E3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686C2" w14:textId="77777777" w:rsidR="00E3456E" w:rsidRPr="00E3456E" w:rsidRDefault="00E3456E" w:rsidP="00E345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6E"/>
    <w:rsid w:val="00116203"/>
    <w:rsid w:val="00167CF3"/>
    <w:rsid w:val="00242077"/>
    <w:rsid w:val="002B4933"/>
    <w:rsid w:val="003616ED"/>
    <w:rsid w:val="005835FF"/>
    <w:rsid w:val="005F47C3"/>
    <w:rsid w:val="00691A5F"/>
    <w:rsid w:val="006D0D5C"/>
    <w:rsid w:val="006D286F"/>
    <w:rsid w:val="00754167"/>
    <w:rsid w:val="007A17CC"/>
    <w:rsid w:val="007B3862"/>
    <w:rsid w:val="0085238B"/>
    <w:rsid w:val="0091406C"/>
    <w:rsid w:val="00927C6E"/>
    <w:rsid w:val="009F655B"/>
    <w:rsid w:val="00A15CE2"/>
    <w:rsid w:val="00A23BE2"/>
    <w:rsid w:val="00B41D76"/>
    <w:rsid w:val="00B54C3B"/>
    <w:rsid w:val="00C650F6"/>
    <w:rsid w:val="00C870A9"/>
    <w:rsid w:val="00CA4D1F"/>
    <w:rsid w:val="00CB01FC"/>
    <w:rsid w:val="00CF5CC6"/>
    <w:rsid w:val="00D028EC"/>
    <w:rsid w:val="00D74047"/>
    <w:rsid w:val="00DF60F9"/>
    <w:rsid w:val="00E3456E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61E8"/>
  <w15:chartTrackingRefBased/>
  <w15:docId w15:val="{38EA883B-4250-433F-9D8F-257CE0FA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3456E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345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E3456E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456E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3456E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3456E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E345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345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3456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456E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3456E"/>
  </w:style>
  <w:style w:type="paragraph" w:customStyle="1" w:styleId="L1">
    <w:name w:val="L1"/>
    <w:basedOn w:val="Encabezado"/>
    <w:autoRedefine/>
    <w:rsid w:val="00E3456E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E34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56E"/>
  </w:style>
  <w:style w:type="paragraph" w:styleId="Textodeglobo">
    <w:name w:val="Balloon Text"/>
    <w:basedOn w:val="Normal"/>
    <w:link w:val="TextodegloboCar"/>
    <w:uiPriority w:val="99"/>
    <w:semiHidden/>
    <w:unhideWhenUsed/>
    <w:rsid w:val="0011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2020-05-28T11:17:00Z</cp:lastPrinted>
  <dcterms:created xsi:type="dcterms:W3CDTF">2020-05-21T21:24:00Z</dcterms:created>
  <dcterms:modified xsi:type="dcterms:W3CDTF">2020-06-01T11:51:00Z</dcterms:modified>
</cp:coreProperties>
</file>