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F1E2" w14:textId="77777777" w:rsidR="00D27F57" w:rsidRPr="004A0E09" w:rsidRDefault="00D27F5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479C10F1" w14:textId="77777777" w:rsidR="00D27F57" w:rsidRPr="004A0E09" w:rsidRDefault="00D27F5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4942BCF9" w14:textId="77777777" w:rsidR="00D27F57" w:rsidRPr="004A0E09" w:rsidRDefault="00D27F57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D27F57">
        <w:rPr>
          <w:rFonts w:ascii="Arial" w:hAnsi="Arial" w:cs="Arial"/>
          <w:sz w:val="24"/>
          <w:szCs w:val="24"/>
        </w:rPr>
        <w:t>inste a la Dirección Provincial de Vialidad a que</w:t>
      </w:r>
      <w:r w:rsidR="003251A5" w:rsidRPr="003251A5">
        <w:rPr>
          <w:rFonts w:ascii="Arial" w:hAnsi="Arial" w:cs="Arial"/>
          <w:sz w:val="24"/>
          <w:szCs w:val="24"/>
        </w:rPr>
        <w:t xml:space="preserve"> </w:t>
      </w:r>
      <w:r w:rsidR="003251A5" w:rsidRPr="00D27F57">
        <w:rPr>
          <w:rFonts w:ascii="Arial" w:hAnsi="Arial" w:cs="Arial"/>
          <w:sz w:val="24"/>
          <w:szCs w:val="24"/>
        </w:rPr>
        <w:t xml:space="preserve">proceda a la construcción </w:t>
      </w:r>
      <w:r w:rsidR="003251A5" w:rsidRPr="00D27F57">
        <w:rPr>
          <w:rFonts w:ascii="Arial" w:hAnsi="Arial" w:cs="Arial"/>
          <w:sz w:val="24"/>
          <w:szCs w:val="24"/>
          <w:highlight w:val="white"/>
        </w:rPr>
        <w:t>de cuatro garitas</w:t>
      </w:r>
      <w:r w:rsidR="00FC7BF9">
        <w:rPr>
          <w:rFonts w:ascii="Arial" w:hAnsi="Arial" w:cs="Arial"/>
          <w:sz w:val="24"/>
          <w:szCs w:val="24"/>
          <w:highlight w:val="white"/>
        </w:rPr>
        <w:t>,</w:t>
      </w:r>
      <w:r w:rsidRPr="00D27F57">
        <w:rPr>
          <w:rFonts w:ascii="Arial" w:hAnsi="Arial" w:cs="Arial"/>
          <w:sz w:val="24"/>
          <w:szCs w:val="24"/>
        </w:rPr>
        <w:t xml:space="preserve"> una a la vera de la Ruta Provincial Nº 20, en la intersección con la Ruta Nacional Nº 18, para refugio de personas que esperan transporte con dirección al Distrito Lucas, Departamento Villaguay; otra a la vera de la Ruta Provincial Ex 38, en la intersección con Ruta Nacional N°</w:t>
      </w:r>
      <w:r w:rsidR="00FC7BF9">
        <w:rPr>
          <w:rFonts w:ascii="Arial" w:hAnsi="Arial" w:cs="Arial"/>
          <w:sz w:val="24"/>
          <w:szCs w:val="24"/>
        </w:rPr>
        <w:t xml:space="preserve"> </w:t>
      </w:r>
      <w:r w:rsidRPr="00D27F57">
        <w:rPr>
          <w:rFonts w:ascii="Arial" w:hAnsi="Arial" w:cs="Arial"/>
          <w:sz w:val="24"/>
          <w:szCs w:val="24"/>
        </w:rPr>
        <w:t>18, para amparo de personas que esperan movilidad con dirección al Distrito Lucas, Departamento Villaguay, otra a la vera de la Ruta Provincial N° 6, para resguardo de personas que esperan transporte con dirección al Distrito Mojones, D</w:t>
      </w:r>
      <w:r w:rsidR="00FC7BF9">
        <w:rPr>
          <w:rFonts w:ascii="Arial" w:hAnsi="Arial" w:cs="Arial"/>
          <w:sz w:val="24"/>
          <w:szCs w:val="24"/>
        </w:rPr>
        <w:t>epartamento Villaguay</w:t>
      </w:r>
      <w:r w:rsidRPr="00D27F57">
        <w:rPr>
          <w:rFonts w:ascii="Arial" w:hAnsi="Arial" w:cs="Arial"/>
          <w:sz w:val="24"/>
          <w:szCs w:val="24"/>
        </w:rPr>
        <w:t xml:space="preserve"> y la restante a la vera de la Ruta Provincial N° 6 para abrigo de las personas con destino al sur Distrito Raíces, Departamento Villaguay</w:t>
      </w:r>
      <w:r w:rsidRPr="00D62EF3">
        <w:rPr>
          <w:rFonts w:ascii="Times New Roman" w:hAnsi="Times New Roman"/>
          <w:sz w:val="24"/>
          <w:szCs w:val="24"/>
        </w:rPr>
        <w:t>.</w:t>
      </w:r>
    </w:p>
    <w:p w14:paraId="20588AFB" w14:textId="77777777" w:rsidR="00D27F57" w:rsidRPr="004A0E09" w:rsidRDefault="00D27F57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7FD86F95" w14:textId="77777777" w:rsidR="00D27F57" w:rsidRPr="004A0E09" w:rsidRDefault="00D27F5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D3DB45F" w14:textId="77777777" w:rsidR="00D27F57" w:rsidRPr="004A0E09" w:rsidRDefault="00D27F5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3742E3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333D6320" w14:textId="77777777" w:rsidR="00D27F57" w:rsidRPr="004A0E09" w:rsidRDefault="00D27F5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5108875" w14:textId="77777777" w:rsidR="003742E3" w:rsidRDefault="003742E3"/>
    <w:p w14:paraId="764FD56E" w14:textId="77777777" w:rsidR="003742E3" w:rsidRPr="0028254B" w:rsidRDefault="003742E3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6FBBD07F" w14:textId="77777777" w:rsidR="003742E3" w:rsidRPr="0028254B" w:rsidRDefault="003742E3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133A9BF0" w14:textId="77777777" w:rsidR="003742E3" w:rsidRPr="0028254B" w:rsidRDefault="003742E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4A7D0D25" w14:textId="77777777" w:rsidR="003742E3" w:rsidRPr="0028254B" w:rsidRDefault="003742E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A6E1ECE" w14:textId="77777777" w:rsidR="003742E3" w:rsidRPr="0028254B" w:rsidRDefault="003742E3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DA0A0ED" w14:textId="77777777" w:rsidR="003742E3" w:rsidRPr="0028254B" w:rsidRDefault="003742E3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064A60A5" w14:textId="77777777" w:rsidR="003742E3" w:rsidRPr="0028254B" w:rsidRDefault="003742E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E6A446C" w14:textId="77777777" w:rsidR="003742E3" w:rsidRPr="0028254B" w:rsidRDefault="003742E3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7DCFE30F" w14:textId="77777777" w:rsidR="003742E3" w:rsidRDefault="003742E3"/>
    <w:p w14:paraId="2B46B228" w14:textId="77777777" w:rsidR="00D27F57" w:rsidRPr="004A0E09" w:rsidRDefault="00D27F5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22D7E2C" w14:textId="77777777" w:rsidR="00D27F57" w:rsidRPr="004A0E09" w:rsidRDefault="00D27F5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D27F57" w:rsidRPr="004A0E09" w:rsidSect="00B6060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05AB3" w14:textId="77777777" w:rsidR="001C275D" w:rsidRDefault="001C275D" w:rsidP="003251A5">
      <w:pPr>
        <w:spacing w:after="0" w:line="240" w:lineRule="auto"/>
      </w:pPr>
      <w:r>
        <w:separator/>
      </w:r>
    </w:p>
  </w:endnote>
  <w:endnote w:type="continuationSeparator" w:id="0">
    <w:p w14:paraId="194FC3F8" w14:textId="77777777" w:rsidR="001C275D" w:rsidRDefault="001C275D" w:rsidP="0032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F2B3" w14:textId="77777777" w:rsidR="00B60604" w:rsidRDefault="00B60604" w:rsidP="00B606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Fuertes</w:t>
    </w:r>
  </w:p>
  <w:p w14:paraId="4657B570" w14:textId="77777777" w:rsidR="00B60604" w:rsidRDefault="00B60604" w:rsidP="00B606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13.549</w:t>
    </w:r>
  </w:p>
  <w:p w14:paraId="66F511C6" w14:textId="77777777" w:rsidR="00B60604" w:rsidRDefault="00B606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F67FC" w14:textId="77777777" w:rsidR="001C275D" w:rsidRDefault="001C275D" w:rsidP="003251A5">
      <w:pPr>
        <w:spacing w:after="0" w:line="240" w:lineRule="auto"/>
      </w:pPr>
      <w:r>
        <w:separator/>
      </w:r>
    </w:p>
  </w:footnote>
  <w:footnote w:type="continuationSeparator" w:id="0">
    <w:p w14:paraId="45675172" w14:textId="77777777" w:rsidR="001C275D" w:rsidRDefault="001C275D" w:rsidP="00325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57"/>
    <w:rsid w:val="00167CF3"/>
    <w:rsid w:val="001C275D"/>
    <w:rsid w:val="002F343D"/>
    <w:rsid w:val="003251A5"/>
    <w:rsid w:val="003616ED"/>
    <w:rsid w:val="003742E3"/>
    <w:rsid w:val="005F47C3"/>
    <w:rsid w:val="006752CF"/>
    <w:rsid w:val="00691A5F"/>
    <w:rsid w:val="006D286F"/>
    <w:rsid w:val="007A17CC"/>
    <w:rsid w:val="007B3862"/>
    <w:rsid w:val="007D272D"/>
    <w:rsid w:val="0085238B"/>
    <w:rsid w:val="0091406C"/>
    <w:rsid w:val="00927C6E"/>
    <w:rsid w:val="00997543"/>
    <w:rsid w:val="009F655B"/>
    <w:rsid w:val="00A15CE2"/>
    <w:rsid w:val="00B2116B"/>
    <w:rsid w:val="00B41D76"/>
    <w:rsid w:val="00B60604"/>
    <w:rsid w:val="00C650F6"/>
    <w:rsid w:val="00C870A9"/>
    <w:rsid w:val="00CB01FC"/>
    <w:rsid w:val="00CF5CC6"/>
    <w:rsid w:val="00D028EC"/>
    <w:rsid w:val="00D27F57"/>
    <w:rsid w:val="00D74047"/>
    <w:rsid w:val="00DF60F9"/>
    <w:rsid w:val="00E4572C"/>
    <w:rsid w:val="00E60AAC"/>
    <w:rsid w:val="00EA5CD5"/>
    <w:rsid w:val="00EC1340"/>
    <w:rsid w:val="00F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307E"/>
  <w15:chartTrackingRefBased/>
  <w15:docId w15:val="{5BA2B8DB-BBE9-4AAF-B466-37FE487A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7F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27F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7F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27F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27F5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7F5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2020-06-25T12:22:00Z</cp:lastPrinted>
  <dcterms:created xsi:type="dcterms:W3CDTF">2020-06-23T14:47:00Z</dcterms:created>
  <dcterms:modified xsi:type="dcterms:W3CDTF">2020-06-26T20:44:00Z</dcterms:modified>
</cp:coreProperties>
</file>