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A3BD6" w14:textId="77777777" w:rsidR="00BD21EB" w:rsidRPr="005E06E2" w:rsidRDefault="00BD21EB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D652C9" w14:textId="77777777" w:rsidR="00AE5963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Proyecto de Declaración</w:t>
      </w:r>
    </w:p>
    <w:p w14:paraId="4632E540" w14:textId="77777777" w:rsidR="00806157" w:rsidRPr="005E06E2" w:rsidRDefault="00AE5963" w:rsidP="0080615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Fundamentos</w:t>
      </w:r>
    </w:p>
    <w:p w14:paraId="2991A862" w14:textId="77777777" w:rsidR="00410699" w:rsidRDefault="006B64CD" w:rsidP="00410699">
      <w:pPr>
        <w:shd w:val="clear" w:color="auto" w:fill="FFFFFF"/>
        <w:spacing w:after="300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Visto que</w:t>
      </w:r>
      <w:r w:rsidR="00E100BA">
        <w:rPr>
          <w:rFonts w:ascii="Arial" w:eastAsia="Times New Roman" w:hAnsi="Arial" w:cs="Arial"/>
          <w:sz w:val="24"/>
          <w:szCs w:val="24"/>
          <w:lang w:eastAsia="es-AR"/>
        </w:rPr>
        <w:t xml:space="preserve"> ciclo de</w:t>
      </w:r>
      <w:r w:rsidR="00410699">
        <w:rPr>
          <w:rFonts w:ascii="Arial" w:eastAsia="Times New Roman" w:hAnsi="Arial" w:cs="Arial"/>
          <w:sz w:val="24"/>
          <w:szCs w:val="24"/>
          <w:lang w:eastAsia="es-AR"/>
        </w:rPr>
        <w:t xml:space="preserve"> Conferencias organizado por la Facultad de Ciencias Económicas de la Universidad Nacional de Entre Ríos, en el marco del proyecto de investigación “Gestión Universitaria y Derecho de Acceso a la Información Pública”,  habiendo dado inicio el 22 de mayo, exponiendo el Dr. Damián </w:t>
      </w:r>
      <w:proofErr w:type="spellStart"/>
      <w:r w:rsidR="00410699">
        <w:rPr>
          <w:rFonts w:ascii="Arial" w:eastAsia="Times New Roman" w:hAnsi="Arial" w:cs="Arial"/>
          <w:sz w:val="24"/>
          <w:szCs w:val="24"/>
          <w:lang w:eastAsia="es-AR"/>
        </w:rPr>
        <w:t>Loreti</w:t>
      </w:r>
      <w:proofErr w:type="spellEnd"/>
      <w:r w:rsidR="00410699">
        <w:rPr>
          <w:rFonts w:ascii="Arial" w:eastAsia="Times New Roman" w:hAnsi="Arial" w:cs="Arial"/>
          <w:sz w:val="24"/>
          <w:szCs w:val="24"/>
          <w:lang w:eastAsia="es-AR"/>
        </w:rPr>
        <w:t xml:space="preserve"> sobre “El derecho de acceso a la información pública como Derecho Humano, y continuando el próximo 29 de mayo, siendo el disertante el Dr. Carlos Balbín, quien expondrá sobre “Políticas Públicas sobre transparencia, corrupción y acceso a la información pública”. </w:t>
      </w:r>
    </w:p>
    <w:p w14:paraId="53F5932A" w14:textId="77777777" w:rsidR="00795814" w:rsidRDefault="00795814" w:rsidP="0079581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14:paraId="0F1B8AC0" w14:textId="77777777" w:rsidR="00410699" w:rsidRDefault="00410699" w:rsidP="0079581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14:paraId="2EA6AF15" w14:textId="77777777" w:rsidR="007E0400" w:rsidRDefault="007E0400" w:rsidP="0079581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14:paraId="4B978F78" w14:textId="77777777" w:rsidR="007E0400" w:rsidRDefault="007E0400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67DC71" w14:textId="77777777" w:rsidR="00795814" w:rsidRDefault="00795814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809976" w14:textId="77777777" w:rsidR="00795814" w:rsidRDefault="00795814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8C4FD6" w14:textId="77777777" w:rsidR="006B64CD" w:rsidRDefault="006B64CD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DF83E9" w14:textId="77777777" w:rsidR="006B64CD" w:rsidRDefault="006B64CD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D439D7" w14:textId="77777777" w:rsidR="00795814" w:rsidRDefault="00795814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BBCFCA" w14:textId="77777777" w:rsidR="00795814" w:rsidRPr="005E06E2" w:rsidRDefault="00795814" w:rsidP="007958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1F3454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lastRenderedPageBreak/>
        <w:t>LA HONORABLE CÁMARA DE SENADORES DE LA PROVINCIA DE ENTRE RÍOS DECLARA:</w:t>
      </w:r>
    </w:p>
    <w:p w14:paraId="012739FC" w14:textId="77777777" w:rsidR="007E0400" w:rsidRDefault="00AE5963" w:rsidP="007E0400">
      <w:pPr>
        <w:shd w:val="clear" w:color="auto" w:fill="FFFFFF"/>
        <w:spacing w:after="300" w:line="405" w:lineRule="atLeast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5E06E2">
        <w:rPr>
          <w:rFonts w:ascii="Arial" w:hAnsi="Arial" w:cs="Arial"/>
          <w:sz w:val="24"/>
          <w:szCs w:val="24"/>
        </w:rPr>
        <w:t xml:space="preserve">Primero: De interés </w:t>
      </w:r>
      <w:r w:rsidR="006B64CD" w:rsidRPr="00A36DB5">
        <w:rPr>
          <w:rFonts w:ascii="Arial" w:eastAsia="Times New Roman" w:hAnsi="Arial" w:cs="Arial"/>
          <w:sz w:val="24"/>
          <w:szCs w:val="24"/>
          <w:lang w:eastAsia="es-AR"/>
        </w:rPr>
        <w:t xml:space="preserve">el ciclo de charlas virtuales y abiertas denominado </w:t>
      </w:r>
      <w:r w:rsidR="007E0400">
        <w:rPr>
          <w:rFonts w:ascii="Arial" w:eastAsia="Times New Roman" w:hAnsi="Arial" w:cs="Arial"/>
          <w:sz w:val="24"/>
          <w:szCs w:val="24"/>
          <w:lang w:eastAsia="es-AR"/>
        </w:rPr>
        <w:t>“Debates en tiempos de Covid 19</w:t>
      </w:r>
    </w:p>
    <w:p w14:paraId="58E82640" w14:textId="77777777" w:rsidR="007E0400" w:rsidRDefault="00410699" w:rsidP="007E0400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Segundo: Comuníquese a la Facultad de Ciencias Económicas de la Universidad Nacional de Entre Ríos. </w:t>
      </w:r>
    </w:p>
    <w:p w14:paraId="5D105DCF" w14:textId="77777777" w:rsidR="00AE5963" w:rsidRPr="005E06E2" w:rsidRDefault="00AE5963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sz w:val="24"/>
          <w:szCs w:val="24"/>
        </w:rPr>
        <w:t>Tercero: De forma.</w:t>
      </w:r>
    </w:p>
    <w:p w14:paraId="57EBBD77" w14:textId="77777777" w:rsidR="00BD21EB" w:rsidRPr="005E06E2" w:rsidRDefault="00806157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E06E2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 wp14:anchorId="74F89D80" wp14:editId="00BF3D67">
            <wp:simplePos x="0" y="0"/>
            <wp:positionH relativeFrom="column">
              <wp:posOffset>4093845</wp:posOffset>
            </wp:positionH>
            <wp:positionV relativeFrom="paragraph">
              <wp:posOffset>200660</wp:posOffset>
            </wp:positionV>
            <wp:extent cx="1689376" cy="1253971"/>
            <wp:effectExtent l="0" t="0" r="6350" b="3810"/>
            <wp:wrapTight wrapText="bothSides">
              <wp:wrapPolygon edited="0">
                <wp:start x="0" y="0"/>
                <wp:lineTo x="0" y="21337"/>
                <wp:lineTo x="21438" y="21337"/>
                <wp:lineTo x="21438" y="0"/>
                <wp:lineTo x="0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376" cy="12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07452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0B2B75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8EEDC9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6452066" w14:textId="77777777" w:rsidR="002D7721" w:rsidRPr="005E06E2" w:rsidRDefault="002D7721" w:rsidP="00E83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2D7721" w:rsidRPr="005E06E2" w:rsidSect="003569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67C72" w14:textId="77777777" w:rsidR="00000E43" w:rsidRDefault="00000E43" w:rsidP="00DF78C2">
      <w:pPr>
        <w:spacing w:after="0" w:line="240" w:lineRule="auto"/>
      </w:pPr>
      <w:r>
        <w:separator/>
      </w:r>
    </w:p>
  </w:endnote>
  <w:endnote w:type="continuationSeparator" w:id="0">
    <w:p w14:paraId="5822685B" w14:textId="77777777" w:rsidR="00000E43" w:rsidRDefault="00000E43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21705" w14:textId="77777777" w:rsidR="00000E43" w:rsidRDefault="00000E43" w:rsidP="00DF78C2">
      <w:pPr>
        <w:spacing w:after="0" w:line="240" w:lineRule="auto"/>
      </w:pPr>
      <w:r>
        <w:separator/>
      </w:r>
    </w:p>
  </w:footnote>
  <w:footnote w:type="continuationSeparator" w:id="0">
    <w:p w14:paraId="3818E831" w14:textId="77777777" w:rsidR="00000E43" w:rsidRDefault="00000E43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0B080" w14:textId="77777777"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 wp14:anchorId="78994A1D" wp14:editId="2BBD3CFD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C2"/>
    <w:rsid w:val="00000E43"/>
    <w:rsid w:val="00045505"/>
    <w:rsid w:val="00095CBA"/>
    <w:rsid w:val="000C0F11"/>
    <w:rsid w:val="000D36B0"/>
    <w:rsid w:val="000D6593"/>
    <w:rsid w:val="001C423E"/>
    <w:rsid w:val="00244D66"/>
    <w:rsid w:val="00295016"/>
    <w:rsid w:val="002B2AC9"/>
    <w:rsid w:val="002D7721"/>
    <w:rsid w:val="002E2E7E"/>
    <w:rsid w:val="003569D9"/>
    <w:rsid w:val="003D4411"/>
    <w:rsid w:val="00402356"/>
    <w:rsid w:val="00410699"/>
    <w:rsid w:val="00455D20"/>
    <w:rsid w:val="00493875"/>
    <w:rsid w:val="004F34D4"/>
    <w:rsid w:val="005040EE"/>
    <w:rsid w:val="005E06E2"/>
    <w:rsid w:val="00651AD8"/>
    <w:rsid w:val="00673E38"/>
    <w:rsid w:val="006B64CD"/>
    <w:rsid w:val="006C72C3"/>
    <w:rsid w:val="0070009D"/>
    <w:rsid w:val="00790735"/>
    <w:rsid w:val="007921DF"/>
    <w:rsid w:val="00795814"/>
    <w:rsid w:val="007E0400"/>
    <w:rsid w:val="00806157"/>
    <w:rsid w:val="008159C2"/>
    <w:rsid w:val="00831455"/>
    <w:rsid w:val="008B13DB"/>
    <w:rsid w:val="00956E4D"/>
    <w:rsid w:val="00971E8D"/>
    <w:rsid w:val="00995495"/>
    <w:rsid w:val="00A642F0"/>
    <w:rsid w:val="00A979A6"/>
    <w:rsid w:val="00AC2CD0"/>
    <w:rsid w:val="00AE5963"/>
    <w:rsid w:val="00B21434"/>
    <w:rsid w:val="00BC3A05"/>
    <w:rsid w:val="00BD21EB"/>
    <w:rsid w:val="00BF0974"/>
    <w:rsid w:val="00C07FBD"/>
    <w:rsid w:val="00C455B0"/>
    <w:rsid w:val="00C72565"/>
    <w:rsid w:val="00C80E46"/>
    <w:rsid w:val="00C92AEA"/>
    <w:rsid w:val="00D15766"/>
    <w:rsid w:val="00D2732B"/>
    <w:rsid w:val="00D81520"/>
    <w:rsid w:val="00DE55B7"/>
    <w:rsid w:val="00DE6067"/>
    <w:rsid w:val="00DF5493"/>
    <w:rsid w:val="00DF78C2"/>
    <w:rsid w:val="00E100BA"/>
    <w:rsid w:val="00E4051B"/>
    <w:rsid w:val="00E5548E"/>
    <w:rsid w:val="00E837AF"/>
    <w:rsid w:val="00EE79CF"/>
    <w:rsid w:val="00F2558A"/>
    <w:rsid w:val="00F51D2C"/>
    <w:rsid w:val="00F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B7CDC"/>
  <w15:docId w15:val="{14002588-DF56-4E55-90FC-2188EF48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Romina Nicola</cp:lastModifiedBy>
  <cp:revision>2</cp:revision>
  <dcterms:created xsi:type="dcterms:W3CDTF">2020-05-26T16:20:00Z</dcterms:created>
  <dcterms:modified xsi:type="dcterms:W3CDTF">2020-05-26T16:20:00Z</dcterms:modified>
</cp:coreProperties>
</file>