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1C9CF" w14:textId="77777777" w:rsidR="001D516B" w:rsidRDefault="001D516B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EL HONORABLE SENADO DE LA PROVINCIA DE ENTRE RÍOS</w:t>
      </w:r>
    </w:p>
    <w:p w14:paraId="3D17C432" w14:textId="77777777" w:rsidR="001D516B" w:rsidRDefault="001D516B" w:rsidP="00F70344">
      <w:pPr>
        <w:jc w:val="center"/>
        <w:rPr>
          <w:rFonts w:ascii="Arial" w:hAnsi="Arial"/>
          <w:b/>
        </w:rPr>
      </w:pPr>
    </w:p>
    <w:p w14:paraId="53CE7C44" w14:textId="77777777" w:rsidR="001D516B" w:rsidRPr="00AF2FE9" w:rsidRDefault="001D516B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>
        <w:rPr>
          <w:rFonts w:ascii="Arial" w:hAnsi="Arial"/>
          <w:b/>
          <w:sz w:val="24"/>
          <w:szCs w:val="24"/>
        </w:rPr>
        <w:t>E</w:t>
      </w:r>
      <w:r w:rsidRPr="00AF2FE9">
        <w:rPr>
          <w:rFonts w:ascii="Arial" w:hAnsi="Arial"/>
          <w:b/>
          <w:sz w:val="24"/>
          <w:szCs w:val="24"/>
        </w:rPr>
        <w:t xml:space="preserve"> :</w:t>
      </w:r>
      <w:proofErr w:type="gramEnd"/>
    </w:p>
    <w:p w14:paraId="33822F32" w14:textId="77777777" w:rsidR="001D516B" w:rsidRPr="003255FD" w:rsidRDefault="001D516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459599F" w14:textId="77777777" w:rsidR="001D516B" w:rsidRPr="003255FD" w:rsidRDefault="001D516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2CFF50B" w14:textId="77777777" w:rsidR="001D516B" w:rsidRPr="003255FD" w:rsidRDefault="001D516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EF85706" w14:textId="77777777" w:rsidR="001D516B" w:rsidRDefault="001D516B" w:rsidP="001D516B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1D516B">
        <w:rPr>
          <w:rFonts w:ascii="Arial" w:eastAsia="Times New Roman" w:hAnsi="Arial" w:cs="Arial"/>
          <w:sz w:val="24"/>
        </w:rPr>
        <w:t>Modificar el texto del artículo 70º del Reglamento de la Honorable Cámara de Senadores – Título VII de las Comisiones, el que quedará redactado de la siguiente manera:</w:t>
      </w:r>
    </w:p>
    <w:p w14:paraId="282F6B94" w14:textId="77777777" w:rsidR="001D516B" w:rsidRPr="001D516B" w:rsidRDefault="001D516B" w:rsidP="001D516B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3E3EE3E8" w14:textId="77777777" w:rsidR="001D516B" w:rsidRPr="001D516B" w:rsidRDefault="001D516B" w:rsidP="001D516B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1D516B">
        <w:rPr>
          <w:rFonts w:ascii="Arial" w:eastAsia="Times New Roman" w:hAnsi="Arial" w:cs="Arial"/>
          <w:sz w:val="24"/>
        </w:rPr>
        <w:t>“ARTÍCULO 70</w:t>
      </w:r>
      <w:r w:rsidRPr="001D516B">
        <w:rPr>
          <w:rFonts w:ascii="Arial" w:eastAsia="Times New Roman" w:hAnsi="Arial" w:cs="Arial"/>
          <w:b/>
          <w:sz w:val="24"/>
        </w:rPr>
        <w:t>:</w:t>
      </w:r>
      <w:r w:rsidRPr="001D516B">
        <w:rPr>
          <w:rFonts w:ascii="Arial" w:eastAsia="Times New Roman" w:hAnsi="Arial" w:cs="Arial"/>
          <w:sz w:val="24"/>
        </w:rPr>
        <w:t xml:space="preserve"> Toda comisión, después de considerar un asunto y de convenir, al menos por mayoría, en los puntos de su dictamen o informe a la Cámara, acordará si éste ha de ser verbal o escrito y designará el miembro que ha de informar y sostener el debate en ambos casos y el que ha de redactar el informe en el segundo, pudiendo la minoría, en caso de disidencia, hacer por separado su informe y sostener la discusión respectiva, pero en tal caso el dictamen de la mayoría se discutirá y votará primero. Al inicio del tratamiento de los asuntos que forman parte del orden del día, el senador o senadora autor del proyecto podrá hacer uso de la palabra, a los fines de profundizar los fundamentos del mismo, independientemente </w:t>
      </w:r>
      <w:r>
        <w:rPr>
          <w:rFonts w:ascii="Arial" w:eastAsia="Times New Roman" w:hAnsi="Arial" w:cs="Arial"/>
          <w:sz w:val="24"/>
        </w:rPr>
        <w:t>que sea integrante de la misma”.</w:t>
      </w:r>
    </w:p>
    <w:p w14:paraId="0DBA1EA4" w14:textId="77777777" w:rsidR="001D516B" w:rsidRPr="003255FD" w:rsidRDefault="001D516B" w:rsidP="00325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62783" w14:textId="77777777" w:rsidR="001D516B" w:rsidRPr="003255FD" w:rsidRDefault="001D516B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2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14:paraId="10968D55" w14:textId="77777777" w:rsidR="001D516B" w:rsidRPr="003255FD" w:rsidRDefault="001D516B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14:paraId="7AB8A6F4" w14:textId="77777777" w:rsidR="001D516B" w:rsidRPr="003255FD" w:rsidRDefault="001D516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8E9DDDF" w14:textId="77777777" w:rsidR="001D516B" w:rsidRDefault="001D516B" w:rsidP="003255FD">
      <w:pPr>
        <w:pStyle w:val="L1"/>
      </w:pPr>
      <w:r w:rsidRPr="003255FD">
        <w:t xml:space="preserve">PARANÁ, SALA DE SESIONES, </w:t>
      </w:r>
      <w:r w:rsidR="00D30405">
        <w:t>2 de septiembre</w:t>
      </w:r>
      <w:r>
        <w:t xml:space="preserve"> de 2020</w:t>
      </w:r>
      <w:r w:rsidRPr="003255FD">
        <w:t>.</w:t>
      </w:r>
    </w:p>
    <w:p w14:paraId="5EF177F8" w14:textId="77777777" w:rsidR="0062010C" w:rsidRDefault="0062010C" w:rsidP="003255FD">
      <w:pPr>
        <w:pStyle w:val="L1"/>
      </w:pPr>
    </w:p>
    <w:p w14:paraId="70945BA1" w14:textId="77777777" w:rsidR="0062010C" w:rsidRPr="003255FD" w:rsidRDefault="0062010C" w:rsidP="003255FD">
      <w:pPr>
        <w:pStyle w:val="L1"/>
      </w:pPr>
    </w:p>
    <w:p w14:paraId="068C16F8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4759D5BA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5C690BCC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44F67909" w14:textId="77777777" w:rsidR="0062010C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E8E25A3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6E46B01C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28DF1078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10878D75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B4A8E62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36450704" w14:textId="77777777" w:rsidR="0062010C" w:rsidRPr="003D187D" w:rsidRDefault="0062010C" w:rsidP="00556EA4">
      <w:pPr>
        <w:spacing w:after="0" w:line="240" w:lineRule="auto"/>
        <w:jc w:val="both"/>
        <w:rPr>
          <w:rFonts w:ascii="Arial" w:hAnsi="Arial" w:cs="Arial"/>
        </w:rPr>
      </w:pPr>
    </w:p>
    <w:p w14:paraId="112AEDE3" w14:textId="77777777" w:rsidR="0062010C" w:rsidRPr="00EF580F" w:rsidRDefault="0062010C" w:rsidP="00556EA4">
      <w:pPr>
        <w:spacing w:after="0" w:line="240" w:lineRule="auto"/>
        <w:rPr>
          <w:rFonts w:ascii="Times New Roman" w:hAnsi="Times New Roman"/>
        </w:rPr>
      </w:pPr>
    </w:p>
    <w:sectPr w:rsidR="0062010C" w:rsidRPr="00EF580F" w:rsidSect="00CC437E">
      <w:footerReference w:type="first" r:id="rId6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28655" w14:textId="77777777" w:rsidR="00EB72D1" w:rsidRDefault="00EB72D1" w:rsidP="001D516B">
      <w:pPr>
        <w:spacing w:after="0" w:line="240" w:lineRule="auto"/>
      </w:pPr>
      <w:r>
        <w:separator/>
      </w:r>
    </w:p>
  </w:endnote>
  <w:endnote w:type="continuationSeparator" w:id="0">
    <w:p w14:paraId="274375EF" w14:textId="77777777" w:rsidR="00EB72D1" w:rsidRDefault="00EB72D1" w:rsidP="001D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0A1E1" w14:textId="77777777" w:rsidR="00CC437E" w:rsidRPr="00CB1311" w:rsidRDefault="00CC437E" w:rsidP="00CC437E">
    <w:pPr>
      <w:pStyle w:val="Piedepgina"/>
      <w:rPr>
        <w:rFonts w:ascii="Arial" w:hAnsi="Arial" w:cs="Arial"/>
        <w:b/>
        <w:sz w:val="18"/>
        <w:szCs w:val="18"/>
      </w:rPr>
    </w:pPr>
    <w:r w:rsidRPr="00CB1311">
      <w:rPr>
        <w:rFonts w:ascii="Arial" w:hAnsi="Arial" w:cs="Arial"/>
        <w:b/>
        <w:sz w:val="18"/>
        <w:szCs w:val="18"/>
      </w:rPr>
      <w:t>Autor: S.S. Gay.</w:t>
    </w:r>
  </w:p>
  <w:p w14:paraId="290F388A" w14:textId="77777777" w:rsidR="00CC437E" w:rsidRPr="00CB1311" w:rsidRDefault="00CC437E" w:rsidP="00CC437E">
    <w:pPr>
      <w:pStyle w:val="Piedepgina"/>
      <w:rPr>
        <w:rFonts w:ascii="Arial" w:hAnsi="Arial" w:cs="Arial"/>
        <w:b/>
        <w:sz w:val="18"/>
        <w:szCs w:val="18"/>
      </w:rPr>
    </w:pPr>
    <w:r w:rsidRPr="00CB1311">
      <w:rPr>
        <w:rFonts w:ascii="Arial" w:hAnsi="Arial" w:cs="Arial"/>
        <w:b/>
        <w:sz w:val="18"/>
        <w:szCs w:val="18"/>
      </w:rPr>
      <w:t>Expediente Nº 13.573</w:t>
    </w:r>
  </w:p>
  <w:p w14:paraId="2C23B417" w14:textId="77777777" w:rsidR="00CC437E" w:rsidRDefault="00CC43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6391B" w14:textId="77777777" w:rsidR="00EB72D1" w:rsidRDefault="00EB72D1" w:rsidP="001D516B">
      <w:pPr>
        <w:spacing w:after="0" w:line="240" w:lineRule="auto"/>
      </w:pPr>
      <w:r>
        <w:separator/>
      </w:r>
    </w:p>
  </w:footnote>
  <w:footnote w:type="continuationSeparator" w:id="0">
    <w:p w14:paraId="0FEC67BF" w14:textId="77777777" w:rsidR="00EB72D1" w:rsidRDefault="00EB72D1" w:rsidP="001D5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6B"/>
    <w:rsid w:val="000B6310"/>
    <w:rsid w:val="00167CF3"/>
    <w:rsid w:val="001D516B"/>
    <w:rsid w:val="003122AC"/>
    <w:rsid w:val="003616ED"/>
    <w:rsid w:val="00362438"/>
    <w:rsid w:val="005F47C3"/>
    <w:rsid w:val="0062010C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C650F6"/>
    <w:rsid w:val="00C870A9"/>
    <w:rsid w:val="00CB01FC"/>
    <w:rsid w:val="00CB1311"/>
    <w:rsid w:val="00CC437E"/>
    <w:rsid w:val="00CF5CC6"/>
    <w:rsid w:val="00D028EC"/>
    <w:rsid w:val="00D05559"/>
    <w:rsid w:val="00D30405"/>
    <w:rsid w:val="00D74047"/>
    <w:rsid w:val="00DF60F9"/>
    <w:rsid w:val="00E4572C"/>
    <w:rsid w:val="00E60AAC"/>
    <w:rsid w:val="00EA5CD5"/>
    <w:rsid w:val="00E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E4B5"/>
  <w15:chartTrackingRefBased/>
  <w15:docId w15:val="{942FF475-45FB-4C8C-B7B0-3D139558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51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D51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D516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516B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D516B"/>
  </w:style>
  <w:style w:type="paragraph" w:customStyle="1" w:styleId="L1">
    <w:name w:val="L1"/>
    <w:basedOn w:val="Encabezado"/>
    <w:autoRedefine/>
    <w:rsid w:val="001D516B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1D5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16B"/>
  </w:style>
  <w:style w:type="paragraph" w:styleId="Textodeglobo">
    <w:name w:val="Balloon Text"/>
    <w:basedOn w:val="Normal"/>
    <w:link w:val="TextodegloboCar"/>
    <w:uiPriority w:val="99"/>
    <w:semiHidden/>
    <w:unhideWhenUsed/>
    <w:rsid w:val="001D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2020-09-01T16:10:00Z</cp:lastPrinted>
  <dcterms:created xsi:type="dcterms:W3CDTF">2020-08-18T20:05:00Z</dcterms:created>
  <dcterms:modified xsi:type="dcterms:W3CDTF">2020-09-03T11:17:00Z</dcterms:modified>
</cp:coreProperties>
</file>