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F8BEA3F" w14:textId="77777777" w:rsidR="008371AB" w:rsidRDefault="008371AB" w:rsidP="00782494">
      <w:pPr>
        <w:spacing w:line="360" w:lineRule="auto"/>
        <w:jc w:val="both"/>
        <w:rPr>
          <w:rFonts w:ascii="Arial" w:hAnsi="Arial" w:cs="Arial"/>
          <w:b/>
          <w:sz w:val="24"/>
          <w:szCs w:val="24"/>
          <w:lang w:val="es-AR"/>
        </w:rPr>
      </w:pPr>
    </w:p>
    <w:p w14:paraId="05A6229F" w14:textId="77777777" w:rsidR="00ED0E90" w:rsidRDefault="00ED0E90" w:rsidP="00782494">
      <w:pPr>
        <w:spacing w:line="360" w:lineRule="auto"/>
        <w:jc w:val="both"/>
        <w:rPr>
          <w:rFonts w:ascii="Arial" w:hAnsi="Arial" w:cs="Arial"/>
          <w:b/>
          <w:sz w:val="24"/>
          <w:szCs w:val="24"/>
          <w:lang w:val="es-AR"/>
        </w:rPr>
      </w:pPr>
    </w:p>
    <w:p w14:paraId="518AD5EC" w14:textId="77777777" w:rsidR="008371AB" w:rsidRDefault="008371AB" w:rsidP="00782494">
      <w:pPr>
        <w:spacing w:line="360" w:lineRule="auto"/>
        <w:jc w:val="both"/>
        <w:rPr>
          <w:rFonts w:ascii="Arial" w:hAnsi="Arial" w:cs="Arial"/>
          <w:b/>
          <w:sz w:val="24"/>
          <w:szCs w:val="24"/>
          <w:lang w:val="es-AR"/>
        </w:rPr>
      </w:pPr>
    </w:p>
    <w:p w14:paraId="563DA65C" w14:textId="77777777" w:rsidR="00770510" w:rsidRDefault="00770510" w:rsidP="00782494">
      <w:pPr>
        <w:spacing w:line="360" w:lineRule="auto"/>
        <w:jc w:val="both"/>
        <w:rPr>
          <w:rFonts w:ascii="Arial" w:hAnsi="Arial" w:cs="Arial"/>
          <w:b/>
          <w:sz w:val="24"/>
          <w:szCs w:val="24"/>
          <w:lang w:val="es-AR"/>
        </w:rPr>
      </w:pPr>
    </w:p>
    <w:p w14:paraId="1623F948" w14:textId="77777777" w:rsidR="00E47052" w:rsidRDefault="00906535" w:rsidP="00906535">
      <w:pPr>
        <w:spacing w:line="360" w:lineRule="auto"/>
        <w:jc w:val="center"/>
        <w:rPr>
          <w:rFonts w:ascii="Arial" w:hAnsi="Arial" w:cs="Arial"/>
          <w:b/>
          <w:sz w:val="24"/>
          <w:szCs w:val="24"/>
          <w:u w:val="single"/>
          <w:lang w:val="es-AR"/>
        </w:rPr>
      </w:pPr>
      <w:r w:rsidRPr="00906535">
        <w:rPr>
          <w:rFonts w:ascii="Arial" w:hAnsi="Arial" w:cs="Arial"/>
          <w:b/>
          <w:sz w:val="24"/>
          <w:szCs w:val="24"/>
          <w:u w:val="single"/>
          <w:lang w:val="es-AR"/>
        </w:rPr>
        <w:t>Proyecto de C</w:t>
      </w:r>
      <w:r w:rsidR="005B7961" w:rsidRPr="00906535">
        <w:rPr>
          <w:rFonts w:ascii="Arial" w:hAnsi="Arial" w:cs="Arial"/>
          <w:b/>
          <w:sz w:val="24"/>
          <w:szCs w:val="24"/>
          <w:u w:val="single"/>
          <w:lang w:val="es-AR"/>
        </w:rPr>
        <w:t>omunicación</w:t>
      </w:r>
    </w:p>
    <w:p w14:paraId="7D1EFB2C" w14:textId="77777777" w:rsidR="00974ABC" w:rsidRDefault="00974ABC" w:rsidP="00974ABC">
      <w:pPr>
        <w:spacing w:line="360" w:lineRule="auto"/>
        <w:rPr>
          <w:rFonts w:ascii="Arial" w:hAnsi="Arial" w:cs="Arial"/>
          <w:sz w:val="24"/>
          <w:szCs w:val="24"/>
          <w:lang w:val="es-AR"/>
        </w:rPr>
      </w:pPr>
      <w:r>
        <w:rPr>
          <w:rFonts w:ascii="Arial" w:hAnsi="Arial" w:cs="Arial"/>
          <w:b/>
          <w:sz w:val="24"/>
          <w:szCs w:val="24"/>
          <w:u w:val="single"/>
          <w:lang w:val="es-AR"/>
        </w:rPr>
        <w:t xml:space="preserve">Autor: </w:t>
      </w:r>
      <w:r>
        <w:rPr>
          <w:rFonts w:ascii="Arial" w:hAnsi="Arial" w:cs="Arial"/>
          <w:sz w:val="24"/>
          <w:szCs w:val="24"/>
          <w:lang w:val="es-AR"/>
        </w:rPr>
        <w:t>Juan Carlos Kloss</w:t>
      </w:r>
    </w:p>
    <w:p w14:paraId="2896B3C8" w14:textId="77777777" w:rsidR="00974ABC" w:rsidRPr="00974ABC" w:rsidRDefault="00974ABC" w:rsidP="00157A52">
      <w:pPr>
        <w:spacing w:line="360" w:lineRule="auto"/>
        <w:jc w:val="both"/>
        <w:rPr>
          <w:rFonts w:ascii="Arial" w:hAnsi="Arial" w:cs="Arial"/>
          <w:sz w:val="24"/>
          <w:szCs w:val="24"/>
          <w:lang w:val="es-AR"/>
        </w:rPr>
      </w:pPr>
      <w:r w:rsidRPr="00974ABC">
        <w:rPr>
          <w:rFonts w:ascii="Arial" w:hAnsi="Arial" w:cs="Arial"/>
          <w:b/>
          <w:sz w:val="24"/>
          <w:szCs w:val="24"/>
          <w:u w:val="single"/>
          <w:lang w:val="es-AR"/>
        </w:rPr>
        <w:t>Objeto</w:t>
      </w:r>
      <w:r>
        <w:rPr>
          <w:rFonts w:ascii="Arial" w:hAnsi="Arial" w:cs="Arial"/>
          <w:sz w:val="24"/>
          <w:szCs w:val="24"/>
          <w:lang w:val="es-AR"/>
        </w:rPr>
        <w:t xml:space="preserve">: Comunicar que se </w:t>
      </w:r>
      <w:r w:rsidR="008D3F0B">
        <w:rPr>
          <w:rFonts w:ascii="Arial" w:hAnsi="Arial" w:cs="Arial"/>
          <w:sz w:val="24"/>
          <w:szCs w:val="24"/>
          <w:lang w:val="es-AR"/>
        </w:rPr>
        <w:t>vería</w:t>
      </w:r>
      <w:r>
        <w:rPr>
          <w:rFonts w:ascii="Arial" w:hAnsi="Arial" w:cs="Arial"/>
          <w:sz w:val="24"/>
          <w:szCs w:val="24"/>
          <w:lang w:val="es-AR"/>
        </w:rPr>
        <w:t xml:space="preserve"> con agrado que a través de la Dirección </w:t>
      </w:r>
      <w:r w:rsidR="00497FEC">
        <w:rPr>
          <w:rFonts w:ascii="Arial" w:hAnsi="Arial" w:cs="Arial"/>
          <w:sz w:val="24"/>
          <w:szCs w:val="24"/>
          <w:lang w:val="es-AR"/>
        </w:rPr>
        <w:t>Nacional</w:t>
      </w:r>
      <w:r w:rsidR="008D3F0B">
        <w:rPr>
          <w:rFonts w:ascii="Arial" w:hAnsi="Arial" w:cs="Arial"/>
          <w:sz w:val="24"/>
          <w:szCs w:val="24"/>
          <w:lang w:val="es-AR"/>
        </w:rPr>
        <w:t xml:space="preserve"> de Vialidad, se disponga incluir previsiones para</w:t>
      </w:r>
      <w:r w:rsidR="00157A52">
        <w:rPr>
          <w:rFonts w:ascii="Arial" w:hAnsi="Arial" w:cs="Arial"/>
          <w:sz w:val="24"/>
          <w:szCs w:val="24"/>
          <w:lang w:val="es-AR"/>
        </w:rPr>
        <w:t xml:space="preserve"> </w:t>
      </w:r>
      <w:r w:rsidR="00993D86">
        <w:rPr>
          <w:rFonts w:ascii="Arial" w:hAnsi="Arial" w:cs="Arial"/>
          <w:sz w:val="24"/>
          <w:szCs w:val="24"/>
          <w:lang w:val="es-AR"/>
        </w:rPr>
        <w:t xml:space="preserve">el diseño y </w:t>
      </w:r>
      <w:r w:rsidR="00157A52">
        <w:rPr>
          <w:rFonts w:ascii="Arial" w:hAnsi="Arial" w:cs="Arial"/>
          <w:sz w:val="24"/>
          <w:szCs w:val="24"/>
          <w:lang w:val="es-AR"/>
        </w:rPr>
        <w:t xml:space="preserve">la </w:t>
      </w:r>
      <w:r w:rsidR="00497FEC">
        <w:rPr>
          <w:rFonts w:ascii="Arial" w:hAnsi="Arial" w:cs="Arial"/>
          <w:sz w:val="24"/>
          <w:szCs w:val="24"/>
          <w:lang w:val="es-AR"/>
        </w:rPr>
        <w:t xml:space="preserve">construcción </w:t>
      </w:r>
      <w:r w:rsidR="00993D86">
        <w:rPr>
          <w:rFonts w:ascii="Arial" w:hAnsi="Arial" w:cs="Arial"/>
          <w:sz w:val="24"/>
          <w:szCs w:val="24"/>
          <w:lang w:val="es-AR"/>
        </w:rPr>
        <w:t>de R</w:t>
      </w:r>
      <w:r w:rsidR="00497FEC">
        <w:rPr>
          <w:rFonts w:ascii="Arial" w:hAnsi="Arial" w:cs="Arial"/>
          <w:sz w:val="24"/>
          <w:szCs w:val="24"/>
          <w:lang w:val="es-AR"/>
        </w:rPr>
        <w:t xml:space="preserve">otonda en la intersección de </w:t>
      </w:r>
      <w:r w:rsidR="00157A52">
        <w:rPr>
          <w:rFonts w:ascii="Arial" w:hAnsi="Arial" w:cs="Arial"/>
          <w:sz w:val="24"/>
          <w:szCs w:val="24"/>
          <w:lang w:val="es-AR"/>
        </w:rPr>
        <w:t>la Ruta P</w:t>
      </w:r>
      <w:r w:rsidR="008D3F0B">
        <w:rPr>
          <w:rFonts w:ascii="Arial" w:hAnsi="Arial" w:cs="Arial"/>
          <w:sz w:val="24"/>
          <w:szCs w:val="24"/>
          <w:lang w:val="es-AR"/>
        </w:rPr>
        <w:t>rovincial Nº 32</w:t>
      </w:r>
      <w:r w:rsidR="00497FEC">
        <w:rPr>
          <w:rFonts w:ascii="Arial" w:hAnsi="Arial" w:cs="Arial"/>
          <w:sz w:val="24"/>
          <w:szCs w:val="24"/>
          <w:lang w:val="es-AR"/>
        </w:rPr>
        <w:t xml:space="preserve"> y la Ruta Nacional Nº 127, conocido como cruce “El Pingo”.-</w:t>
      </w:r>
    </w:p>
    <w:p w14:paraId="387BCF9B" w14:textId="77777777" w:rsidR="005B7961" w:rsidRPr="005B7961" w:rsidRDefault="008D3F0B" w:rsidP="00782494">
      <w:pPr>
        <w:spacing w:line="360" w:lineRule="auto"/>
        <w:jc w:val="both"/>
        <w:rPr>
          <w:rFonts w:ascii="Arial" w:hAnsi="Arial" w:cs="Arial"/>
          <w:b/>
          <w:sz w:val="24"/>
          <w:szCs w:val="24"/>
          <w:lang w:val="es-AR"/>
        </w:rPr>
      </w:pPr>
      <w:r w:rsidRPr="00A6595F">
        <w:rPr>
          <w:rFonts w:ascii="Arial" w:hAnsi="Arial" w:cs="Arial"/>
          <w:b/>
          <w:sz w:val="24"/>
          <w:szCs w:val="24"/>
          <w:u w:val="single"/>
          <w:lang w:val="es-AR"/>
        </w:rPr>
        <w:t>Fundamentos</w:t>
      </w:r>
      <w:r>
        <w:rPr>
          <w:rFonts w:ascii="Arial" w:hAnsi="Arial" w:cs="Arial"/>
          <w:b/>
          <w:sz w:val="24"/>
          <w:szCs w:val="24"/>
          <w:lang w:val="es-AR"/>
        </w:rPr>
        <w:t>:</w:t>
      </w:r>
    </w:p>
    <w:p w14:paraId="00D83FE2" w14:textId="77777777" w:rsidR="008D3F0B" w:rsidRDefault="005B7961" w:rsidP="00782494">
      <w:pPr>
        <w:spacing w:line="360" w:lineRule="auto"/>
        <w:jc w:val="both"/>
        <w:rPr>
          <w:rFonts w:ascii="Arial" w:hAnsi="Arial" w:cs="Arial"/>
          <w:sz w:val="24"/>
          <w:szCs w:val="24"/>
          <w:lang w:val="es-AR"/>
        </w:rPr>
      </w:pPr>
      <w:r w:rsidRPr="001F1E45">
        <w:rPr>
          <w:rFonts w:ascii="Arial" w:hAnsi="Arial" w:cs="Arial"/>
          <w:sz w:val="24"/>
          <w:szCs w:val="24"/>
          <w:lang w:val="es-AR"/>
        </w:rPr>
        <w:tab/>
      </w:r>
      <w:r w:rsidR="008D3F0B">
        <w:rPr>
          <w:rFonts w:ascii="Arial" w:hAnsi="Arial" w:cs="Arial"/>
          <w:sz w:val="24"/>
          <w:szCs w:val="24"/>
          <w:lang w:val="es-AR"/>
        </w:rPr>
        <w:t>Ante reiterados accidentes de tránsito que se vienen sucediendo cotidianamente</w:t>
      </w:r>
      <w:r w:rsidR="00497FEC">
        <w:rPr>
          <w:rFonts w:ascii="Arial" w:hAnsi="Arial" w:cs="Arial"/>
          <w:sz w:val="24"/>
          <w:szCs w:val="24"/>
          <w:lang w:val="es-AR"/>
        </w:rPr>
        <w:t xml:space="preserve"> y los cuales se han cobrado vidas </w:t>
      </w:r>
      <w:r w:rsidR="00770510">
        <w:rPr>
          <w:rFonts w:ascii="Arial" w:hAnsi="Arial" w:cs="Arial"/>
          <w:sz w:val="24"/>
          <w:szCs w:val="24"/>
          <w:lang w:val="es-AR"/>
        </w:rPr>
        <w:t xml:space="preserve">en </w:t>
      </w:r>
      <w:r w:rsidR="008D3F0B">
        <w:rPr>
          <w:rFonts w:ascii="Arial" w:hAnsi="Arial" w:cs="Arial"/>
          <w:sz w:val="24"/>
          <w:szCs w:val="24"/>
          <w:lang w:val="es-AR"/>
        </w:rPr>
        <w:t xml:space="preserve">la </w:t>
      </w:r>
      <w:r w:rsidR="00497FEC">
        <w:rPr>
          <w:rFonts w:ascii="Arial" w:hAnsi="Arial" w:cs="Arial"/>
          <w:sz w:val="24"/>
          <w:szCs w:val="24"/>
          <w:lang w:val="es-AR"/>
        </w:rPr>
        <w:t xml:space="preserve">intersección de la </w:t>
      </w:r>
      <w:r w:rsidR="008D3F0B">
        <w:rPr>
          <w:rFonts w:ascii="Arial" w:hAnsi="Arial" w:cs="Arial"/>
          <w:sz w:val="24"/>
          <w:szCs w:val="24"/>
          <w:lang w:val="es-AR"/>
        </w:rPr>
        <w:t>Ruta Provincial Nº 32</w:t>
      </w:r>
      <w:r w:rsidR="00497FEC">
        <w:rPr>
          <w:rFonts w:ascii="Arial" w:hAnsi="Arial" w:cs="Arial"/>
          <w:sz w:val="24"/>
          <w:szCs w:val="24"/>
          <w:lang w:val="es-AR"/>
        </w:rPr>
        <w:t xml:space="preserve"> y Ruta Nacional Nº 127</w:t>
      </w:r>
      <w:r w:rsidR="008D3F0B">
        <w:rPr>
          <w:rFonts w:ascii="Arial" w:hAnsi="Arial" w:cs="Arial"/>
          <w:sz w:val="24"/>
          <w:szCs w:val="24"/>
          <w:lang w:val="es-AR"/>
        </w:rPr>
        <w:t>, formalmente quiero expresar mi propuesta.</w:t>
      </w:r>
      <w:r w:rsidR="00E8368E">
        <w:rPr>
          <w:rFonts w:ascii="Arial" w:hAnsi="Arial" w:cs="Arial"/>
          <w:sz w:val="24"/>
          <w:szCs w:val="24"/>
          <w:lang w:val="es-AR"/>
        </w:rPr>
        <w:t>-</w:t>
      </w:r>
    </w:p>
    <w:p w14:paraId="03177B06" w14:textId="77777777" w:rsidR="00770510" w:rsidRDefault="00770510" w:rsidP="00782494">
      <w:pPr>
        <w:spacing w:line="360" w:lineRule="auto"/>
        <w:jc w:val="both"/>
        <w:rPr>
          <w:rFonts w:ascii="Arial" w:hAnsi="Arial" w:cs="Arial"/>
          <w:sz w:val="24"/>
          <w:szCs w:val="24"/>
          <w:lang w:val="es-AR"/>
        </w:rPr>
      </w:pPr>
      <w:r>
        <w:rPr>
          <w:rFonts w:ascii="Arial" w:hAnsi="Arial" w:cs="Arial"/>
          <w:sz w:val="24"/>
          <w:szCs w:val="24"/>
          <w:lang w:val="es-AR"/>
        </w:rPr>
        <w:tab/>
        <w:t>La Ruta Nacional Nº 127, una de las llamadas rutas del Mercosur, es muy transitada por transporte internacional, sobre todo proveniente de Brasil como así también por transporte nacional de carga en general, como cerealero.</w:t>
      </w:r>
    </w:p>
    <w:p w14:paraId="36D75851" w14:textId="77777777" w:rsidR="00770510" w:rsidRDefault="00770510" w:rsidP="00782494">
      <w:pPr>
        <w:spacing w:line="360" w:lineRule="auto"/>
        <w:jc w:val="both"/>
        <w:rPr>
          <w:rFonts w:ascii="Arial" w:hAnsi="Arial" w:cs="Arial"/>
          <w:sz w:val="24"/>
          <w:szCs w:val="24"/>
          <w:lang w:val="es-AR"/>
        </w:rPr>
      </w:pPr>
      <w:r>
        <w:rPr>
          <w:rFonts w:ascii="Arial" w:hAnsi="Arial" w:cs="Arial"/>
          <w:sz w:val="24"/>
          <w:szCs w:val="24"/>
          <w:lang w:val="es-AR"/>
        </w:rPr>
        <w:tab/>
        <w:t>Por otra parte, la Ruta Provincial Nº 32 es una vía fundamental de comunicación entre las distintas poblaciones de Paraná Campaña con un tránsito fluido entre las distintas localidades.</w:t>
      </w:r>
    </w:p>
    <w:p w14:paraId="7E63F72B" w14:textId="77777777" w:rsidR="00770510" w:rsidRDefault="00770510" w:rsidP="00782494">
      <w:pPr>
        <w:spacing w:line="360" w:lineRule="auto"/>
        <w:jc w:val="both"/>
        <w:rPr>
          <w:rFonts w:ascii="Arial" w:hAnsi="Arial" w:cs="Arial"/>
          <w:sz w:val="24"/>
          <w:szCs w:val="24"/>
          <w:lang w:val="es-AR"/>
        </w:rPr>
      </w:pPr>
      <w:r>
        <w:rPr>
          <w:rFonts w:ascii="Arial" w:hAnsi="Arial" w:cs="Arial"/>
          <w:sz w:val="24"/>
          <w:szCs w:val="24"/>
          <w:lang w:val="es-AR"/>
        </w:rPr>
        <w:tab/>
        <w:t xml:space="preserve">La concreción de una rotonda en la </w:t>
      </w:r>
      <w:r w:rsidR="00B950E1">
        <w:rPr>
          <w:rFonts w:ascii="Arial" w:hAnsi="Arial" w:cs="Arial"/>
          <w:sz w:val="24"/>
          <w:szCs w:val="24"/>
          <w:lang w:val="es-AR"/>
        </w:rPr>
        <w:t>intercesión</w:t>
      </w:r>
      <w:r>
        <w:rPr>
          <w:rFonts w:ascii="Arial" w:hAnsi="Arial" w:cs="Arial"/>
          <w:sz w:val="24"/>
          <w:szCs w:val="24"/>
          <w:lang w:val="es-AR"/>
        </w:rPr>
        <w:t xml:space="preserve"> de ambas rutas </w:t>
      </w:r>
      <w:r w:rsidR="00B950E1">
        <w:rPr>
          <w:rFonts w:ascii="Arial" w:hAnsi="Arial" w:cs="Arial"/>
          <w:sz w:val="24"/>
          <w:szCs w:val="24"/>
          <w:lang w:val="es-AR"/>
        </w:rPr>
        <w:t xml:space="preserve">implicaría una reducción en la velocidad de los vehículos que transitan por ambas </w:t>
      </w:r>
      <w:r w:rsidR="00401699">
        <w:rPr>
          <w:rFonts w:ascii="Arial" w:hAnsi="Arial" w:cs="Arial"/>
          <w:sz w:val="24"/>
          <w:szCs w:val="24"/>
          <w:lang w:val="es-AR"/>
        </w:rPr>
        <w:t>vías</w:t>
      </w:r>
      <w:r w:rsidR="00B950E1">
        <w:rPr>
          <w:rFonts w:ascii="Arial" w:hAnsi="Arial" w:cs="Arial"/>
          <w:sz w:val="24"/>
          <w:szCs w:val="24"/>
          <w:lang w:val="es-AR"/>
        </w:rPr>
        <w:t xml:space="preserve"> reduciendo la posibilidad de accidentes como queda demostrado en la rotando de ingreso a la localidad de María Grande, sobre Ruta Provincial Nº 32, y la rotonda de intercesión de las rutas provinciales Nº 12 y Nº 32, cercana a la localidad de Crespo.</w:t>
      </w:r>
    </w:p>
    <w:p w14:paraId="5C0E391C" w14:textId="77777777" w:rsidR="00B950E1" w:rsidRDefault="00B950E1" w:rsidP="00782494">
      <w:pPr>
        <w:spacing w:line="360" w:lineRule="auto"/>
        <w:jc w:val="both"/>
        <w:rPr>
          <w:rFonts w:ascii="Arial" w:hAnsi="Arial" w:cs="Arial"/>
          <w:sz w:val="24"/>
          <w:szCs w:val="24"/>
          <w:lang w:val="es-AR"/>
        </w:rPr>
      </w:pPr>
    </w:p>
    <w:p w14:paraId="28B1D731" w14:textId="77777777" w:rsidR="00B950E1" w:rsidRDefault="00B950E1" w:rsidP="00782494">
      <w:pPr>
        <w:spacing w:line="360" w:lineRule="auto"/>
        <w:jc w:val="both"/>
        <w:rPr>
          <w:rFonts w:ascii="Arial" w:hAnsi="Arial" w:cs="Arial"/>
          <w:sz w:val="24"/>
          <w:szCs w:val="24"/>
          <w:lang w:val="es-AR"/>
        </w:rPr>
      </w:pPr>
    </w:p>
    <w:p w14:paraId="49993B7B" w14:textId="77777777" w:rsidR="00B950E1" w:rsidRDefault="00B950E1" w:rsidP="00782494">
      <w:pPr>
        <w:spacing w:line="360" w:lineRule="auto"/>
        <w:jc w:val="both"/>
        <w:rPr>
          <w:rFonts w:ascii="Arial" w:hAnsi="Arial" w:cs="Arial"/>
          <w:sz w:val="24"/>
          <w:szCs w:val="24"/>
          <w:lang w:val="es-AR"/>
        </w:rPr>
      </w:pPr>
    </w:p>
    <w:p w14:paraId="168BBEDE" w14:textId="77777777" w:rsidR="00B950E1" w:rsidRDefault="00B950E1" w:rsidP="00782494">
      <w:pPr>
        <w:spacing w:line="360" w:lineRule="auto"/>
        <w:jc w:val="both"/>
        <w:rPr>
          <w:rFonts w:ascii="Arial" w:hAnsi="Arial" w:cs="Arial"/>
          <w:sz w:val="24"/>
          <w:szCs w:val="24"/>
          <w:lang w:val="es-AR"/>
        </w:rPr>
      </w:pPr>
    </w:p>
    <w:p w14:paraId="0A2614AE" w14:textId="77777777" w:rsidR="00B950E1" w:rsidRDefault="00B950E1" w:rsidP="00782494">
      <w:pPr>
        <w:spacing w:line="360" w:lineRule="auto"/>
        <w:jc w:val="both"/>
        <w:rPr>
          <w:rFonts w:ascii="Arial" w:hAnsi="Arial" w:cs="Arial"/>
          <w:sz w:val="24"/>
          <w:szCs w:val="24"/>
          <w:lang w:val="es-AR"/>
        </w:rPr>
      </w:pPr>
    </w:p>
    <w:p w14:paraId="71F41C5E" w14:textId="77777777" w:rsidR="00E01590" w:rsidRDefault="00AD564B" w:rsidP="00497FEC">
      <w:pPr>
        <w:spacing w:line="360" w:lineRule="auto"/>
        <w:jc w:val="both"/>
        <w:rPr>
          <w:rFonts w:ascii="Arial" w:hAnsi="Arial" w:cs="Arial"/>
          <w:sz w:val="24"/>
          <w:szCs w:val="24"/>
          <w:lang w:val="es-AR"/>
        </w:rPr>
      </w:pPr>
      <w:r>
        <w:rPr>
          <w:rFonts w:ascii="Arial" w:hAnsi="Arial" w:cs="Arial"/>
          <w:sz w:val="24"/>
          <w:szCs w:val="24"/>
          <w:lang w:val="es-AR"/>
        </w:rPr>
        <w:tab/>
        <w:t>E</w:t>
      </w:r>
      <w:r w:rsidR="00770510">
        <w:rPr>
          <w:rFonts w:ascii="Arial" w:hAnsi="Arial" w:cs="Arial"/>
          <w:sz w:val="24"/>
          <w:szCs w:val="24"/>
          <w:lang w:val="es-AR"/>
        </w:rPr>
        <w:t>n fecha 27/ 0</w:t>
      </w:r>
      <w:r w:rsidR="00497FEC">
        <w:rPr>
          <w:rFonts w:ascii="Arial" w:hAnsi="Arial" w:cs="Arial"/>
          <w:sz w:val="24"/>
          <w:szCs w:val="24"/>
          <w:lang w:val="es-AR"/>
        </w:rPr>
        <w:t>6</w:t>
      </w:r>
      <w:r w:rsidR="00770510">
        <w:rPr>
          <w:rFonts w:ascii="Arial" w:hAnsi="Arial" w:cs="Arial"/>
          <w:sz w:val="24"/>
          <w:szCs w:val="24"/>
          <w:lang w:val="es-AR"/>
        </w:rPr>
        <w:t xml:space="preserve">/ </w:t>
      </w:r>
      <w:r w:rsidR="00497FEC">
        <w:rPr>
          <w:rFonts w:ascii="Arial" w:hAnsi="Arial" w:cs="Arial"/>
          <w:sz w:val="24"/>
          <w:szCs w:val="24"/>
          <w:lang w:val="es-AR"/>
        </w:rPr>
        <w:t xml:space="preserve">2018 el ex Senador Kisser realizo una presentación </w:t>
      </w:r>
      <w:r w:rsidR="00770510">
        <w:rPr>
          <w:rFonts w:ascii="Arial" w:hAnsi="Arial" w:cs="Arial"/>
          <w:sz w:val="24"/>
          <w:szCs w:val="24"/>
          <w:lang w:val="es-AR"/>
        </w:rPr>
        <w:t>con</w:t>
      </w:r>
      <w:r w:rsidR="00497FEC">
        <w:rPr>
          <w:rFonts w:ascii="Arial" w:hAnsi="Arial" w:cs="Arial"/>
          <w:sz w:val="24"/>
          <w:szCs w:val="24"/>
          <w:lang w:val="es-AR"/>
        </w:rPr>
        <w:t xml:space="preserve"> las mismas caracter</w:t>
      </w:r>
      <w:r w:rsidR="00770510">
        <w:rPr>
          <w:rFonts w:ascii="Arial" w:hAnsi="Arial" w:cs="Arial"/>
          <w:sz w:val="24"/>
          <w:szCs w:val="24"/>
          <w:lang w:val="es-AR"/>
        </w:rPr>
        <w:t xml:space="preserve">ísticas, expediente Nº 12737, el cual, hasta la fecha </w:t>
      </w:r>
      <w:r w:rsidR="00497FEC">
        <w:rPr>
          <w:rFonts w:ascii="Arial" w:hAnsi="Arial" w:cs="Arial"/>
          <w:sz w:val="24"/>
          <w:szCs w:val="24"/>
          <w:lang w:val="es-AR"/>
        </w:rPr>
        <w:t>no ha tenido tratamiento</w:t>
      </w:r>
      <w:r w:rsidR="00770510">
        <w:rPr>
          <w:rFonts w:ascii="Arial" w:hAnsi="Arial" w:cs="Arial"/>
          <w:sz w:val="24"/>
          <w:szCs w:val="24"/>
          <w:lang w:val="es-AR"/>
        </w:rPr>
        <w:t>.</w:t>
      </w:r>
    </w:p>
    <w:p w14:paraId="3CF13517" w14:textId="77777777" w:rsidR="00EF05EF" w:rsidRDefault="00E01590" w:rsidP="00782494">
      <w:pPr>
        <w:spacing w:line="360" w:lineRule="auto"/>
        <w:jc w:val="both"/>
        <w:rPr>
          <w:rFonts w:ascii="Arial" w:hAnsi="Arial" w:cs="Arial"/>
          <w:sz w:val="24"/>
          <w:szCs w:val="24"/>
          <w:lang w:val="es-AR"/>
        </w:rPr>
      </w:pPr>
      <w:r>
        <w:rPr>
          <w:rFonts w:ascii="Arial" w:hAnsi="Arial" w:cs="Arial"/>
          <w:sz w:val="24"/>
          <w:szCs w:val="24"/>
          <w:lang w:val="es-AR"/>
        </w:rPr>
        <w:tab/>
      </w:r>
      <w:r w:rsidR="00770510">
        <w:rPr>
          <w:rFonts w:ascii="Arial" w:hAnsi="Arial" w:cs="Arial"/>
          <w:sz w:val="24"/>
          <w:szCs w:val="24"/>
          <w:lang w:val="es-AR"/>
        </w:rPr>
        <w:t>E</w:t>
      </w:r>
      <w:r>
        <w:rPr>
          <w:rFonts w:ascii="Arial" w:hAnsi="Arial" w:cs="Arial"/>
          <w:sz w:val="24"/>
          <w:szCs w:val="24"/>
          <w:lang w:val="es-AR"/>
        </w:rPr>
        <w:t xml:space="preserve">s </w:t>
      </w:r>
      <w:r w:rsidR="00770510">
        <w:rPr>
          <w:rFonts w:ascii="Arial" w:hAnsi="Arial" w:cs="Arial"/>
          <w:sz w:val="24"/>
          <w:szCs w:val="24"/>
          <w:lang w:val="es-AR"/>
        </w:rPr>
        <w:t xml:space="preserve">por eso </w:t>
      </w:r>
      <w:r>
        <w:rPr>
          <w:rFonts w:ascii="Arial" w:hAnsi="Arial" w:cs="Arial"/>
          <w:sz w:val="24"/>
          <w:szCs w:val="24"/>
          <w:lang w:val="es-AR"/>
        </w:rPr>
        <w:t xml:space="preserve">que solicito a mis </w:t>
      </w:r>
      <w:proofErr w:type="spellStart"/>
      <w:r>
        <w:rPr>
          <w:rFonts w:ascii="Arial" w:hAnsi="Arial" w:cs="Arial"/>
          <w:sz w:val="24"/>
          <w:szCs w:val="24"/>
          <w:lang w:val="es-AR"/>
        </w:rPr>
        <w:t>pares</w:t>
      </w:r>
      <w:proofErr w:type="spellEnd"/>
      <w:r>
        <w:rPr>
          <w:rFonts w:ascii="Arial" w:hAnsi="Arial" w:cs="Arial"/>
          <w:sz w:val="24"/>
          <w:szCs w:val="24"/>
          <w:lang w:val="es-AR"/>
        </w:rPr>
        <w:t xml:space="preserve"> me acompañen con la aprobación del presente proyecto.-</w:t>
      </w:r>
    </w:p>
    <w:p w14:paraId="0C8E7F69" w14:textId="77777777" w:rsidR="00E01590" w:rsidRDefault="00E01590" w:rsidP="00782494">
      <w:pPr>
        <w:spacing w:line="360" w:lineRule="auto"/>
        <w:jc w:val="both"/>
        <w:rPr>
          <w:rFonts w:ascii="Arial" w:hAnsi="Arial" w:cs="Arial"/>
          <w:sz w:val="24"/>
          <w:szCs w:val="24"/>
          <w:lang w:val="es-AR"/>
        </w:rPr>
      </w:pPr>
    </w:p>
    <w:p w14:paraId="51BAA0A2" w14:textId="77777777" w:rsidR="00B950E1" w:rsidRDefault="00B950E1">
      <w:pPr>
        <w:rPr>
          <w:rFonts w:ascii="Arial" w:hAnsi="Arial" w:cs="Arial"/>
          <w:b/>
          <w:sz w:val="24"/>
          <w:szCs w:val="24"/>
          <w:lang w:val="es-AR"/>
        </w:rPr>
      </w:pPr>
      <w:r>
        <w:rPr>
          <w:rFonts w:ascii="Arial" w:hAnsi="Arial" w:cs="Arial"/>
          <w:b/>
          <w:sz w:val="24"/>
          <w:szCs w:val="24"/>
          <w:lang w:val="es-AR"/>
        </w:rPr>
        <w:br w:type="page"/>
      </w:r>
    </w:p>
    <w:p w14:paraId="7FB1373F" w14:textId="77777777" w:rsidR="00B950E1" w:rsidRDefault="00B950E1" w:rsidP="00E01590">
      <w:pPr>
        <w:spacing w:line="360" w:lineRule="auto"/>
        <w:jc w:val="center"/>
        <w:rPr>
          <w:rFonts w:ascii="Arial" w:hAnsi="Arial" w:cs="Arial"/>
          <w:b/>
          <w:sz w:val="24"/>
          <w:szCs w:val="24"/>
          <w:lang w:val="es-AR"/>
        </w:rPr>
      </w:pPr>
    </w:p>
    <w:p w14:paraId="4CA16844" w14:textId="77777777" w:rsidR="00B950E1" w:rsidRDefault="00B950E1" w:rsidP="00E01590">
      <w:pPr>
        <w:spacing w:line="360" w:lineRule="auto"/>
        <w:jc w:val="center"/>
        <w:rPr>
          <w:rFonts w:ascii="Arial" w:hAnsi="Arial" w:cs="Arial"/>
          <w:b/>
          <w:sz w:val="24"/>
          <w:szCs w:val="24"/>
          <w:lang w:val="es-AR"/>
        </w:rPr>
      </w:pPr>
    </w:p>
    <w:p w14:paraId="6729E69F" w14:textId="77777777" w:rsidR="00B950E1" w:rsidRDefault="00B950E1" w:rsidP="00E01590">
      <w:pPr>
        <w:spacing w:line="360" w:lineRule="auto"/>
        <w:jc w:val="center"/>
        <w:rPr>
          <w:rFonts w:ascii="Arial" w:hAnsi="Arial" w:cs="Arial"/>
          <w:b/>
          <w:sz w:val="24"/>
          <w:szCs w:val="24"/>
          <w:lang w:val="es-AR"/>
        </w:rPr>
      </w:pPr>
    </w:p>
    <w:p w14:paraId="4D814D82" w14:textId="77777777" w:rsidR="00782494" w:rsidRDefault="00782494" w:rsidP="00E01590">
      <w:pPr>
        <w:spacing w:line="360" w:lineRule="auto"/>
        <w:jc w:val="center"/>
        <w:rPr>
          <w:rFonts w:ascii="Arial" w:hAnsi="Arial" w:cs="Arial"/>
          <w:b/>
          <w:sz w:val="24"/>
          <w:szCs w:val="24"/>
          <w:lang w:val="es-AR"/>
        </w:rPr>
      </w:pPr>
      <w:r>
        <w:rPr>
          <w:rFonts w:ascii="Arial" w:hAnsi="Arial" w:cs="Arial"/>
          <w:b/>
          <w:sz w:val="24"/>
          <w:szCs w:val="24"/>
          <w:lang w:val="es-AR"/>
        </w:rPr>
        <w:t>EL HONORABLE SENADO DE LA PROVINCIA DE ENTRE RIOS</w:t>
      </w:r>
    </w:p>
    <w:p w14:paraId="748755B5" w14:textId="77777777" w:rsidR="00782494" w:rsidRDefault="00782494" w:rsidP="00782494">
      <w:pPr>
        <w:spacing w:line="360" w:lineRule="auto"/>
        <w:jc w:val="center"/>
        <w:rPr>
          <w:rFonts w:ascii="Arial" w:hAnsi="Arial" w:cs="Arial"/>
          <w:b/>
          <w:sz w:val="24"/>
          <w:szCs w:val="24"/>
          <w:lang w:val="es-AR"/>
        </w:rPr>
      </w:pPr>
      <w:r>
        <w:rPr>
          <w:rFonts w:ascii="Arial" w:hAnsi="Arial" w:cs="Arial"/>
          <w:b/>
          <w:sz w:val="24"/>
          <w:szCs w:val="24"/>
          <w:lang w:val="es-AR"/>
        </w:rPr>
        <w:t>COMUNICA:</w:t>
      </w:r>
    </w:p>
    <w:p w14:paraId="06EFE6A9" w14:textId="77777777" w:rsidR="008515C9" w:rsidRPr="00974ABC" w:rsidRDefault="00782494" w:rsidP="008515C9">
      <w:pPr>
        <w:spacing w:line="360" w:lineRule="auto"/>
        <w:jc w:val="both"/>
        <w:rPr>
          <w:rFonts w:ascii="Arial" w:hAnsi="Arial" w:cs="Arial"/>
          <w:sz w:val="24"/>
          <w:szCs w:val="24"/>
          <w:lang w:val="es-AR"/>
        </w:rPr>
      </w:pPr>
      <w:r>
        <w:rPr>
          <w:rFonts w:ascii="Arial" w:hAnsi="Arial" w:cs="Arial"/>
          <w:sz w:val="24"/>
          <w:szCs w:val="24"/>
          <w:lang w:val="es-AR"/>
        </w:rPr>
        <w:t>Vería con agrado que el P</w:t>
      </w:r>
      <w:r w:rsidRPr="00782494">
        <w:rPr>
          <w:rFonts w:ascii="Arial" w:hAnsi="Arial" w:cs="Arial"/>
          <w:sz w:val="24"/>
          <w:szCs w:val="24"/>
          <w:lang w:val="es-AR"/>
        </w:rPr>
        <w:t>oder</w:t>
      </w:r>
      <w:r>
        <w:rPr>
          <w:rFonts w:ascii="Arial" w:hAnsi="Arial" w:cs="Arial"/>
          <w:sz w:val="24"/>
          <w:szCs w:val="24"/>
          <w:lang w:val="es-AR"/>
        </w:rPr>
        <w:t xml:space="preserve"> Ejecutivo Provincial </w:t>
      </w:r>
      <w:r w:rsidR="00E01590">
        <w:rPr>
          <w:rFonts w:ascii="Arial" w:hAnsi="Arial" w:cs="Arial"/>
          <w:sz w:val="24"/>
          <w:szCs w:val="24"/>
          <w:lang w:val="es-AR"/>
        </w:rPr>
        <w:t xml:space="preserve">gestione ante la Dirección </w:t>
      </w:r>
      <w:r w:rsidR="00497FEC">
        <w:rPr>
          <w:rFonts w:ascii="Arial" w:hAnsi="Arial" w:cs="Arial"/>
          <w:sz w:val="24"/>
          <w:szCs w:val="24"/>
          <w:lang w:val="es-AR"/>
        </w:rPr>
        <w:t>Nacional</w:t>
      </w:r>
      <w:r w:rsidR="00E01590">
        <w:rPr>
          <w:rFonts w:ascii="Arial" w:hAnsi="Arial" w:cs="Arial"/>
          <w:sz w:val="24"/>
          <w:szCs w:val="24"/>
          <w:lang w:val="es-AR"/>
        </w:rPr>
        <w:t xml:space="preserve"> de Vialidad la realización de </w:t>
      </w:r>
      <w:r w:rsidR="00993D86">
        <w:rPr>
          <w:rFonts w:ascii="Arial" w:hAnsi="Arial" w:cs="Arial"/>
          <w:sz w:val="24"/>
          <w:szCs w:val="24"/>
          <w:lang w:val="es-AR"/>
        </w:rPr>
        <w:t xml:space="preserve">diseño y </w:t>
      </w:r>
      <w:r w:rsidR="008515C9">
        <w:rPr>
          <w:rFonts w:ascii="Arial" w:hAnsi="Arial" w:cs="Arial"/>
          <w:sz w:val="24"/>
          <w:szCs w:val="24"/>
          <w:lang w:val="es-AR"/>
        </w:rPr>
        <w:t>construcción de rotonda en la intersección de la Ruta Provincial Nº 32 y la Ruta Nacional Nº 127, conocido como cruce “El Pingo”.-</w:t>
      </w:r>
    </w:p>
    <w:p w14:paraId="3C709612" w14:textId="77777777" w:rsidR="00E93725" w:rsidRDefault="00E93725" w:rsidP="00782494">
      <w:pPr>
        <w:spacing w:line="360" w:lineRule="auto"/>
        <w:jc w:val="both"/>
        <w:rPr>
          <w:rFonts w:ascii="Arial" w:hAnsi="Arial" w:cs="Arial"/>
          <w:sz w:val="24"/>
          <w:szCs w:val="24"/>
          <w:lang w:val="es-AR"/>
        </w:rPr>
      </w:pPr>
    </w:p>
    <w:p w14:paraId="4639FE9D" w14:textId="77777777" w:rsidR="007C3647" w:rsidRDefault="007C3647" w:rsidP="00782494">
      <w:pPr>
        <w:spacing w:line="360" w:lineRule="auto"/>
        <w:jc w:val="both"/>
        <w:rPr>
          <w:rFonts w:ascii="Arial" w:hAnsi="Arial" w:cs="Arial"/>
          <w:sz w:val="24"/>
          <w:szCs w:val="24"/>
          <w:lang w:val="es-AR"/>
        </w:rPr>
      </w:pPr>
    </w:p>
    <w:p w14:paraId="39E9B137" w14:textId="77777777" w:rsidR="007C3647" w:rsidRDefault="007C3647" w:rsidP="00782494">
      <w:pPr>
        <w:spacing w:line="360" w:lineRule="auto"/>
        <w:jc w:val="both"/>
        <w:rPr>
          <w:rFonts w:ascii="Arial" w:hAnsi="Arial" w:cs="Arial"/>
          <w:sz w:val="24"/>
          <w:szCs w:val="24"/>
          <w:lang w:val="es-AR"/>
        </w:rPr>
      </w:pPr>
    </w:p>
    <w:p w14:paraId="55405F33" w14:textId="77777777" w:rsidR="007C3647" w:rsidRDefault="007C3647" w:rsidP="00782494">
      <w:pPr>
        <w:spacing w:line="360" w:lineRule="auto"/>
        <w:jc w:val="both"/>
        <w:rPr>
          <w:rFonts w:ascii="Arial" w:hAnsi="Arial" w:cs="Arial"/>
          <w:sz w:val="24"/>
          <w:szCs w:val="24"/>
          <w:lang w:val="es-AR"/>
        </w:rPr>
      </w:pPr>
    </w:p>
    <w:p w14:paraId="219107AA" w14:textId="77777777" w:rsidR="007C3647" w:rsidRDefault="007C3647" w:rsidP="00782494">
      <w:pPr>
        <w:spacing w:line="360" w:lineRule="auto"/>
        <w:jc w:val="both"/>
        <w:rPr>
          <w:rFonts w:ascii="Arial" w:hAnsi="Arial" w:cs="Arial"/>
          <w:sz w:val="24"/>
          <w:szCs w:val="24"/>
          <w:lang w:val="es-AR"/>
        </w:rPr>
      </w:pPr>
    </w:p>
    <w:p w14:paraId="53DFB9F5" w14:textId="77777777" w:rsidR="007C3647" w:rsidRDefault="007C3647" w:rsidP="00782494">
      <w:pPr>
        <w:spacing w:line="360" w:lineRule="auto"/>
        <w:jc w:val="both"/>
        <w:rPr>
          <w:rFonts w:ascii="Arial" w:hAnsi="Arial" w:cs="Arial"/>
          <w:sz w:val="24"/>
          <w:szCs w:val="24"/>
          <w:lang w:val="es-AR"/>
        </w:rPr>
      </w:pPr>
    </w:p>
    <w:p w14:paraId="48EDC47E" w14:textId="77777777" w:rsidR="007C3647" w:rsidRDefault="007C3647" w:rsidP="007C3647">
      <w:pPr>
        <w:spacing w:line="360" w:lineRule="auto"/>
        <w:jc w:val="right"/>
        <w:rPr>
          <w:rFonts w:ascii="Arial" w:hAnsi="Arial" w:cs="Arial"/>
          <w:sz w:val="24"/>
          <w:szCs w:val="24"/>
          <w:lang w:val="es-AR"/>
        </w:rPr>
      </w:pPr>
      <w:r>
        <w:rPr>
          <w:rFonts w:ascii="Arial" w:hAnsi="Arial" w:cs="Arial"/>
          <w:sz w:val="24"/>
          <w:szCs w:val="24"/>
          <w:lang w:val="es-AR"/>
        </w:rPr>
        <w:t>Juan Carlos Kloss</w:t>
      </w:r>
    </w:p>
    <w:p w14:paraId="64980377" w14:textId="77777777" w:rsidR="007C3647" w:rsidRDefault="007C3647" w:rsidP="007C3647">
      <w:pPr>
        <w:spacing w:line="360" w:lineRule="auto"/>
        <w:jc w:val="right"/>
        <w:rPr>
          <w:rFonts w:ascii="Arial" w:hAnsi="Arial" w:cs="Arial"/>
          <w:sz w:val="24"/>
          <w:szCs w:val="24"/>
          <w:lang w:val="es-AR"/>
        </w:rPr>
      </w:pPr>
      <w:r>
        <w:rPr>
          <w:rFonts w:ascii="Arial" w:hAnsi="Arial" w:cs="Arial"/>
          <w:sz w:val="24"/>
          <w:szCs w:val="24"/>
          <w:lang w:val="es-AR"/>
        </w:rPr>
        <w:t>Senador Dpto. Paraná</w:t>
      </w:r>
    </w:p>
    <w:sectPr w:rsidR="007C3647">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7961"/>
    <w:rsid w:val="000715C4"/>
    <w:rsid w:val="00076B98"/>
    <w:rsid w:val="001037C8"/>
    <w:rsid w:val="00124BDF"/>
    <w:rsid w:val="00157A52"/>
    <w:rsid w:val="001705F8"/>
    <w:rsid w:val="001F1E45"/>
    <w:rsid w:val="002B383C"/>
    <w:rsid w:val="00304966"/>
    <w:rsid w:val="00355B9D"/>
    <w:rsid w:val="00401699"/>
    <w:rsid w:val="00497FEC"/>
    <w:rsid w:val="005B7961"/>
    <w:rsid w:val="00746754"/>
    <w:rsid w:val="00770510"/>
    <w:rsid w:val="00782494"/>
    <w:rsid w:val="007C3647"/>
    <w:rsid w:val="008371AB"/>
    <w:rsid w:val="008515C9"/>
    <w:rsid w:val="008D3F0B"/>
    <w:rsid w:val="00906535"/>
    <w:rsid w:val="00974ABC"/>
    <w:rsid w:val="00993D86"/>
    <w:rsid w:val="00A6595F"/>
    <w:rsid w:val="00AD564B"/>
    <w:rsid w:val="00B92AC3"/>
    <w:rsid w:val="00B950E1"/>
    <w:rsid w:val="00BB0E0C"/>
    <w:rsid w:val="00C14B44"/>
    <w:rsid w:val="00CA212B"/>
    <w:rsid w:val="00DC240F"/>
    <w:rsid w:val="00E01590"/>
    <w:rsid w:val="00E8368E"/>
    <w:rsid w:val="00E93725"/>
    <w:rsid w:val="00ED0E90"/>
    <w:rsid w:val="00EF05EF"/>
    <w:rsid w:val="00FB787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0D352A"/>
  <w15:chartTrackingRefBased/>
  <w15:docId w15:val="{B5665D31-4F5A-4502-B159-63F531AC99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B0E0C"/>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B0E0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310</Words>
  <Characters>1711</Characters>
  <Application>Microsoft Office Word</Application>
  <DocSecurity>0</DocSecurity>
  <Lines>14</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Senado</dc:creator>
  <cp:keywords/>
  <dc:description/>
  <cp:lastModifiedBy>Romina Nicola</cp:lastModifiedBy>
  <cp:revision>2</cp:revision>
  <cp:lastPrinted>2020-06-16T13:09:00Z</cp:lastPrinted>
  <dcterms:created xsi:type="dcterms:W3CDTF">2020-06-17T16:38:00Z</dcterms:created>
  <dcterms:modified xsi:type="dcterms:W3CDTF">2020-06-17T16:38:00Z</dcterms:modified>
</cp:coreProperties>
</file>