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CC30A" w14:textId="77777777" w:rsidR="00BD21EB" w:rsidRPr="005E06E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CA35A6F" w14:textId="77777777" w:rsidR="00AE5963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Proyecto de Declaración</w:t>
      </w:r>
    </w:p>
    <w:p w14:paraId="41D11B48" w14:textId="77777777" w:rsidR="00806157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Fundamentos</w:t>
      </w:r>
    </w:p>
    <w:p w14:paraId="0E107386" w14:textId="77777777" w:rsidR="005D6B10" w:rsidRPr="005D6B10" w:rsidRDefault="00AE1A08" w:rsidP="005D6B10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5D6B10">
        <w:rPr>
          <w:rFonts w:ascii="Arial" w:hAnsi="Arial" w:cs="Arial"/>
        </w:rPr>
        <w:t xml:space="preserve">Visto </w:t>
      </w:r>
      <w:r w:rsidRPr="005D6B10">
        <w:rPr>
          <w:rFonts w:ascii="Arial" w:hAnsi="Arial" w:cs="Arial"/>
          <w:bCs/>
        </w:rPr>
        <w:t xml:space="preserve"> </w:t>
      </w:r>
      <w:r w:rsidR="001339BF">
        <w:rPr>
          <w:rFonts w:ascii="Arial" w:hAnsi="Arial" w:cs="Arial"/>
        </w:rPr>
        <w:t>la Diplomatura</w:t>
      </w:r>
      <w:r w:rsidR="00E44923">
        <w:rPr>
          <w:rFonts w:ascii="Arial" w:hAnsi="Arial" w:cs="Arial"/>
          <w:bCs/>
        </w:rPr>
        <w:t xml:space="preserve"> </w:t>
      </w:r>
      <w:r w:rsidR="00E44923" w:rsidRPr="00E44923">
        <w:rPr>
          <w:rFonts w:ascii="Arial" w:hAnsi="Arial" w:cs="Arial"/>
          <w:b/>
        </w:rPr>
        <w:t>“Violencia de Género. Estrategias de prevención e intervención</w:t>
      </w:r>
      <w:r w:rsidR="00974784">
        <w:rPr>
          <w:rFonts w:ascii="Calibri" w:hAnsi="Calibri"/>
          <w:sz w:val="28"/>
          <w:szCs w:val="28"/>
        </w:rPr>
        <w:t xml:space="preserve">; </w:t>
      </w:r>
      <w:r w:rsidR="00E44923">
        <w:rPr>
          <w:rFonts w:ascii="Arial" w:hAnsi="Arial" w:cs="Arial"/>
        </w:rPr>
        <w:t>organizada</w:t>
      </w:r>
      <w:r w:rsidR="005D6B10" w:rsidRPr="005D6B10">
        <w:rPr>
          <w:rFonts w:ascii="Arial" w:hAnsi="Arial" w:cs="Arial"/>
        </w:rPr>
        <w:t xml:space="preserve"> por </w:t>
      </w:r>
      <w:r w:rsidR="005D6B10" w:rsidRPr="005D6B10">
        <w:rPr>
          <w:rFonts w:ascii="Arial" w:hAnsi="Arial" w:cs="Arial"/>
          <w:bCs/>
        </w:rPr>
        <w:t>el Centro de Psicología Aplicada ¨</w:t>
      </w:r>
      <w:proofErr w:type="spellStart"/>
      <w:r w:rsidR="005D6B10" w:rsidRPr="005D6B10">
        <w:rPr>
          <w:rFonts w:ascii="Arial" w:hAnsi="Arial" w:cs="Arial"/>
          <w:bCs/>
        </w:rPr>
        <w:t>Silan</w:t>
      </w:r>
      <w:proofErr w:type="spellEnd"/>
      <w:r w:rsidR="005D6B10" w:rsidRPr="005D6B10">
        <w:rPr>
          <w:rFonts w:ascii="Arial" w:hAnsi="Arial" w:cs="Arial"/>
          <w:bCs/>
        </w:rPr>
        <w:t>¨</w:t>
      </w:r>
      <w:r w:rsidR="005D6B10">
        <w:rPr>
          <w:rFonts w:ascii="Arial" w:hAnsi="Arial" w:cs="Arial"/>
          <w:bCs/>
        </w:rPr>
        <w:t xml:space="preserve">, </w:t>
      </w:r>
      <w:r w:rsidR="005D6B10" w:rsidRPr="005D6B10">
        <w:rPr>
          <w:rFonts w:ascii="Arial" w:hAnsi="Arial" w:cs="Arial"/>
        </w:rPr>
        <w:t>en virtud de las temáticas abarcadas por los mismos y su necesidad de concientización tanto del público en general, profesionales de la salud, del derecho, personal de trabajo de las distintas problemáticas abarcadas.-</w:t>
      </w:r>
    </w:p>
    <w:p w14:paraId="282C9168" w14:textId="77777777" w:rsidR="005D6B10" w:rsidRPr="005D6B10" w:rsidRDefault="005D6B10" w:rsidP="005D6B10">
      <w:pPr>
        <w:pStyle w:val="NormalWeb"/>
        <w:spacing w:line="360" w:lineRule="auto"/>
        <w:jc w:val="both"/>
        <w:rPr>
          <w:rFonts w:ascii="Arial" w:hAnsi="Arial" w:cs="Arial"/>
        </w:rPr>
      </w:pPr>
      <w:r w:rsidRPr="005D6B10">
        <w:rPr>
          <w:rFonts w:ascii="Arial" w:hAnsi="Arial" w:cs="Arial"/>
        </w:rPr>
        <w:t>Es dable destacar su modalidad virtual y/o digital, por medio de videoconferencias, de exigente demanda frente al proceso actual de emergencia sanitaria con motivo de la pandemia generada por COVID-19.-</w:t>
      </w:r>
    </w:p>
    <w:p w14:paraId="50D2FF53" w14:textId="77777777" w:rsidR="005D6B10" w:rsidRPr="005D6B10" w:rsidRDefault="005D6B10" w:rsidP="005D6B10">
      <w:pPr>
        <w:pStyle w:val="NormalWeb"/>
        <w:spacing w:line="360" w:lineRule="auto"/>
        <w:jc w:val="both"/>
        <w:rPr>
          <w:rFonts w:ascii="Arial" w:hAnsi="Arial" w:cs="Arial"/>
        </w:rPr>
      </w:pPr>
      <w:r w:rsidRPr="005D6B10">
        <w:rPr>
          <w:rFonts w:ascii="Arial" w:hAnsi="Arial" w:cs="Arial"/>
        </w:rPr>
        <w:t>Dicho centro cuenta con tutores online, disponibles para acompañar el proceso de aprendizaje del alumno, permitiéndole a los mismos realizar ejercicios prácticos que le permitirán realizar una adecuada reflexión y el análisis de la bibliografía. Cabe destacar que el centro cuenta con metodologías de evaluación al finalizar cada módulo correspondiente y una evaluación final.-</w:t>
      </w:r>
    </w:p>
    <w:p w14:paraId="4999E400" w14:textId="77777777" w:rsidR="005D6B10" w:rsidRDefault="005D6B10" w:rsidP="005D6B10">
      <w:pPr>
        <w:pStyle w:val="NormalWeb"/>
        <w:spacing w:line="360" w:lineRule="auto"/>
        <w:jc w:val="both"/>
        <w:rPr>
          <w:rFonts w:ascii="Arial" w:hAnsi="Arial" w:cs="Arial"/>
        </w:rPr>
      </w:pPr>
      <w:r w:rsidRPr="005D6B10">
        <w:rPr>
          <w:rFonts w:ascii="Arial" w:hAnsi="Arial" w:cs="Arial"/>
        </w:rPr>
        <w:t xml:space="preserve">La temática abarcada hoy es de gran preocupación social y estatal, </w:t>
      </w:r>
      <w:proofErr w:type="gramStart"/>
      <w:r w:rsidRPr="005D6B10">
        <w:rPr>
          <w:rFonts w:ascii="Arial" w:hAnsi="Arial" w:cs="Arial"/>
        </w:rPr>
        <w:t>atento</w:t>
      </w:r>
      <w:proofErr w:type="gramEnd"/>
      <w:r w:rsidRPr="005D6B10">
        <w:rPr>
          <w:rFonts w:ascii="Arial" w:hAnsi="Arial" w:cs="Arial"/>
        </w:rPr>
        <w:t xml:space="preserve"> el aumento de casos denunciados conforme estadísticas públicas.- </w:t>
      </w:r>
    </w:p>
    <w:p w14:paraId="2FCCAD77" w14:textId="77777777" w:rsidR="00E44923" w:rsidRPr="00E44923" w:rsidRDefault="00E44923" w:rsidP="00E44923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4923">
        <w:rPr>
          <w:rFonts w:ascii="Arial" w:hAnsi="Arial" w:cs="Arial"/>
          <w:b/>
          <w:sz w:val="24"/>
          <w:szCs w:val="24"/>
          <w:u w:val="single"/>
        </w:rPr>
        <w:t>Perfil de los destinatarios:</w:t>
      </w:r>
    </w:p>
    <w:p w14:paraId="5A27836C" w14:textId="77777777" w:rsidR="00E44923" w:rsidRPr="00E44923" w:rsidRDefault="00E44923" w:rsidP="00E44923">
      <w:pPr>
        <w:pStyle w:val="Prrafodelista"/>
        <w:numPr>
          <w:ilvl w:val="0"/>
          <w:numId w:val="1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44923">
        <w:rPr>
          <w:rFonts w:ascii="Arial" w:hAnsi="Arial" w:cs="Arial"/>
          <w:bCs/>
          <w:sz w:val="24"/>
          <w:szCs w:val="24"/>
        </w:rPr>
        <w:t xml:space="preserve">Licenciados en psicología, </w:t>
      </w:r>
    </w:p>
    <w:p w14:paraId="38E9B43B" w14:textId="77777777" w:rsidR="00E44923" w:rsidRPr="00E44923" w:rsidRDefault="00E44923" w:rsidP="00E44923">
      <w:pPr>
        <w:pStyle w:val="Prrafodelista"/>
        <w:numPr>
          <w:ilvl w:val="0"/>
          <w:numId w:val="1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44923">
        <w:rPr>
          <w:rFonts w:ascii="Arial" w:hAnsi="Arial" w:cs="Arial"/>
          <w:bCs/>
          <w:sz w:val="24"/>
          <w:szCs w:val="24"/>
        </w:rPr>
        <w:t xml:space="preserve">Licenciados en Trabajo Social. </w:t>
      </w:r>
    </w:p>
    <w:p w14:paraId="78B407C8" w14:textId="77777777" w:rsidR="00E44923" w:rsidRPr="00E44923" w:rsidRDefault="00E44923" w:rsidP="00E44923">
      <w:pPr>
        <w:pStyle w:val="Prrafodelista"/>
        <w:numPr>
          <w:ilvl w:val="0"/>
          <w:numId w:val="1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44923">
        <w:rPr>
          <w:rFonts w:ascii="Arial" w:hAnsi="Arial" w:cs="Arial"/>
          <w:bCs/>
          <w:sz w:val="24"/>
          <w:szCs w:val="24"/>
        </w:rPr>
        <w:t xml:space="preserve">Personal del </w:t>
      </w:r>
      <w:proofErr w:type="spellStart"/>
      <w:r w:rsidRPr="00E44923">
        <w:rPr>
          <w:rFonts w:ascii="Arial" w:hAnsi="Arial" w:cs="Arial"/>
          <w:bCs/>
          <w:sz w:val="24"/>
          <w:szCs w:val="24"/>
        </w:rPr>
        <w:t>Copnaf</w:t>
      </w:r>
      <w:proofErr w:type="spellEnd"/>
      <w:r w:rsidRPr="00E4492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E44923">
        <w:rPr>
          <w:rFonts w:ascii="Arial" w:hAnsi="Arial" w:cs="Arial"/>
          <w:bCs/>
          <w:sz w:val="24"/>
          <w:szCs w:val="24"/>
        </w:rPr>
        <w:t>Sennaf</w:t>
      </w:r>
      <w:proofErr w:type="spellEnd"/>
      <w:r w:rsidRPr="00E44923">
        <w:rPr>
          <w:rFonts w:ascii="Arial" w:hAnsi="Arial" w:cs="Arial"/>
          <w:bCs/>
          <w:sz w:val="24"/>
          <w:szCs w:val="24"/>
        </w:rPr>
        <w:t>, de centros comunitarios y de salud</w:t>
      </w:r>
    </w:p>
    <w:p w14:paraId="2D9B8762" w14:textId="77777777" w:rsidR="00E44923" w:rsidRPr="00E44923" w:rsidRDefault="00E44923" w:rsidP="00E44923">
      <w:pPr>
        <w:pStyle w:val="Prrafodelista"/>
        <w:numPr>
          <w:ilvl w:val="0"/>
          <w:numId w:val="1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44923">
        <w:rPr>
          <w:rFonts w:ascii="Arial" w:hAnsi="Arial" w:cs="Arial"/>
          <w:bCs/>
          <w:sz w:val="24"/>
          <w:szCs w:val="24"/>
        </w:rPr>
        <w:lastRenderedPageBreak/>
        <w:t>Personal de centros educativos: tutores, equipos de orientación escolar, asesores pedagógicos, docentes.</w:t>
      </w:r>
    </w:p>
    <w:p w14:paraId="42A57AAA" w14:textId="77777777" w:rsidR="00E44923" w:rsidRPr="00E44923" w:rsidRDefault="00E44923" w:rsidP="00E44923">
      <w:pPr>
        <w:pStyle w:val="Prrafodelista"/>
        <w:numPr>
          <w:ilvl w:val="0"/>
          <w:numId w:val="1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44923">
        <w:rPr>
          <w:rFonts w:ascii="Arial" w:hAnsi="Arial" w:cs="Arial"/>
          <w:bCs/>
          <w:sz w:val="24"/>
          <w:szCs w:val="24"/>
        </w:rPr>
        <w:t>Estudiantes de las carreras antes mencionadas.</w:t>
      </w:r>
    </w:p>
    <w:p w14:paraId="615FB136" w14:textId="77777777" w:rsidR="00E44923" w:rsidRPr="00E44923" w:rsidRDefault="00E44923" w:rsidP="00E44923">
      <w:pPr>
        <w:pStyle w:val="Prrafodelista"/>
        <w:numPr>
          <w:ilvl w:val="0"/>
          <w:numId w:val="1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44923">
        <w:rPr>
          <w:rFonts w:ascii="Arial" w:hAnsi="Arial" w:cs="Arial"/>
          <w:bCs/>
          <w:sz w:val="24"/>
          <w:szCs w:val="24"/>
        </w:rPr>
        <w:t>Público en general, que trabaje en organismos que aborden la temática.</w:t>
      </w:r>
    </w:p>
    <w:p w14:paraId="2F1E3C36" w14:textId="77777777" w:rsidR="00E44923" w:rsidRPr="005D6B10" w:rsidRDefault="00E44923" w:rsidP="005D6B10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35F8A40E" w14:textId="77777777" w:rsidR="00E44923" w:rsidRPr="00E44923" w:rsidRDefault="00E44923" w:rsidP="00E44923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4923">
        <w:rPr>
          <w:rFonts w:ascii="Arial" w:hAnsi="Arial" w:cs="Arial"/>
          <w:b/>
          <w:sz w:val="24"/>
          <w:szCs w:val="24"/>
          <w:u w:val="single"/>
        </w:rPr>
        <w:t>Objetivos</w:t>
      </w:r>
    </w:p>
    <w:p w14:paraId="1EBA8F05" w14:textId="77777777" w:rsidR="00E44923" w:rsidRPr="00E44923" w:rsidRDefault="00E44923" w:rsidP="00E44923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4923">
        <w:rPr>
          <w:rFonts w:ascii="Arial" w:hAnsi="Arial" w:cs="Arial"/>
          <w:sz w:val="24"/>
          <w:szCs w:val="24"/>
        </w:rPr>
        <w:t>Abordar la temática con conocimientos científicos y las leyes nacionales como provinciales, que nos permiten diseñar un plan de acción.</w:t>
      </w:r>
    </w:p>
    <w:p w14:paraId="760D75CD" w14:textId="77777777" w:rsidR="00E44923" w:rsidRPr="00E44923" w:rsidRDefault="00E44923" w:rsidP="00E44923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4923">
        <w:rPr>
          <w:rFonts w:ascii="Arial" w:hAnsi="Arial" w:cs="Arial"/>
          <w:sz w:val="24"/>
          <w:szCs w:val="24"/>
        </w:rPr>
        <w:t>Tomar conciencia y dejar de naturalizar patrones de conductas culturalmente instaurados.</w:t>
      </w:r>
    </w:p>
    <w:p w14:paraId="7D6D2225" w14:textId="77777777" w:rsidR="00E44923" w:rsidRPr="00E44923" w:rsidRDefault="00E44923" w:rsidP="00E44923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4923">
        <w:rPr>
          <w:rFonts w:ascii="Arial" w:hAnsi="Arial" w:cs="Arial"/>
          <w:sz w:val="24"/>
          <w:szCs w:val="24"/>
        </w:rPr>
        <w:t>Estudiar los perfiles psicológicos y psicopatológico tanto de la víctima como del agresor.</w:t>
      </w:r>
    </w:p>
    <w:p w14:paraId="5EC3DC34" w14:textId="77777777" w:rsidR="00E44923" w:rsidRPr="00E44923" w:rsidRDefault="00E44923" w:rsidP="00E44923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4923">
        <w:rPr>
          <w:rFonts w:ascii="Arial" w:hAnsi="Arial" w:cs="Arial"/>
          <w:sz w:val="24"/>
          <w:szCs w:val="24"/>
        </w:rPr>
        <w:t xml:space="preserve">Diseñar intervenciones grupales y/o individuales, para abordar un trabajo protocolizado con la víctima y el agresor. </w:t>
      </w:r>
    </w:p>
    <w:p w14:paraId="1AE38CFC" w14:textId="77777777" w:rsidR="00E44923" w:rsidRPr="00E44923" w:rsidRDefault="00E44923" w:rsidP="00E44923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4923">
        <w:rPr>
          <w:rFonts w:ascii="Arial" w:hAnsi="Arial" w:cs="Arial"/>
          <w:sz w:val="24"/>
          <w:szCs w:val="24"/>
        </w:rPr>
        <w:t>Estudiar el ciclo de la violencia, para dejar de normalizar patrones de conductas disfuncionales, naturalizados por el contexto</w:t>
      </w:r>
    </w:p>
    <w:p w14:paraId="26A46E13" w14:textId="77777777" w:rsidR="00E44923" w:rsidRPr="00E44923" w:rsidRDefault="00E44923" w:rsidP="00E44923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4923">
        <w:rPr>
          <w:rFonts w:ascii="Arial" w:hAnsi="Arial" w:cs="Arial"/>
          <w:sz w:val="24"/>
          <w:szCs w:val="24"/>
        </w:rPr>
        <w:t>Establecer pautas de estrategias de intervención individual y grupal en diferentes ámbitos de trabajo.</w:t>
      </w:r>
    </w:p>
    <w:p w14:paraId="0D1F902B" w14:textId="77777777" w:rsidR="005D6B10" w:rsidRDefault="005D6B10" w:rsidP="005D6B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EA7D1E" w14:textId="77777777" w:rsidR="005D6B10" w:rsidRDefault="005D6B10" w:rsidP="005D6B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CEA3EA" w14:textId="77777777" w:rsidR="00E44923" w:rsidRPr="005D6B10" w:rsidRDefault="00E44923" w:rsidP="005D6B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7334CE" w14:textId="77777777" w:rsidR="00347542" w:rsidRDefault="00347542" w:rsidP="00347542">
      <w:pPr>
        <w:pStyle w:val="Textoindependiente"/>
        <w:spacing w:line="360" w:lineRule="auto"/>
        <w:rPr>
          <w:b w:val="0"/>
        </w:rPr>
      </w:pPr>
    </w:p>
    <w:p w14:paraId="5CBD92C8" w14:textId="77777777" w:rsidR="00455A6E" w:rsidRDefault="00455A6E" w:rsidP="00347542">
      <w:pPr>
        <w:pStyle w:val="Textoindependiente"/>
        <w:spacing w:line="360" w:lineRule="auto"/>
        <w:rPr>
          <w:b w:val="0"/>
        </w:rPr>
      </w:pPr>
    </w:p>
    <w:p w14:paraId="6FB4FB97" w14:textId="77777777" w:rsidR="00455A6E" w:rsidRPr="00347542" w:rsidRDefault="00455A6E" w:rsidP="00347542">
      <w:pPr>
        <w:pStyle w:val="Textoindependiente"/>
        <w:spacing w:line="360" w:lineRule="auto"/>
        <w:rPr>
          <w:b w:val="0"/>
        </w:rPr>
      </w:pPr>
    </w:p>
    <w:p w14:paraId="0D24B024" w14:textId="77777777"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lastRenderedPageBreak/>
        <w:t>LA HONORABLE CÁMARA DE SENADORES DE LA PROVINCIA DE ENTRE RÍOS DECLARA:</w:t>
      </w:r>
    </w:p>
    <w:p w14:paraId="5386184A" w14:textId="77777777" w:rsidR="00664B09" w:rsidRPr="00E44923" w:rsidRDefault="00AE5963" w:rsidP="00E4492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 xml:space="preserve">Primero: </w:t>
      </w:r>
      <w:r w:rsidRPr="00E44923">
        <w:rPr>
          <w:rFonts w:ascii="Arial" w:hAnsi="Arial" w:cs="Arial"/>
          <w:sz w:val="24"/>
          <w:szCs w:val="24"/>
        </w:rPr>
        <w:t xml:space="preserve">De interés </w:t>
      </w:r>
      <w:r w:rsidR="00E44923" w:rsidRPr="00E44923">
        <w:rPr>
          <w:rFonts w:ascii="Arial" w:hAnsi="Arial" w:cs="Arial"/>
          <w:bCs/>
          <w:sz w:val="24"/>
          <w:szCs w:val="24"/>
        </w:rPr>
        <w:t>la Diplomatura</w:t>
      </w:r>
      <w:r w:rsidR="005D6B10" w:rsidRPr="00E44923">
        <w:rPr>
          <w:rFonts w:ascii="Arial" w:hAnsi="Arial" w:cs="Arial"/>
          <w:bCs/>
          <w:sz w:val="24"/>
          <w:szCs w:val="24"/>
        </w:rPr>
        <w:t xml:space="preserve"> </w:t>
      </w:r>
      <w:r w:rsidR="00E44923" w:rsidRPr="00E44923">
        <w:rPr>
          <w:rFonts w:ascii="Arial" w:hAnsi="Arial" w:cs="Arial"/>
          <w:bCs/>
          <w:sz w:val="24"/>
          <w:szCs w:val="24"/>
        </w:rPr>
        <w:t>sobre</w:t>
      </w:r>
      <w:r w:rsidR="00642576" w:rsidRPr="00E44923">
        <w:rPr>
          <w:rFonts w:ascii="Arial" w:hAnsi="Arial" w:cs="Arial"/>
          <w:bCs/>
          <w:sz w:val="24"/>
          <w:szCs w:val="24"/>
        </w:rPr>
        <w:t xml:space="preserve"> </w:t>
      </w:r>
      <w:r w:rsidR="00E44923" w:rsidRPr="00E44923">
        <w:rPr>
          <w:rFonts w:ascii="Arial" w:hAnsi="Arial" w:cs="Arial"/>
          <w:b/>
          <w:sz w:val="24"/>
          <w:szCs w:val="24"/>
        </w:rPr>
        <w:t>“Violencia de Género. Estrategias de prevención e intervención</w:t>
      </w:r>
      <w:r w:rsidR="001339BF" w:rsidRPr="00E44923">
        <w:rPr>
          <w:rFonts w:ascii="Arial" w:hAnsi="Arial" w:cs="Arial"/>
          <w:b/>
          <w:sz w:val="24"/>
          <w:szCs w:val="24"/>
        </w:rPr>
        <w:t>;</w:t>
      </w:r>
      <w:r w:rsidR="005D6B10" w:rsidRPr="00E44923">
        <w:rPr>
          <w:rFonts w:ascii="Arial" w:hAnsi="Arial" w:cs="Arial"/>
          <w:sz w:val="24"/>
          <w:szCs w:val="24"/>
        </w:rPr>
        <w:t xml:space="preserve"> organizado por </w:t>
      </w:r>
      <w:r w:rsidR="005D6B10" w:rsidRPr="00E44923">
        <w:rPr>
          <w:rFonts w:ascii="Arial" w:hAnsi="Arial" w:cs="Arial"/>
          <w:bCs/>
          <w:sz w:val="24"/>
          <w:szCs w:val="24"/>
        </w:rPr>
        <w:t>el Centro de Psicología Aplicada ¨</w:t>
      </w:r>
      <w:proofErr w:type="spellStart"/>
      <w:r w:rsidR="005D6B10" w:rsidRPr="00E44923">
        <w:rPr>
          <w:rFonts w:ascii="Arial" w:hAnsi="Arial" w:cs="Arial"/>
          <w:bCs/>
          <w:sz w:val="24"/>
          <w:szCs w:val="24"/>
        </w:rPr>
        <w:t>Silan</w:t>
      </w:r>
      <w:proofErr w:type="spellEnd"/>
      <w:r w:rsidR="005D6B10" w:rsidRPr="00E44923">
        <w:rPr>
          <w:rFonts w:ascii="Arial" w:hAnsi="Arial" w:cs="Arial"/>
          <w:bCs/>
          <w:sz w:val="24"/>
          <w:szCs w:val="24"/>
        </w:rPr>
        <w:t>¨.</w:t>
      </w:r>
    </w:p>
    <w:p w14:paraId="5A5EA619" w14:textId="77777777" w:rsidR="00D52C5E" w:rsidRDefault="005D4577" w:rsidP="007E0400">
      <w:pPr>
        <w:shd w:val="clear" w:color="auto" w:fill="FFFFFF"/>
        <w:spacing w:after="300" w:line="40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Segundo: Comuníquese </w:t>
      </w:r>
      <w:r w:rsidR="005D6B10">
        <w:rPr>
          <w:rFonts w:ascii="Arial" w:hAnsi="Arial" w:cs="Arial"/>
          <w:sz w:val="24"/>
          <w:szCs w:val="24"/>
        </w:rPr>
        <w:t xml:space="preserve">al </w:t>
      </w:r>
      <w:r w:rsidR="005D6B10" w:rsidRPr="003834BA">
        <w:rPr>
          <w:bCs/>
          <w:sz w:val="28"/>
          <w:szCs w:val="28"/>
        </w:rPr>
        <w:t>Centro de Psicología Aplicada ¨</w:t>
      </w:r>
      <w:proofErr w:type="spellStart"/>
      <w:r w:rsidR="005D6B10" w:rsidRPr="003834BA">
        <w:rPr>
          <w:bCs/>
          <w:sz w:val="28"/>
          <w:szCs w:val="28"/>
        </w:rPr>
        <w:t>Silan</w:t>
      </w:r>
      <w:proofErr w:type="spellEnd"/>
      <w:r w:rsidR="005D6B10" w:rsidRPr="003834BA">
        <w:rPr>
          <w:bCs/>
          <w:sz w:val="28"/>
          <w:szCs w:val="28"/>
        </w:rPr>
        <w:t>¨</w:t>
      </w:r>
      <w:r w:rsidR="005D6B10">
        <w:rPr>
          <w:bCs/>
          <w:sz w:val="28"/>
          <w:szCs w:val="28"/>
        </w:rPr>
        <w:t>.</w:t>
      </w:r>
    </w:p>
    <w:p w14:paraId="7C16F767" w14:textId="77777777"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Tercero: De forma.</w:t>
      </w:r>
    </w:p>
    <w:p w14:paraId="181E20F5" w14:textId="77777777" w:rsidR="00BD21EB" w:rsidRPr="005E06E2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800" behindDoc="1" locked="0" layoutInCell="1" allowOverlap="1" wp14:anchorId="41622603" wp14:editId="6D5913A9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E31844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26CA8F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35B255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072D50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5E06E2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82EA6" w14:textId="77777777" w:rsidR="00C05E77" w:rsidRDefault="00C05E77" w:rsidP="00DF78C2">
      <w:pPr>
        <w:spacing w:after="0" w:line="240" w:lineRule="auto"/>
      </w:pPr>
      <w:r>
        <w:separator/>
      </w:r>
    </w:p>
  </w:endnote>
  <w:endnote w:type="continuationSeparator" w:id="0">
    <w:p w14:paraId="2F7D8D85" w14:textId="77777777" w:rsidR="00C05E77" w:rsidRDefault="00C05E77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0ABEA" w14:textId="77777777" w:rsidR="00C05E77" w:rsidRDefault="00C05E77" w:rsidP="00DF78C2">
      <w:pPr>
        <w:spacing w:after="0" w:line="240" w:lineRule="auto"/>
      </w:pPr>
      <w:r>
        <w:separator/>
      </w:r>
    </w:p>
  </w:footnote>
  <w:footnote w:type="continuationSeparator" w:id="0">
    <w:p w14:paraId="0693752C" w14:textId="77777777" w:rsidR="00C05E77" w:rsidRDefault="00C05E77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EFDB3" w14:textId="77777777" w:rsidR="00DF78C2" w:rsidRDefault="00DF78C2" w:rsidP="00095CBA">
    <w:pPr>
      <w:pStyle w:val="Encabezado"/>
      <w:ind w:left="-1560" w:firstLine="284"/>
    </w:pPr>
    <w:r>
      <w:rPr>
        <w:noProof/>
        <w:lang w:val="es-ES" w:eastAsia="es-ES"/>
      </w:rPr>
      <w:drawing>
        <wp:inline distT="0" distB="0" distL="0" distR="0" wp14:anchorId="3C389E50" wp14:editId="631E496A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95110"/>
    <w:multiLevelType w:val="hybridMultilevel"/>
    <w:tmpl w:val="5364792E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332C5B"/>
    <w:multiLevelType w:val="hybridMultilevel"/>
    <w:tmpl w:val="A0182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10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C2"/>
    <w:rsid w:val="00045505"/>
    <w:rsid w:val="00095CBA"/>
    <w:rsid w:val="000C0F11"/>
    <w:rsid w:val="000D36B0"/>
    <w:rsid w:val="000D6593"/>
    <w:rsid w:val="000F2A18"/>
    <w:rsid w:val="001339BF"/>
    <w:rsid w:val="001B4E8D"/>
    <w:rsid w:val="001C423E"/>
    <w:rsid w:val="00227198"/>
    <w:rsid w:val="00240C6D"/>
    <w:rsid w:val="00244D66"/>
    <w:rsid w:val="00295016"/>
    <w:rsid w:val="002B2AC9"/>
    <w:rsid w:val="002D7721"/>
    <w:rsid w:val="002E2E7E"/>
    <w:rsid w:val="00347542"/>
    <w:rsid w:val="003569D9"/>
    <w:rsid w:val="003A25E3"/>
    <w:rsid w:val="003D4411"/>
    <w:rsid w:val="003F7145"/>
    <w:rsid w:val="00402356"/>
    <w:rsid w:val="00410699"/>
    <w:rsid w:val="00455A6E"/>
    <w:rsid w:val="00455D20"/>
    <w:rsid w:val="00493875"/>
    <w:rsid w:val="004F34D4"/>
    <w:rsid w:val="005040EE"/>
    <w:rsid w:val="00534AFF"/>
    <w:rsid w:val="00534B75"/>
    <w:rsid w:val="005D4577"/>
    <w:rsid w:val="005D6B10"/>
    <w:rsid w:val="005E06E2"/>
    <w:rsid w:val="0062150B"/>
    <w:rsid w:val="00642576"/>
    <w:rsid w:val="00651AD8"/>
    <w:rsid w:val="00664B09"/>
    <w:rsid w:val="00673E38"/>
    <w:rsid w:val="006B64CD"/>
    <w:rsid w:val="006C72C3"/>
    <w:rsid w:val="0070009D"/>
    <w:rsid w:val="00790735"/>
    <w:rsid w:val="007921DF"/>
    <w:rsid w:val="00795814"/>
    <w:rsid w:val="007E0400"/>
    <w:rsid w:val="00806157"/>
    <w:rsid w:val="008159C2"/>
    <w:rsid w:val="00831455"/>
    <w:rsid w:val="008B13DB"/>
    <w:rsid w:val="00956E4D"/>
    <w:rsid w:val="00971E8D"/>
    <w:rsid w:val="00974784"/>
    <w:rsid w:val="00995495"/>
    <w:rsid w:val="00A642F0"/>
    <w:rsid w:val="00A979A6"/>
    <w:rsid w:val="00AC2CD0"/>
    <w:rsid w:val="00AE1A08"/>
    <w:rsid w:val="00AE5963"/>
    <w:rsid w:val="00B21434"/>
    <w:rsid w:val="00BC3A05"/>
    <w:rsid w:val="00BD21EB"/>
    <w:rsid w:val="00BF0974"/>
    <w:rsid w:val="00C05E77"/>
    <w:rsid w:val="00C07FBD"/>
    <w:rsid w:val="00C455B0"/>
    <w:rsid w:val="00C72565"/>
    <w:rsid w:val="00C80E46"/>
    <w:rsid w:val="00C92AEA"/>
    <w:rsid w:val="00C93554"/>
    <w:rsid w:val="00CF5033"/>
    <w:rsid w:val="00D15766"/>
    <w:rsid w:val="00D2732B"/>
    <w:rsid w:val="00D52C5E"/>
    <w:rsid w:val="00D81520"/>
    <w:rsid w:val="00DE55B7"/>
    <w:rsid w:val="00DE6067"/>
    <w:rsid w:val="00DF5493"/>
    <w:rsid w:val="00DF78C2"/>
    <w:rsid w:val="00E100BA"/>
    <w:rsid w:val="00E4051B"/>
    <w:rsid w:val="00E44923"/>
    <w:rsid w:val="00E837AF"/>
    <w:rsid w:val="00EE79CF"/>
    <w:rsid w:val="00F2558A"/>
    <w:rsid w:val="00F51D2C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ED0F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Equipo</cp:lastModifiedBy>
  <cp:revision>2</cp:revision>
  <dcterms:created xsi:type="dcterms:W3CDTF">2020-07-19T00:27:00Z</dcterms:created>
  <dcterms:modified xsi:type="dcterms:W3CDTF">2020-07-19T00:27:00Z</dcterms:modified>
</cp:coreProperties>
</file>