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6669B" w14:textId="77777777" w:rsidR="00BD21EB" w:rsidRPr="005E06E2" w:rsidRDefault="00BD21EB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178B39D4" w14:textId="77777777" w:rsidR="00AE5963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Proyecto de Declaración</w:t>
      </w:r>
    </w:p>
    <w:p w14:paraId="5336349C" w14:textId="77777777" w:rsidR="00806157" w:rsidRPr="005E06E2" w:rsidRDefault="00AE5963" w:rsidP="0080615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Fundamentos</w:t>
      </w:r>
    </w:p>
    <w:p w14:paraId="618D2028" w14:textId="77777777" w:rsidR="005D6B10" w:rsidRPr="005D6B10" w:rsidRDefault="00AE1A08" w:rsidP="005D6B10">
      <w:pPr>
        <w:pStyle w:val="NormalWeb"/>
        <w:spacing w:line="360" w:lineRule="auto"/>
        <w:jc w:val="both"/>
        <w:rPr>
          <w:rFonts w:ascii="Arial" w:hAnsi="Arial" w:cs="Arial"/>
          <w:bCs/>
        </w:rPr>
      </w:pPr>
      <w:r w:rsidRPr="005D6B10">
        <w:rPr>
          <w:rFonts w:ascii="Arial" w:hAnsi="Arial" w:cs="Arial"/>
        </w:rPr>
        <w:t xml:space="preserve">Visto </w:t>
      </w:r>
      <w:r w:rsidRPr="005D6B10">
        <w:rPr>
          <w:rFonts w:ascii="Arial" w:hAnsi="Arial" w:cs="Arial"/>
          <w:bCs/>
        </w:rPr>
        <w:t xml:space="preserve"> </w:t>
      </w:r>
      <w:r w:rsidR="008A37FB">
        <w:rPr>
          <w:rFonts w:ascii="Arial" w:hAnsi="Arial" w:cs="Arial"/>
        </w:rPr>
        <w:t>la Diplomatura</w:t>
      </w:r>
      <w:r w:rsidR="005D6B10" w:rsidRPr="005D6B10">
        <w:rPr>
          <w:rFonts w:ascii="Arial" w:hAnsi="Arial" w:cs="Arial"/>
          <w:bCs/>
        </w:rPr>
        <w:t xml:space="preserve"> ¨</w:t>
      </w:r>
      <w:r w:rsidR="005D6B10" w:rsidRPr="005D6B10">
        <w:rPr>
          <w:rFonts w:ascii="Arial" w:hAnsi="Arial" w:cs="Arial"/>
        </w:rPr>
        <w:t xml:space="preserve">Abuso Sexual Infantil y Maltrato Infantil¨ (Estrategias de Prevención e Intervención, e Intervención Forense); organizado por </w:t>
      </w:r>
      <w:r w:rsidR="005D6B10" w:rsidRPr="005D6B10">
        <w:rPr>
          <w:rFonts w:ascii="Arial" w:hAnsi="Arial" w:cs="Arial"/>
          <w:bCs/>
        </w:rPr>
        <w:t>el Centro de Psicología Aplicada ¨</w:t>
      </w:r>
      <w:proofErr w:type="spellStart"/>
      <w:r w:rsidR="005D6B10" w:rsidRPr="005D6B10">
        <w:rPr>
          <w:rFonts w:ascii="Arial" w:hAnsi="Arial" w:cs="Arial"/>
          <w:bCs/>
        </w:rPr>
        <w:t>Silan</w:t>
      </w:r>
      <w:proofErr w:type="spellEnd"/>
      <w:r w:rsidR="005D6B10" w:rsidRPr="005D6B10">
        <w:rPr>
          <w:rFonts w:ascii="Arial" w:hAnsi="Arial" w:cs="Arial"/>
          <w:bCs/>
        </w:rPr>
        <w:t>¨</w:t>
      </w:r>
      <w:r w:rsidR="005D6B10">
        <w:rPr>
          <w:rFonts w:ascii="Arial" w:hAnsi="Arial" w:cs="Arial"/>
          <w:bCs/>
        </w:rPr>
        <w:t xml:space="preserve">, </w:t>
      </w:r>
      <w:r w:rsidR="005D6B10" w:rsidRPr="005D6B10">
        <w:rPr>
          <w:rFonts w:ascii="Arial" w:hAnsi="Arial" w:cs="Arial"/>
        </w:rPr>
        <w:t>en virtud de las temáticas abarcadas por los mismos y su necesidad de concientización tanto del público en general, profesionales de la salud, del derecho, personal de trabajo de las distintas problemáticas abarcadas.-</w:t>
      </w:r>
    </w:p>
    <w:p w14:paraId="7E17966A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Es dable destacar su modalidad virtual y/o digital, por medio de videoconferencias, de exigente demanda frente al proceso actual de emergencia sanitaria con motivo de la pandemia generada por COVID-19.-</w:t>
      </w:r>
    </w:p>
    <w:p w14:paraId="69F25252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>Dicho centro cuenta con tutores online, disponibles para acompañar el proceso de aprendizaje del alumno, permitiéndole a los mismos realizar ejercicios prácticos que le permitirán realizar una adecuada reflexión y el análisis de la bibliografía. Cabe destacar que el centro cuenta con metodologías de evaluación al finalizar cada módulo correspondiente y una evaluación final.-</w:t>
      </w:r>
    </w:p>
    <w:p w14:paraId="104D10B3" w14:textId="77777777" w:rsidR="005D6B10" w:rsidRPr="005D6B10" w:rsidRDefault="005D6B10" w:rsidP="005D6B10">
      <w:pPr>
        <w:pStyle w:val="NormalWeb"/>
        <w:spacing w:line="360" w:lineRule="auto"/>
        <w:jc w:val="both"/>
        <w:rPr>
          <w:rFonts w:ascii="Arial" w:hAnsi="Arial" w:cs="Arial"/>
        </w:rPr>
      </w:pPr>
      <w:r w:rsidRPr="005D6B10">
        <w:rPr>
          <w:rFonts w:ascii="Arial" w:hAnsi="Arial" w:cs="Arial"/>
        </w:rPr>
        <w:t xml:space="preserve">La temática abarcada hoy es de gran preocupación social y estatal, </w:t>
      </w:r>
      <w:proofErr w:type="gramStart"/>
      <w:r w:rsidRPr="005D6B10">
        <w:rPr>
          <w:rFonts w:ascii="Arial" w:hAnsi="Arial" w:cs="Arial"/>
        </w:rPr>
        <w:t>atento</w:t>
      </w:r>
      <w:proofErr w:type="gramEnd"/>
      <w:r w:rsidRPr="005D6B10">
        <w:rPr>
          <w:rFonts w:ascii="Arial" w:hAnsi="Arial" w:cs="Arial"/>
        </w:rPr>
        <w:t xml:space="preserve"> el aumento de casos denunciados conforme estadísticas públicas.- </w:t>
      </w:r>
    </w:p>
    <w:p w14:paraId="77864EA2" w14:textId="77777777" w:rsidR="008A37FB" w:rsidRPr="008A37FB" w:rsidRDefault="008A37FB" w:rsidP="008A37FB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es-ES_tradnl" w:eastAsia="es-ES_tradnl"/>
        </w:rPr>
      </w:pPr>
      <w:r w:rsidRPr="008A37FB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_tradnl"/>
        </w:rPr>
        <w:t>Perfil de los destinatarios:</w:t>
      </w:r>
    </w:p>
    <w:p w14:paraId="7683921D" w14:textId="77777777" w:rsidR="008A37FB" w:rsidRPr="008A37FB" w:rsidRDefault="008A37FB" w:rsidP="008A37FB">
      <w:pPr>
        <w:pStyle w:val="Prrafodelista"/>
        <w:numPr>
          <w:ilvl w:val="0"/>
          <w:numId w:val="11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</w:pPr>
      <w:r w:rsidRPr="008A37FB"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  <w:t>Lic. En Psicología</w:t>
      </w:r>
    </w:p>
    <w:p w14:paraId="308946B7" w14:textId="77777777" w:rsidR="008A37FB" w:rsidRPr="008A37FB" w:rsidRDefault="008A37FB" w:rsidP="008A37FB">
      <w:pPr>
        <w:pStyle w:val="Prrafodelista"/>
        <w:numPr>
          <w:ilvl w:val="0"/>
          <w:numId w:val="11"/>
        </w:numPr>
        <w:spacing w:after="0" w:line="360" w:lineRule="auto"/>
        <w:contextualSpacing/>
        <w:jc w:val="both"/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</w:pPr>
      <w:r w:rsidRPr="008A37FB"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  <w:t>Lic. En Psicopedagogía</w:t>
      </w:r>
    </w:p>
    <w:p w14:paraId="1D6AAEC7" w14:textId="77777777" w:rsidR="008A37FB" w:rsidRPr="008A37FB" w:rsidRDefault="008A37FB" w:rsidP="008A37FB">
      <w:pPr>
        <w:pStyle w:val="Prrafodelista"/>
        <w:numPr>
          <w:ilvl w:val="0"/>
          <w:numId w:val="11"/>
        </w:numPr>
        <w:spacing w:after="0" w:line="360" w:lineRule="auto"/>
        <w:contextualSpacing/>
        <w:jc w:val="both"/>
        <w:rPr>
          <w:rFonts w:ascii="Arial" w:eastAsia="Times New Roman" w:hAnsi="Arial" w:cs="Arial"/>
          <w:spacing w:val="-1"/>
          <w:sz w:val="24"/>
          <w:szCs w:val="24"/>
          <w:shd w:val="clear" w:color="auto" w:fill="FFFFFF"/>
          <w:lang w:val="es-ES_tradnl" w:eastAsia="es-ES_tradnl"/>
        </w:rPr>
      </w:pPr>
      <w:r w:rsidRPr="008A37FB"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  <w:t>Lic. En Trabajo Social</w:t>
      </w:r>
    </w:p>
    <w:p w14:paraId="20BFC909" w14:textId="77777777" w:rsidR="008A37FB" w:rsidRPr="008A37FB" w:rsidRDefault="008A37FB" w:rsidP="008A37FB">
      <w:pPr>
        <w:pStyle w:val="Prrafodelista"/>
        <w:numPr>
          <w:ilvl w:val="0"/>
          <w:numId w:val="11"/>
        </w:numPr>
        <w:spacing w:after="0" w:line="360" w:lineRule="auto"/>
        <w:contextualSpacing/>
        <w:jc w:val="both"/>
        <w:rPr>
          <w:rFonts w:ascii="Arial" w:eastAsia="Times New Roman" w:hAnsi="Arial" w:cs="Arial"/>
          <w:spacing w:val="-1"/>
          <w:sz w:val="24"/>
          <w:szCs w:val="24"/>
          <w:shd w:val="clear" w:color="auto" w:fill="FFFFFF"/>
          <w:lang w:val="es-ES_tradnl" w:eastAsia="es-ES_tradnl"/>
        </w:rPr>
      </w:pPr>
      <w:r w:rsidRPr="008A37FB"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  <w:t xml:space="preserve">Personal del </w:t>
      </w:r>
      <w:proofErr w:type="spellStart"/>
      <w:r w:rsidRPr="008A37FB"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  <w:t>Copnaf</w:t>
      </w:r>
      <w:proofErr w:type="spellEnd"/>
      <w:r w:rsidRPr="008A37FB"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  <w:t xml:space="preserve"> y </w:t>
      </w:r>
      <w:proofErr w:type="spellStart"/>
      <w:r w:rsidRPr="008A37FB"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  <w:t>Sennaf</w:t>
      </w:r>
      <w:proofErr w:type="spellEnd"/>
    </w:p>
    <w:p w14:paraId="78900F58" w14:textId="77777777" w:rsidR="008A37FB" w:rsidRPr="008A37FB" w:rsidRDefault="008A37FB" w:rsidP="008A37FB">
      <w:pPr>
        <w:pStyle w:val="Prrafodelista"/>
        <w:numPr>
          <w:ilvl w:val="0"/>
          <w:numId w:val="11"/>
        </w:numPr>
        <w:spacing w:after="0" w:line="360" w:lineRule="auto"/>
        <w:contextualSpacing/>
        <w:jc w:val="both"/>
        <w:rPr>
          <w:rFonts w:ascii="Arial" w:eastAsia="Times New Roman" w:hAnsi="Arial" w:cs="Arial"/>
          <w:spacing w:val="-1"/>
          <w:sz w:val="24"/>
          <w:szCs w:val="24"/>
          <w:shd w:val="clear" w:color="auto" w:fill="FFFFFF"/>
          <w:lang w:val="es-ES_tradnl" w:eastAsia="es-ES_tradnl"/>
        </w:rPr>
      </w:pPr>
      <w:r w:rsidRPr="008A37FB"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  <w:t>Personal de los Centros Comunitarios y de Salud</w:t>
      </w:r>
    </w:p>
    <w:p w14:paraId="49A9A232" w14:textId="77777777" w:rsidR="008A37FB" w:rsidRPr="008A37FB" w:rsidRDefault="008A37FB" w:rsidP="008A37FB">
      <w:pPr>
        <w:pStyle w:val="Prrafodelista"/>
        <w:numPr>
          <w:ilvl w:val="0"/>
          <w:numId w:val="11"/>
        </w:numPr>
        <w:spacing w:after="0" w:line="360" w:lineRule="auto"/>
        <w:contextualSpacing/>
        <w:jc w:val="both"/>
        <w:rPr>
          <w:rFonts w:ascii="Arial" w:eastAsia="Times New Roman" w:hAnsi="Arial" w:cs="Arial"/>
          <w:spacing w:val="-1"/>
          <w:sz w:val="24"/>
          <w:szCs w:val="24"/>
          <w:shd w:val="clear" w:color="auto" w:fill="FFFFFF"/>
          <w:lang w:val="es-ES_tradnl" w:eastAsia="es-ES_tradnl"/>
        </w:rPr>
      </w:pPr>
      <w:r w:rsidRPr="008A37FB"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  <w:lastRenderedPageBreak/>
        <w:t>Personal de las instituciones educativas: docentes, equipos interdisciplinarios, etc.</w:t>
      </w:r>
    </w:p>
    <w:p w14:paraId="0BC0427E" w14:textId="77777777" w:rsidR="008A37FB" w:rsidRPr="008A37FB" w:rsidRDefault="008A37FB" w:rsidP="008A37FB">
      <w:pPr>
        <w:pStyle w:val="Prrafodelista"/>
        <w:numPr>
          <w:ilvl w:val="0"/>
          <w:numId w:val="11"/>
        </w:numPr>
        <w:spacing w:after="0" w:line="360" w:lineRule="auto"/>
        <w:contextualSpacing/>
        <w:jc w:val="both"/>
        <w:rPr>
          <w:rFonts w:ascii="Arial" w:eastAsia="Times New Roman" w:hAnsi="Arial" w:cs="Arial"/>
          <w:spacing w:val="-1"/>
          <w:sz w:val="24"/>
          <w:szCs w:val="24"/>
          <w:shd w:val="clear" w:color="auto" w:fill="FFFFFF"/>
          <w:lang w:val="es-ES_tradnl" w:eastAsia="es-ES_tradnl"/>
        </w:rPr>
      </w:pPr>
      <w:r w:rsidRPr="008A37FB">
        <w:rPr>
          <w:rFonts w:ascii="Arial" w:eastAsia="Times New Roman" w:hAnsi="Arial" w:cs="Arial"/>
          <w:bCs/>
          <w:sz w:val="24"/>
          <w:szCs w:val="24"/>
          <w:lang w:val="es-ES_tradnl" w:eastAsia="es-ES_tradnl"/>
        </w:rPr>
        <w:t>Estudiantes de carreras afines.</w:t>
      </w:r>
    </w:p>
    <w:p w14:paraId="69C38595" w14:textId="77777777" w:rsidR="008A37FB" w:rsidRPr="008A37FB" w:rsidRDefault="008A37FB" w:rsidP="008A37FB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es-ES_tradnl" w:eastAsia="es-ES_tradnl"/>
        </w:rPr>
      </w:pPr>
    </w:p>
    <w:p w14:paraId="0CE88C9C" w14:textId="77777777" w:rsidR="008A37FB" w:rsidRPr="008A37FB" w:rsidRDefault="008A37FB" w:rsidP="008A37FB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val="es-ES_tradnl" w:eastAsia="es-ES_tradnl"/>
        </w:rPr>
      </w:pPr>
      <w:r w:rsidRPr="008A37FB">
        <w:rPr>
          <w:rFonts w:ascii="Arial" w:eastAsia="Times New Roman" w:hAnsi="Arial" w:cs="Arial"/>
          <w:b/>
          <w:sz w:val="24"/>
          <w:szCs w:val="24"/>
          <w:u w:val="single"/>
          <w:lang w:val="es-ES_tradnl" w:eastAsia="es-ES_tradnl"/>
        </w:rPr>
        <w:t>Objetivos</w:t>
      </w:r>
    </w:p>
    <w:p w14:paraId="5066EA3A" w14:textId="77777777" w:rsidR="008A37FB" w:rsidRPr="008A37FB" w:rsidRDefault="008A37FB" w:rsidP="008A37FB">
      <w:pPr>
        <w:pStyle w:val="Prrafodelista"/>
        <w:numPr>
          <w:ilvl w:val="0"/>
          <w:numId w:val="12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8A37FB">
        <w:rPr>
          <w:rFonts w:ascii="Arial" w:eastAsia="Times New Roman" w:hAnsi="Arial" w:cs="Arial"/>
          <w:sz w:val="24"/>
          <w:szCs w:val="24"/>
          <w:lang w:val="es-ES_tradnl" w:eastAsia="es-ES_tradnl"/>
        </w:rPr>
        <w:t>Conceptualizar la terminología que comprende la temática</w:t>
      </w:r>
    </w:p>
    <w:p w14:paraId="17349DB2" w14:textId="77777777" w:rsidR="008A37FB" w:rsidRPr="008A37FB" w:rsidRDefault="008A37FB" w:rsidP="008A37FB">
      <w:pPr>
        <w:pStyle w:val="Prrafodelista"/>
        <w:numPr>
          <w:ilvl w:val="0"/>
          <w:numId w:val="12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8A37FB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Abordar las estrategias y mecanismo de intervención para evitar la </w:t>
      </w:r>
      <w:proofErr w:type="spellStart"/>
      <w:r w:rsidRPr="008A37FB">
        <w:rPr>
          <w:rFonts w:ascii="Arial" w:eastAsia="Times New Roman" w:hAnsi="Arial" w:cs="Arial"/>
          <w:sz w:val="24"/>
          <w:szCs w:val="24"/>
          <w:lang w:val="es-ES_tradnl" w:eastAsia="es-ES_tradnl"/>
        </w:rPr>
        <w:t>revistimización</w:t>
      </w:r>
      <w:proofErr w:type="spellEnd"/>
    </w:p>
    <w:p w14:paraId="58927B59" w14:textId="77777777" w:rsidR="008A37FB" w:rsidRPr="008A37FB" w:rsidRDefault="008A37FB" w:rsidP="008A37FB">
      <w:pPr>
        <w:pStyle w:val="Prrafodelista"/>
        <w:numPr>
          <w:ilvl w:val="0"/>
          <w:numId w:val="12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8A37FB">
        <w:rPr>
          <w:rFonts w:ascii="Arial" w:eastAsia="Times New Roman" w:hAnsi="Arial" w:cs="Arial"/>
          <w:sz w:val="24"/>
          <w:szCs w:val="24"/>
          <w:lang w:val="es-ES_tradnl" w:eastAsia="es-ES_tradnl"/>
        </w:rPr>
        <w:t>Estimular el trabajo preventivo en territorio</w:t>
      </w:r>
    </w:p>
    <w:p w14:paraId="0692DC54" w14:textId="77777777" w:rsidR="008A37FB" w:rsidRPr="008A37FB" w:rsidRDefault="008A37FB" w:rsidP="008A37FB">
      <w:pPr>
        <w:pStyle w:val="Prrafodelista"/>
        <w:numPr>
          <w:ilvl w:val="0"/>
          <w:numId w:val="12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8A37FB">
        <w:rPr>
          <w:rFonts w:ascii="Arial" w:eastAsia="Times New Roman" w:hAnsi="Arial" w:cs="Arial"/>
          <w:sz w:val="24"/>
          <w:szCs w:val="24"/>
          <w:lang w:val="es-ES_tradnl" w:eastAsia="es-ES_tradnl"/>
        </w:rPr>
        <w:t>Actualizar el conocimiento científico sobre la temática, y los protocolos de intervención.</w:t>
      </w:r>
    </w:p>
    <w:p w14:paraId="4B1B3192" w14:textId="77777777" w:rsidR="008A37FB" w:rsidRPr="008A37FB" w:rsidRDefault="008A37FB" w:rsidP="008A37FB">
      <w:pPr>
        <w:pStyle w:val="Prrafodelista"/>
        <w:numPr>
          <w:ilvl w:val="0"/>
          <w:numId w:val="12"/>
        </w:numPr>
        <w:spacing w:after="0" w:line="36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s-ES_tradnl" w:eastAsia="es-ES_tradnl"/>
        </w:rPr>
      </w:pPr>
      <w:r w:rsidRPr="008A37FB">
        <w:rPr>
          <w:rFonts w:ascii="Arial" w:eastAsia="Times New Roman" w:hAnsi="Arial" w:cs="Arial"/>
          <w:sz w:val="24"/>
          <w:szCs w:val="24"/>
          <w:lang w:val="es-ES_tradnl" w:eastAsia="es-ES_tradnl"/>
        </w:rPr>
        <w:t>Armar, en base a la lectura, un plan de abordaje, en territorio concreto, de quienes trabajan con esta temática, pudiendo armar una red de trabajo con otras instituciones (</w:t>
      </w:r>
      <w:proofErr w:type="spellStart"/>
      <w:r w:rsidRPr="008A37FB">
        <w:rPr>
          <w:rFonts w:ascii="Arial" w:eastAsia="Times New Roman" w:hAnsi="Arial" w:cs="Arial"/>
          <w:sz w:val="24"/>
          <w:szCs w:val="24"/>
          <w:lang w:val="es-ES_tradnl" w:eastAsia="es-ES_tradnl"/>
        </w:rPr>
        <w:t>ecuela</w:t>
      </w:r>
      <w:proofErr w:type="spellEnd"/>
      <w:r w:rsidRPr="008A37FB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, centro de salud, </w:t>
      </w:r>
      <w:proofErr w:type="spellStart"/>
      <w:r w:rsidRPr="008A37FB">
        <w:rPr>
          <w:rFonts w:ascii="Arial" w:eastAsia="Times New Roman" w:hAnsi="Arial" w:cs="Arial"/>
          <w:sz w:val="24"/>
          <w:szCs w:val="24"/>
          <w:lang w:val="es-ES_tradnl" w:eastAsia="es-ES_tradnl"/>
        </w:rPr>
        <w:t>Copnaf</w:t>
      </w:r>
      <w:proofErr w:type="spellEnd"/>
      <w:r w:rsidRPr="008A37FB">
        <w:rPr>
          <w:rFonts w:ascii="Arial" w:eastAsia="Times New Roman" w:hAnsi="Arial" w:cs="Arial"/>
          <w:sz w:val="24"/>
          <w:szCs w:val="24"/>
          <w:lang w:val="es-ES_tradnl" w:eastAsia="es-ES_tradnl"/>
        </w:rPr>
        <w:t xml:space="preserve">, </w:t>
      </w:r>
      <w:proofErr w:type="spellStart"/>
      <w:r w:rsidRPr="008A37FB">
        <w:rPr>
          <w:rFonts w:ascii="Arial" w:eastAsia="Times New Roman" w:hAnsi="Arial" w:cs="Arial"/>
          <w:sz w:val="24"/>
          <w:szCs w:val="24"/>
          <w:lang w:val="es-ES_tradnl" w:eastAsia="es-ES_tradnl"/>
        </w:rPr>
        <w:t>etc</w:t>
      </w:r>
      <w:proofErr w:type="spellEnd"/>
      <w:r w:rsidRPr="008A37FB">
        <w:rPr>
          <w:rFonts w:ascii="Arial" w:eastAsia="Times New Roman" w:hAnsi="Arial" w:cs="Arial"/>
          <w:sz w:val="24"/>
          <w:szCs w:val="24"/>
          <w:lang w:val="es-ES_tradnl" w:eastAsia="es-ES_tradnl"/>
        </w:rPr>
        <w:t>).</w:t>
      </w:r>
    </w:p>
    <w:p w14:paraId="6D498A93" w14:textId="77777777" w:rsidR="005D6B10" w:rsidRDefault="005D6B10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9560FC1" w14:textId="77777777" w:rsidR="005D6B10" w:rsidRDefault="005D6B10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5A73DC0" w14:textId="77777777" w:rsidR="008A37FB" w:rsidRDefault="008A37FB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BF8B209" w14:textId="77777777" w:rsidR="008A37FB" w:rsidRDefault="008A37FB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D2E174" w14:textId="77777777" w:rsidR="008A37FB" w:rsidRDefault="008A37FB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B20056B" w14:textId="77777777" w:rsidR="008A37FB" w:rsidRDefault="008A37FB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67CB163" w14:textId="77777777" w:rsidR="008A37FB" w:rsidRDefault="008A37FB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8AE02CD" w14:textId="77777777" w:rsidR="008A37FB" w:rsidRPr="005D6B10" w:rsidRDefault="008A37FB" w:rsidP="005D6B1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6AE322A" w14:textId="77777777" w:rsidR="00347542" w:rsidRPr="00347542" w:rsidRDefault="00347542" w:rsidP="00347542">
      <w:pPr>
        <w:pStyle w:val="Textoindependiente"/>
        <w:spacing w:line="360" w:lineRule="auto"/>
        <w:rPr>
          <w:b w:val="0"/>
        </w:rPr>
      </w:pPr>
    </w:p>
    <w:p w14:paraId="33C737DF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lastRenderedPageBreak/>
        <w:t>LA HONORABLE CÁMARA DE SENADORES DE LA PROVINCIA DE ENTRE RÍOS DECLARA:</w:t>
      </w:r>
    </w:p>
    <w:p w14:paraId="7CB72BD7" w14:textId="77777777" w:rsidR="00664B09" w:rsidRDefault="00AE5963" w:rsidP="007E0400">
      <w:pPr>
        <w:shd w:val="clear" w:color="auto" w:fill="FFFFFF"/>
        <w:spacing w:after="300" w:line="405" w:lineRule="atLeast"/>
        <w:jc w:val="both"/>
        <w:rPr>
          <w:bCs/>
          <w:sz w:val="28"/>
          <w:szCs w:val="28"/>
        </w:rPr>
      </w:pPr>
      <w:r w:rsidRPr="005E06E2">
        <w:rPr>
          <w:rFonts w:ascii="Arial" w:hAnsi="Arial" w:cs="Arial"/>
          <w:sz w:val="24"/>
          <w:szCs w:val="24"/>
        </w:rPr>
        <w:t xml:space="preserve">Primero: De interés </w:t>
      </w:r>
      <w:r w:rsidR="008A37FB">
        <w:rPr>
          <w:bCs/>
          <w:sz w:val="28"/>
          <w:szCs w:val="28"/>
        </w:rPr>
        <w:t>la Diplomatura</w:t>
      </w:r>
      <w:r w:rsidR="005D6B10">
        <w:rPr>
          <w:bCs/>
          <w:sz w:val="28"/>
          <w:szCs w:val="28"/>
        </w:rPr>
        <w:t xml:space="preserve"> ¨</w:t>
      </w:r>
      <w:r w:rsidR="005D6B10">
        <w:rPr>
          <w:sz w:val="28"/>
          <w:szCs w:val="28"/>
        </w:rPr>
        <w:t xml:space="preserve">Abuso Sexual Infantil y Maltrato Infantil¨ (Estrategias de Prevención e Intervención, e Intervención Forense); organizado por </w:t>
      </w:r>
      <w:r w:rsidR="005D6B10">
        <w:rPr>
          <w:bCs/>
          <w:sz w:val="28"/>
          <w:szCs w:val="28"/>
        </w:rPr>
        <w:t xml:space="preserve">el </w:t>
      </w:r>
      <w:r w:rsidR="005D6B10" w:rsidRPr="003834BA">
        <w:rPr>
          <w:bCs/>
          <w:sz w:val="28"/>
          <w:szCs w:val="28"/>
        </w:rPr>
        <w:t>Centro de Psicología Aplicada ¨</w:t>
      </w:r>
      <w:proofErr w:type="spellStart"/>
      <w:r w:rsidR="005D6B10" w:rsidRPr="003834BA">
        <w:rPr>
          <w:bCs/>
          <w:sz w:val="28"/>
          <w:szCs w:val="28"/>
        </w:rPr>
        <w:t>Silan</w:t>
      </w:r>
      <w:proofErr w:type="spellEnd"/>
      <w:r w:rsidR="005D6B10" w:rsidRPr="003834BA">
        <w:rPr>
          <w:bCs/>
          <w:sz w:val="28"/>
          <w:szCs w:val="28"/>
        </w:rPr>
        <w:t>¨</w:t>
      </w:r>
      <w:r w:rsidR="005D6B10">
        <w:rPr>
          <w:bCs/>
          <w:sz w:val="28"/>
          <w:szCs w:val="28"/>
        </w:rPr>
        <w:t>.</w:t>
      </w:r>
    </w:p>
    <w:p w14:paraId="1A19E266" w14:textId="77777777" w:rsidR="00D52C5E" w:rsidRDefault="005D4577" w:rsidP="007E0400">
      <w:pPr>
        <w:shd w:val="clear" w:color="auto" w:fill="FFFFFF"/>
        <w:spacing w:after="300" w:line="405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Segundo: Comuníquese </w:t>
      </w:r>
      <w:r w:rsidR="005D6B10">
        <w:rPr>
          <w:rFonts w:ascii="Arial" w:hAnsi="Arial" w:cs="Arial"/>
          <w:sz w:val="24"/>
          <w:szCs w:val="24"/>
        </w:rPr>
        <w:t xml:space="preserve">al </w:t>
      </w:r>
      <w:r w:rsidR="005D6B10" w:rsidRPr="003834BA">
        <w:rPr>
          <w:bCs/>
          <w:sz w:val="28"/>
          <w:szCs w:val="28"/>
        </w:rPr>
        <w:t>Centro de Psicología Aplicada ¨</w:t>
      </w:r>
      <w:proofErr w:type="spellStart"/>
      <w:r w:rsidR="005D6B10" w:rsidRPr="003834BA">
        <w:rPr>
          <w:bCs/>
          <w:sz w:val="28"/>
          <w:szCs w:val="28"/>
        </w:rPr>
        <w:t>Silan</w:t>
      </w:r>
      <w:proofErr w:type="spellEnd"/>
      <w:r w:rsidR="005D6B10" w:rsidRPr="003834BA">
        <w:rPr>
          <w:bCs/>
          <w:sz w:val="28"/>
          <w:szCs w:val="28"/>
        </w:rPr>
        <w:t>¨</w:t>
      </w:r>
      <w:r w:rsidR="005D6B10">
        <w:rPr>
          <w:bCs/>
          <w:sz w:val="28"/>
          <w:szCs w:val="28"/>
        </w:rPr>
        <w:t>.</w:t>
      </w:r>
    </w:p>
    <w:p w14:paraId="6E0F304E" w14:textId="77777777" w:rsidR="00AE5963" w:rsidRPr="005E06E2" w:rsidRDefault="00AE5963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sz w:val="24"/>
          <w:szCs w:val="24"/>
        </w:rPr>
        <w:t>Tercero: De forma.</w:t>
      </w:r>
    </w:p>
    <w:p w14:paraId="57BD0497" w14:textId="77777777" w:rsidR="00BD21EB" w:rsidRPr="005E06E2" w:rsidRDefault="00806157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E06E2">
        <w:rPr>
          <w:rFonts w:ascii="Arial" w:hAnsi="Arial" w:cs="Arial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60800" behindDoc="1" locked="0" layoutInCell="1" allowOverlap="1" wp14:anchorId="33669F66" wp14:editId="02FDE200">
            <wp:simplePos x="0" y="0"/>
            <wp:positionH relativeFrom="column">
              <wp:posOffset>4093845</wp:posOffset>
            </wp:positionH>
            <wp:positionV relativeFrom="paragraph">
              <wp:posOffset>200660</wp:posOffset>
            </wp:positionV>
            <wp:extent cx="1689376" cy="1253971"/>
            <wp:effectExtent l="0" t="0" r="6350" b="3810"/>
            <wp:wrapTight wrapText="bothSides">
              <wp:wrapPolygon edited="0">
                <wp:start x="0" y="0"/>
                <wp:lineTo x="0" y="21337"/>
                <wp:lineTo x="21438" y="21337"/>
                <wp:lineTo x="21438" y="0"/>
                <wp:lineTo x="0" y="0"/>
              </wp:wrapPolygon>
            </wp:wrapTight>
            <wp:docPr id="9" name="2 Imagen" descr="firma_digital_senadorA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rma_digital_senadorAG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9376" cy="1253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65F032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6BC71C0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664A672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E523921" w14:textId="77777777" w:rsidR="002D7721" w:rsidRPr="005E06E2" w:rsidRDefault="002D7721" w:rsidP="00E837A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D7721" w:rsidRPr="005E06E2" w:rsidSect="003569D9">
      <w:head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5E8339" w14:textId="77777777" w:rsidR="002815A2" w:rsidRDefault="002815A2" w:rsidP="00DF78C2">
      <w:pPr>
        <w:spacing w:after="0" w:line="240" w:lineRule="auto"/>
      </w:pPr>
      <w:r>
        <w:separator/>
      </w:r>
    </w:p>
  </w:endnote>
  <w:endnote w:type="continuationSeparator" w:id="0">
    <w:p w14:paraId="0C88A899" w14:textId="77777777" w:rsidR="002815A2" w:rsidRDefault="002815A2" w:rsidP="00DF7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4EFEF8" w14:textId="77777777" w:rsidR="002815A2" w:rsidRDefault="002815A2" w:rsidP="00DF78C2">
      <w:pPr>
        <w:spacing w:after="0" w:line="240" w:lineRule="auto"/>
      </w:pPr>
      <w:r>
        <w:separator/>
      </w:r>
    </w:p>
  </w:footnote>
  <w:footnote w:type="continuationSeparator" w:id="0">
    <w:p w14:paraId="74595301" w14:textId="77777777" w:rsidR="002815A2" w:rsidRDefault="002815A2" w:rsidP="00DF7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B7430" w14:textId="77777777" w:rsidR="00DF78C2" w:rsidRDefault="00DF78C2" w:rsidP="00095CBA">
    <w:pPr>
      <w:pStyle w:val="Encabezado"/>
      <w:ind w:left="-1560" w:firstLine="284"/>
    </w:pPr>
    <w:r>
      <w:rPr>
        <w:noProof/>
        <w:lang w:val="es-ES" w:eastAsia="es-ES"/>
      </w:rPr>
      <w:drawing>
        <wp:inline distT="0" distB="0" distL="0" distR="0" wp14:anchorId="70608074" wp14:editId="412CDCCC">
          <wp:extent cx="7119742" cy="1261169"/>
          <wp:effectExtent l="19050" t="0" r="4958" b="0"/>
          <wp:docPr id="1" name="0 Imagen" descr="membrete hc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 hc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17465" cy="12607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53FA"/>
    <w:multiLevelType w:val="hybridMultilevel"/>
    <w:tmpl w:val="B2D656A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FA361F0"/>
    <w:multiLevelType w:val="hybridMultilevel"/>
    <w:tmpl w:val="5DD4226E"/>
    <w:lvl w:ilvl="0" w:tplc="9E989444">
      <w:start w:val="2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  <w:sz w:val="28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906143"/>
    <w:multiLevelType w:val="hybridMultilevel"/>
    <w:tmpl w:val="4FD4103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7E5316"/>
    <w:multiLevelType w:val="hybridMultilevel"/>
    <w:tmpl w:val="E9F4E402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>
    <w:nsid w:val="2BB1676F"/>
    <w:multiLevelType w:val="hybridMultilevel"/>
    <w:tmpl w:val="714847E4"/>
    <w:lvl w:ilvl="0" w:tplc="18FCD0C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DD3E51"/>
    <w:multiLevelType w:val="hybridMultilevel"/>
    <w:tmpl w:val="03342FA4"/>
    <w:lvl w:ilvl="0" w:tplc="F10CF47A">
      <w:start w:val="1"/>
      <w:numFmt w:val="decimal"/>
      <w:lvlText w:val="%1)"/>
      <w:lvlJc w:val="left"/>
      <w:pPr>
        <w:ind w:left="720" w:hanging="360"/>
      </w:pPr>
      <w:rPr>
        <w:rFonts w:ascii="Arial" w:eastAsia="Arial" w:hAnsi="Arial" w:cs="Arial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782672"/>
    <w:multiLevelType w:val="hybridMultilevel"/>
    <w:tmpl w:val="E8FCB32E"/>
    <w:lvl w:ilvl="0" w:tplc="2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7">
    <w:nsid w:val="39F8281A"/>
    <w:multiLevelType w:val="hybridMultilevel"/>
    <w:tmpl w:val="FF08969C"/>
    <w:lvl w:ilvl="0" w:tplc="2FE6CFC2">
      <w:start w:val="1"/>
      <w:numFmt w:val="upperLetter"/>
      <w:lvlText w:val="%1-"/>
      <w:lvlJc w:val="left"/>
      <w:pPr>
        <w:ind w:left="795" w:hanging="43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F405DC"/>
    <w:multiLevelType w:val="hybridMultilevel"/>
    <w:tmpl w:val="F3B4DC0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B76DB"/>
    <w:multiLevelType w:val="hybridMultilevel"/>
    <w:tmpl w:val="435A4C08"/>
    <w:lvl w:ilvl="0" w:tplc="1912177C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5C8E102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853E64"/>
    <w:multiLevelType w:val="hybridMultilevel"/>
    <w:tmpl w:val="707848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7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8"/>
  </w:num>
  <w:num w:numId="9">
    <w:abstractNumId w:val="10"/>
  </w:num>
  <w:num w:numId="10">
    <w:abstractNumId w:val="5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8C2"/>
    <w:rsid w:val="00045505"/>
    <w:rsid w:val="00095CBA"/>
    <w:rsid w:val="000C0F11"/>
    <w:rsid w:val="000D36B0"/>
    <w:rsid w:val="000D6593"/>
    <w:rsid w:val="00192D16"/>
    <w:rsid w:val="001B4E8D"/>
    <w:rsid w:val="001C264E"/>
    <w:rsid w:val="001C423E"/>
    <w:rsid w:val="00244D66"/>
    <w:rsid w:val="002815A2"/>
    <w:rsid w:val="00295016"/>
    <w:rsid w:val="002B2AC9"/>
    <w:rsid w:val="002D7721"/>
    <w:rsid w:val="002E2E7E"/>
    <w:rsid w:val="00347542"/>
    <w:rsid w:val="003569D9"/>
    <w:rsid w:val="003D4411"/>
    <w:rsid w:val="00402356"/>
    <w:rsid w:val="00410699"/>
    <w:rsid w:val="00455D20"/>
    <w:rsid w:val="00474206"/>
    <w:rsid w:val="00493875"/>
    <w:rsid w:val="004F34D4"/>
    <w:rsid w:val="005040EE"/>
    <w:rsid w:val="00534AFF"/>
    <w:rsid w:val="00534B75"/>
    <w:rsid w:val="005D4577"/>
    <w:rsid w:val="005D6B10"/>
    <w:rsid w:val="005E06E2"/>
    <w:rsid w:val="0062150B"/>
    <w:rsid w:val="00651AD8"/>
    <w:rsid w:val="00664B09"/>
    <w:rsid w:val="00673E38"/>
    <w:rsid w:val="006B64CD"/>
    <w:rsid w:val="006C72C3"/>
    <w:rsid w:val="0070009D"/>
    <w:rsid w:val="00790735"/>
    <w:rsid w:val="007921DF"/>
    <w:rsid w:val="00795814"/>
    <w:rsid w:val="007E0400"/>
    <w:rsid w:val="00806157"/>
    <w:rsid w:val="0081188F"/>
    <w:rsid w:val="008159C2"/>
    <w:rsid w:val="00831455"/>
    <w:rsid w:val="008A37FB"/>
    <w:rsid w:val="008B13DB"/>
    <w:rsid w:val="00956E4D"/>
    <w:rsid w:val="00971E8D"/>
    <w:rsid w:val="00995495"/>
    <w:rsid w:val="00A642F0"/>
    <w:rsid w:val="00A979A6"/>
    <w:rsid w:val="00AC2CD0"/>
    <w:rsid w:val="00AE1A08"/>
    <w:rsid w:val="00AE5963"/>
    <w:rsid w:val="00B21434"/>
    <w:rsid w:val="00BC3A05"/>
    <w:rsid w:val="00BC6C62"/>
    <w:rsid w:val="00BD21EB"/>
    <w:rsid w:val="00BF0974"/>
    <w:rsid w:val="00C07FBD"/>
    <w:rsid w:val="00C455B0"/>
    <w:rsid w:val="00C72565"/>
    <w:rsid w:val="00C80E46"/>
    <w:rsid w:val="00C92AEA"/>
    <w:rsid w:val="00C93554"/>
    <w:rsid w:val="00D15766"/>
    <w:rsid w:val="00D2732B"/>
    <w:rsid w:val="00D52C5E"/>
    <w:rsid w:val="00D81520"/>
    <w:rsid w:val="00DE55B7"/>
    <w:rsid w:val="00DE6067"/>
    <w:rsid w:val="00DF5493"/>
    <w:rsid w:val="00DF78C2"/>
    <w:rsid w:val="00E100BA"/>
    <w:rsid w:val="00E4051B"/>
    <w:rsid w:val="00E837AF"/>
    <w:rsid w:val="00EE79CF"/>
    <w:rsid w:val="00F2558A"/>
    <w:rsid w:val="00F51D2C"/>
    <w:rsid w:val="00FB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C7D7F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D2C"/>
    <w:rPr>
      <w:rFonts w:ascii="Calibri" w:eastAsia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F78C2"/>
  </w:style>
  <w:style w:type="paragraph" w:styleId="Piedepgina">
    <w:name w:val="footer"/>
    <w:basedOn w:val="Normal"/>
    <w:link w:val="PiedepginaCar"/>
    <w:uiPriority w:val="99"/>
    <w:semiHidden/>
    <w:unhideWhenUsed/>
    <w:rsid w:val="00DF78C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DF78C2"/>
  </w:style>
  <w:style w:type="paragraph" w:styleId="Textodeglobo">
    <w:name w:val="Balloon Text"/>
    <w:basedOn w:val="Normal"/>
    <w:link w:val="TextodegloboCar"/>
    <w:uiPriority w:val="99"/>
    <w:semiHidden/>
    <w:unhideWhenUsed/>
    <w:rsid w:val="00DF7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78C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F51D2C"/>
    <w:pPr>
      <w:ind w:left="720"/>
    </w:pPr>
  </w:style>
  <w:style w:type="paragraph" w:styleId="Sinespaciado">
    <w:name w:val="No Spacing"/>
    <w:uiPriority w:val="1"/>
    <w:qFormat/>
    <w:rsid w:val="002B2AC9"/>
    <w:pPr>
      <w:spacing w:after="0" w:line="240" w:lineRule="auto"/>
    </w:pPr>
    <w:rPr>
      <w:rFonts w:ascii="Calibri" w:eastAsia="Calibri" w:hAnsi="Calibri" w:cs="Calibri"/>
    </w:rPr>
  </w:style>
  <w:style w:type="paragraph" w:styleId="Textoindependiente">
    <w:name w:val="Body Text"/>
    <w:basedOn w:val="Normal"/>
    <w:link w:val="TextoindependienteCar"/>
    <w:rsid w:val="000C0F1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C0F1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6C72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Hipervnculo">
    <w:name w:val="Hyperlink"/>
    <w:basedOn w:val="Fuentedeprrafopredeter"/>
    <w:uiPriority w:val="99"/>
    <w:semiHidden/>
    <w:unhideWhenUsed/>
    <w:rsid w:val="00A642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6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358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Romy-</dc:creator>
  <cp:lastModifiedBy>Equipo</cp:lastModifiedBy>
  <cp:revision>2</cp:revision>
  <dcterms:created xsi:type="dcterms:W3CDTF">2020-07-18T21:47:00Z</dcterms:created>
  <dcterms:modified xsi:type="dcterms:W3CDTF">2020-07-18T21:47:00Z</dcterms:modified>
</cp:coreProperties>
</file>